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4D0" w:rsidRPr="00CB5599" w:rsidRDefault="009A24D0" w:rsidP="009A24D0">
      <w:pPr>
        <w:jc w:val="center"/>
        <w:rPr>
          <w:rFonts w:ascii="Times New Roman" w:hAnsi="Times New Roman" w:cs="Times New Roman"/>
          <w:b/>
          <w:sz w:val="40"/>
          <w:szCs w:val="40"/>
          <w:lang w:val="nb-NO"/>
        </w:rPr>
      </w:pPr>
      <w:r w:rsidRPr="00CB5599">
        <w:rPr>
          <w:rFonts w:ascii="Times New Roman" w:hAnsi="Times New Roman" w:cs="Times New Roman"/>
          <w:b/>
          <w:sz w:val="40"/>
          <w:szCs w:val="40"/>
          <w:lang w:val="nb-NO"/>
        </w:rPr>
        <w:t>UNIVERSITETET I OSLO</w:t>
      </w:r>
    </w:p>
    <w:p w:rsidR="009A24D0" w:rsidRPr="00CB5599" w:rsidRDefault="009A24D0" w:rsidP="009A24D0">
      <w:pPr>
        <w:jc w:val="center"/>
        <w:rPr>
          <w:rFonts w:ascii="Times New Roman" w:hAnsi="Times New Roman" w:cs="Times New Roman"/>
          <w:b/>
          <w:sz w:val="40"/>
          <w:szCs w:val="40"/>
          <w:lang w:val="nb-NO"/>
        </w:rPr>
      </w:pPr>
      <w:r w:rsidRPr="00CB5599">
        <w:rPr>
          <w:rFonts w:ascii="Times New Roman" w:hAnsi="Times New Roman" w:cs="Times New Roman"/>
          <w:b/>
          <w:sz w:val="40"/>
          <w:szCs w:val="40"/>
          <w:lang w:val="nb-NO"/>
        </w:rPr>
        <w:t>DET HUMANISTISKE FAKULTET</w:t>
      </w:r>
    </w:p>
    <w:p w:rsidR="009A24D0" w:rsidRPr="00CB5599" w:rsidRDefault="009A24D0" w:rsidP="009A24D0">
      <w:pPr>
        <w:jc w:val="center"/>
        <w:rPr>
          <w:rFonts w:ascii="Times New Roman" w:hAnsi="Times New Roman" w:cs="Times New Roman"/>
          <w:sz w:val="40"/>
          <w:szCs w:val="40"/>
          <w:lang w:val="nb-NO"/>
        </w:rPr>
      </w:pPr>
    </w:p>
    <w:p w:rsidR="009A24D0" w:rsidRPr="00CB5599" w:rsidRDefault="009A24D0" w:rsidP="009A24D0">
      <w:pPr>
        <w:ind w:left="2880" w:firstLine="720"/>
        <w:rPr>
          <w:rFonts w:ascii="Times New Roman" w:hAnsi="Times New Roman" w:cs="Times New Roman"/>
          <w:sz w:val="40"/>
          <w:szCs w:val="40"/>
          <w:lang w:val="nb-NO"/>
        </w:rPr>
      </w:pPr>
      <w:r w:rsidRPr="00CB5599">
        <w:rPr>
          <w:rFonts w:ascii="Times New Roman" w:hAnsi="Times New Roman" w:cs="Times New Roman"/>
          <w:sz w:val="40"/>
          <w:szCs w:val="40"/>
          <w:lang w:val="nb-NO"/>
        </w:rPr>
        <w:t>-------------</w:t>
      </w:r>
    </w:p>
    <w:p w:rsidR="009A24D0" w:rsidRPr="00CB5599" w:rsidRDefault="009A24D0" w:rsidP="009A24D0">
      <w:pPr>
        <w:ind w:left="3600"/>
        <w:rPr>
          <w:rFonts w:ascii="Times New Roman" w:hAnsi="Times New Roman" w:cs="Times New Roman"/>
          <w:sz w:val="36"/>
          <w:szCs w:val="36"/>
          <w:lang w:val="nb-NO"/>
        </w:rPr>
      </w:pPr>
      <w:r w:rsidRPr="00CB5599">
        <w:rPr>
          <w:rFonts w:ascii="Times New Roman" w:hAnsi="Times New Roman" w:cs="Times New Roman"/>
          <w:sz w:val="36"/>
          <w:szCs w:val="36"/>
          <w:lang w:val="nb-NO"/>
        </w:rPr>
        <w:t>Eksamen i</w:t>
      </w:r>
    </w:p>
    <w:p w:rsidR="009A24D0" w:rsidRDefault="009A24D0" w:rsidP="009A24D0">
      <w:pPr>
        <w:ind w:left="2880" w:firstLine="720"/>
        <w:rPr>
          <w:rFonts w:ascii="Times New Roman" w:hAnsi="Times New Roman" w:cs="Times New Roman"/>
          <w:sz w:val="36"/>
          <w:szCs w:val="36"/>
          <w:lang w:val="nb-NO"/>
        </w:rPr>
      </w:pPr>
      <w:r w:rsidRPr="00CB5599">
        <w:rPr>
          <w:rFonts w:ascii="Times New Roman" w:hAnsi="Times New Roman" w:cs="Times New Roman"/>
          <w:sz w:val="36"/>
          <w:szCs w:val="36"/>
          <w:lang w:val="nb-NO"/>
        </w:rPr>
        <w:t>NOR110</w:t>
      </w:r>
      <w:r>
        <w:rPr>
          <w:rFonts w:ascii="Times New Roman" w:hAnsi="Times New Roman" w:cs="Times New Roman"/>
          <w:sz w:val="36"/>
          <w:szCs w:val="36"/>
          <w:lang w:val="nb-NO"/>
        </w:rPr>
        <w:t>6</w:t>
      </w:r>
    </w:p>
    <w:p w:rsidR="009A24D0" w:rsidRPr="00CB5599" w:rsidRDefault="009A24D0" w:rsidP="009A24D0">
      <w:pPr>
        <w:jc w:val="center"/>
        <w:rPr>
          <w:rFonts w:ascii="Times New Roman" w:hAnsi="Times New Roman" w:cs="Times New Roman"/>
          <w:sz w:val="36"/>
          <w:szCs w:val="36"/>
          <w:lang w:val="nb-NO"/>
        </w:rPr>
      </w:pPr>
      <w:r w:rsidRPr="00CB5599">
        <w:rPr>
          <w:rFonts w:ascii="Times New Roman" w:hAnsi="Times New Roman" w:cs="Times New Roman"/>
          <w:color w:val="2B2B2B"/>
          <w:sz w:val="32"/>
          <w:szCs w:val="32"/>
          <w:lang w:val="nb-NO"/>
        </w:rPr>
        <w:t>Norrønt, indre språkhistorie og språknormering</w:t>
      </w:r>
    </w:p>
    <w:p w:rsidR="009A24D0" w:rsidRPr="00CB5599" w:rsidRDefault="009A24D0" w:rsidP="009A24D0">
      <w:pPr>
        <w:jc w:val="center"/>
        <w:rPr>
          <w:rFonts w:ascii="Times New Roman" w:hAnsi="Times New Roman" w:cs="Times New Roman"/>
          <w:sz w:val="32"/>
          <w:szCs w:val="32"/>
          <w:lang w:val="nb-NO"/>
        </w:rPr>
      </w:pPr>
    </w:p>
    <w:p w:rsidR="009A24D0" w:rsidRPr="00CB5599" w:rsidRDefault="009A24D0" w:rsidP="009A24D0">
      <w:pPr>
        <w:jc w:val="center"/>
        <w:rPr>
          <w:rFonts w:ascii="Times New Roman" w:hAnsi="Times New Roman" w:cs="Times New Roman"/>
          <w:sz w:val="32"/>
          <w:szCs w:val="32"/>
          <w:lang w:val="nb-NO"/>
        </w:rPr>
      </w:pPr>
      <w:r>
        <w:rPr>
          <w:rFonts w:ascii="Times New Roman" w:hAnsi="Times New Roman" w:cs="Times New Roman"/>
          <w:sz w:val="32"/>
          <w:szCs w:val="32"/>
          <w:lang w:val="nb-NO"/>
        </w:rPr>
        <w:t>Vår 2012</w:t>
      </w:r>
    </w:p>
    <w:p w:rsidR="009A24D0" w:rsidRPr="00CB5599" w:rsidRDefault="009A24D0" w:rsidP="009A24D0">
      <w:pPr>
        <w:ind w:left="2160" w:firstLine="720"/>
        <w:rPr>
          <w:rFonts w:ascii="Times New Roman" w:hAnsi="Times New Roman" w:cs="Times New Roman"/>
          <w:sz w:val="32"/>
          <w:szCs w:val="32"/>
          <w:lang w:val="nb-NO"/>
        </w:rPr>
      </w:pPr>
      <w:r>
        <w:rPr>
          <w:rFonts w:ascii="Times New Roman" w:hAnsi="Times New Roman" w:cs="Times New Roman"/>
          <w:sz w:val="32"/>
          <w:szCs w:val="32"/>
          <w:lang w:val="nb-NO"/>
        </w:rPr>
        <w:t>Tid: 29</w:t>
      </w:r>
      <w:r w:rsidRPr="00CB5599">
        <w:rPr>
          <w:rFonts w:ascii="Times New Roman" w:hAnsi="Times New Roman" w:cs="Times New Roman"/>
          <w:sz w:val="32"/>
          <w:szCs w:val="32"/>
          <w:lang w:val="nb-NO"/>
        </w:rPr>
        <w:t>. mai kl. 09.00-13.00</w:t>
      </w:r>
    </w:p>
    <w:p w:rsidR="009A24D0" w:rsidRPr="00CB5599" w:rsidRDefault="009A24D0" w:rsidP="009A24D0">
      <w:pPr>
        <w:shd w:val="clear" w:color="auto" w:fill="FFFFFF"/>
        <w:spacing w:before="30" w:after="45" w:line="314" w:lineRule="atLeast"/>
        <w:jc w:val="center"/>
        <w:rPr>
          <w:rFonts w:ascii="Times New Roman" w:hAnsi="Times New Roman" w:cs="Times New Roman"/>
          <w:color w:val="2B2B2B"/>
          <w:sz w:val="32"/>
          <w:szCs w:val="32"/>
          <w:lang w:val="nb-NO"/>
        </w:rPr>
      </w:pPr>
    </w:p>
    <w:p w:rsidR="009A24D0" w:rsidRPr="00CB5599" w:rsidRDefault="009A24D0" w:rsidP="009A24D0">
      <w:pPr>
        <w:shd w:val="clear" w:color="auto" w:fill="FFFFFF"/>
        <w:spacing w:before="30" w:after="45" w:line="314" w:lineRule="atLeast"/>
        <w:jc w:val="center"/>
        <w:rPr>
          <w:rFonts w:ascii="Times New Roman" w:hAnsi="Times New Roman" w:cs="Times New Roman"/>
          <w:color w:val="2B2B2B"/>
          <w:sz w:val="32"/>
          <w:szCs w:val="32"/>
          <w:lang w:val="nb-NO"/>
        </w:rPr>
      </w:pPr>
      <w:r w:rsidRPr="00CB5599">
        <w:rPr>
          <w:rFonts w:ascii="Times New Roman" w:hAnsi="Times New Roman" w:cs="Times New Roman"/>
          <w:color w:val="2B2B2B"/>
          <w:sz w:val="32"/>
          <w:szCs w:val="32"/>
          <w:lang w:val="nb-NO"/>
        </w:rPr>
        <w:t>Sted</w:t>
      </w:r>
      <w:r>
        <w:rPr>
          <w:rFonts w:ascii="Times New Roman" w:hAnsi="Times New Roman" w:cs="Times New Roman"/>
          <w:color w:val="2B2B2B"/>
          <w:sz w:val="32"/>
          <w:szCs w:val="32"/>
          <w:lang w:val="nb-NO"/>
        </w:rPr>
        <w:t xml:space="preserve"> / Stad</w:t>
      </w:r>
      <w:r w:rsidRPr="00CB5599">
        <w:rPr>
          <w:rFonts w:ascii="Times New Roman" w:hAnsi="Times New Roman" w:cs="Times New Roman"/>
          <w:color w:val="2B2B2B"/>
          <w:sz w:val="32"/>
          <w:szCs w:val="32"/>
          <w:lang w:val="nb-NO"/>
        </w:rPr>
        <w:t>:</w:t>
      </w:r>
    </w:p>
    <w:p w:rsidR="009A24D0" w:rsidRPr="009A24D0" w:rsidRDefault="009A24D0" w:rsidP="009A24D0">
      <w:pPr>
        <w:shd w:val="clear" w:color="auto" w:fill="FFFFFF"/>
        <w:spacing w:before="30" w:after="45" w:line="314" w:lineRule="atLeast"/>
        <w:ind w:left="450"/>
        <w:jc w:val="center"/>
        <w:rPr>
          <w:rFonts w:ascii="Times New Roman" w:eastAsia="Times New Roman" w:hAnsi="Times New Roman" w:cs="Times New Roman"/>
          <w:color w:val="2B2B2B"/>
          <w:sz w:val="32"/>
          <w:szCs w:val="32"/>
          <w:lang w:val="nb-NO" w:eastAsia="nb-NO" w:bidi="ar-SA"/>
        </w:rPr>
      </w:pPr>
      <w:r w:rsidRPr="009A24D0">
        <w:rPr>
          <w:rFonts w:ascii="Times New Roman" w:eastAsia="Times New Roman" w:hAnsi="Times New Roman" w:cs="Times New Roman"/>
          <w:color w:val="2B2B2B"/>
          <w:sz w:val="32"/>
          <w:szCs w:val="32"/>
          <w:lang w:val="nb-NO" w:eastAsia="nb-NO" w:bidi="ar-SA"/>
        </w:rPr>
        <w:t>Seminarom 11  P.A. Munchs hus</w:t>
      </w:r>
    </w:p>
    <w:p w:rsidR="009A24D0" w:rsidRPr="009A24D0" w:rsidRDefault="009A24D0" w:rsidP="009A24D0">
      <w:pPr>
        <w:shd w:val="clear" w:color="auto" w:fill="FFFFFF"/>
        <w:spacing w:before="30" w:after="45" w:line="314" w:lineRule="atLeast"/>
        <w:ind w:left="450"/>
        <w:jc w:val="center"/>
        <w:rPr>
          <w:rFonts w:ascii="Times New Roman" w:eastAsia="Times New Roman" w:hAnsi="Times New Roman" w:cs="Times New Roman"/>
          <w:color w:val="2B2B2B"/>
          <w:sz w:val="32"/>
          <w:szCs w:val="32"/>
          <w:lang w:val="nb-NO" w:eastAsia="nb-NO" w:bidi="ar-SA"/>
        </w:rPr>
      </w:pPr>
      <w:r w:rsidRPr="009A24D0">
        <w:rPr>
          <w:rFonts w:ascii="Times New Roman" w:eastAsia="Times New Roman" w:hAnsi="Times New Roman" w:cs="Times New Roman"/>
          <w:color w:val="2B2B2B"/>
          <w:sz w:val="32"/>
          <w:szCs w:val="32"/>
          <w:lang w:val="nb-NO" w:eastAsia="nb-NO" w:bidi="ar-SA"/>
        </w:rPr>
        <w:t>Seminarrom 12  P.A. Munchs hus</w:t>
      </w:r>
    </w:p>
    <w:p w:rsidR="009A24D0" w:rsidRPr="00CB5599" w:rsidRDefault="009A24D0" w:rsidP="009A24D0">
      <w:pPr>
        <w:jc w:val="center"/>
        <w:rPr>
          <w:rFonts w:ascii="Times New Roman" w:hAnsi="Times New Roman" w:cs="Times New Roman"/>
          <w:sz w:val="32"/>
          <w:szCs w:val="32"/>
          <w:lang w:val="nb-NO"/>
        </w:rPr>
      </w:pPr>
    </w:p>
    <w:p w:rsidR="009A24D0" w:rsidRPr="00CB5599" w:rsidRDefault="009A24D0" w:rsidP="009A24D0">
      <w:pPr>
        <w:jc w:val="center"/>
        <w:rPr>
          <w:rFonts w:ascii="Times New Roman" w:hAnsi="Times New Roman" w:cs="Times New Roman"/>
          <w:sz w:val="24"/>
          <w:szCs w:val="24"/>
          <w:lang w:val="nb-NO"/>
        </w:rPr>
      </w:pPr>
    </w:p>
    <w:p w:rsidR="009A24D0" w:rsidRPr="00CB5599" w:rsidRDefault="009A24D0" w:rsidP="009A24D0">
      <w:pPr>
        <w:jc w:val="center"/>
        <w:rPr>
          <w:rFonts w:ascii="Times New Roman" w:hAnsi="Times New Roman" w:cs="Times New Roman"/>
          <w:sz w:val="28"/>
          <w:lang w:val="nb-NO"/>
        </w:rPr>
      </w:pPr>
      <w:r w:rsidRPr="00CB5599">
        <w:rPr>
          <w:rFonts w:ascii="Times New Roman" w:hAnsi="Times New Roman" w:cs="Times New Roman"/>
          <w:sz w:val="28"/>
          <w:lang w:val="nb-NO"/>
        </w:rPr>
        <w:t xml:space="preserve">Ingen </w:t>
      </w:r>
      <w:r>
        <w:rPr>
          <w:rFonts w:ascii="Times New Roman" w:hAnsi="Times New Roman" w:cs="Times New Roman"/>
          <w:sz w:val="28"/>
          <w:lang w:val="nb-NO"/>
        </w:rPr>
        <w:t>hjelpemidler tillatt / Hjelpemiddel er ikkje tillatne</w:t>
      </w:r>
    </w:p>
    <w:p w:rsidR="009A24D0" w:rsidRPr="00CB5599" w:rsidRDefault="009A24D0" w:rsidP="009A24D0">
      <w:pPr>
        <w:jc w:val="center"/>
        <w:rPr>
          <w:rFonts w:ascii="Times New Roman" w:hAnsi="Times New Roman" w:cs="Times New Roman"/>
          <w:sz w:val="28"/>
          <w:lang w:val="nb-NO"/>
        </w:rPr>
      </w:pPr>
    </w:p>
    <w:p w:rsidR="009A24D0" w:rsidRPr="00CB5599" w:rsidRDefault="009A24D0" w:rsidP="009A24D0">
      <w:pPr>
        <w:ind w:left="2160"/>
        <w:rPr>
          <w:rFonts w:ascii="Times New Roman" w:hAnsi="Times New Roman" w:cs="Times New Roman"/>
          <w:sz w:val="28"/>
          <w:lang w:val="nb-NO"/>
        </w:rPr>
      </w:pPr>
      <w:r w:rsidRPr="00CB5599">
        <w:rPr>
          <w:rFonts w:ascii="Times New Roman" w:hAnsi="Times New Roman" w:cs="Times New Roman"/>
          <w:sz w:val="28"/>
          <w:lang w:val="nb-NO"/>
        </w:rPr>
        <w:t>Oppgavesettet er p</w:t>
      </w:r>
      <w:r>
        <w:rPr>
          <w:rFonts w:ascii="Times New Roman" w:hAnsi="Times New Roman" w:cs="Times New Roman"/>
          <w:sz w:val="28"/>
          <w:lang w:val="nb-NO"/>
        </w:rPr>
        <w:t>å 11 sider, forside og vedlegg medregnet /</w:t>
      </w:r>
      <w:r w:rsidRPr="00471F69">
        <w:rPr>
          <w:rFonts w:ascii="Times New Roman" w:hAnsi="Times New Roman" w:cs="Times New Roman"/>
          <w:sz w:val="28"/>
          <w:lang w:val="nb-NO"/>
        </w:rPr>
        <w:t xml:space="preserve"> </w:t>
      </w:r>
      <w:r w:rsidRPr="00CB5599">
        <w:rPr>
          <w:rFonts w:ascii="Times New Roman" w:hAnsi="Times New Roman" w:cs="Times New Roman"/>
          <w:sz w:val="28"/>
          <w:lang w:val="nb-NO"/>
        </w:rPr>
        <w:t>Oppgåve</w:t>
      </w:r>
      <w:r>
        <w:rPr>
          <w:rFonts w:ascii="Times New Roman" w:hAnsi="Times New Roman" w:cs="Times New Roman"/>
          <w:sz w:val="28"/>
          <w:lang w:val="nb-NO"/>
        </w:rPr>
        <w:t>settet er på 11 sider, medre</w:t>
      </w:r>
      <w:r w:rsidRPr="00CB5599">
        <w:rPr>
          <w:rFonts w:ascii="Times New Roman" w:hAnsi="Times New Roman" w:cs="Times New Roman"/>
          <w:sz w:val="28"/>
          <w:lang w:val="nb-NO"/>
        </w:rPr>
        <w:t>kna</w:t>
      </w:r>
      <w:r>
        <w:rPr>
          <w:rFonts w:ascii="Times New Roman" w:hAnsi="Times New Roman" w:cs="Times New Roman"/>
          <w:sz w:val="28"/>
          <w:lang w:val="nb-NO"/>
        </w:rPr>
        <w:t xml:space="preserve"> framsida og vedlegget</w:t>
      </w:r>
    </w:p>
    <w:p w:rsidR="009A24D0" w:rsidRDefault="009A24D0" w:rsidP="009A24D0">
      <w:pPr>
        <w:ind w:left="1440" w:firstLine="720"/>
        <w:rPr>
          <w:rFonts w:ascii="Times New Roman" w:hAnsi="Times New Roman" w:cs="Times New Roman"/>
          <w:sz w:val="28"/>
          <w:lang w:val="nb-NO"/>
        </w:rPr>
      </w:pPr>
    </w:p>
    <w:p w:rsidR="009A24D0" w:rsidRPr="00CB5599" w:rsidRDefault="009A24D0" w:rsidP="009A24D0">
      <w:pPr>
        <w:rPr>
          <w:rFonts w:ascii="Times New Roman" w:hAnsi="Times New Roman" w:cs="Times New Roman"/>
          <w:sz w:val="28"/>
          <w:lang w:val="nb-NO"/>
        </w:rPr>
      </w:pPr>
      <w:r w:rsidRPr="00CB5599">
        <w:rPr>
          <w:rFonts w:ascii="Times New Roman" w:hAnsi="Times New Roman" w:cs="Times New Roman"/>
          <w:lang w:val="nb-NO"/>
        </w:rPr>
        <w:t xml:space="preserve">Sensur: </w:t>
      </w:r>
      <w:r>
        <w:rPr>
          <w:rFonts w:ascii="Times New Roman" w:hAnsi="Times New Roman" w:cs="Times New Roman"/>
          <w:lang w:val="nb-NO"/>
        </w:rPr>
        <w:t xml:space="preserve"> </w:t>
      </w:r>
      <w:r w:rsidRPr="00CB5599">
        <w:rPr>
          <w:rFonts w:ascii="Times New Roman" w:hAnsi="Times New Roman" w:cs="Times New Roman"/>
          <w:lang w:val="nb-NO"/>
        </w:rPr>
        <w:t>3 uker fra innlevering</w:t>
      </w:r>
      <w:r>
        <w:rPr>
          <w:rFonts w:ascii="Times New Roman" w:hAnsi="Times New Roman" w:cs="Times New Roman"/>
          <w:lang w:val="nb-NO"/>
        </w:rPr>
        <w:t xml:space="preserve"> / ca. 3 veker frå innlevering</w:t>
      </w:r>
    </w:p>
    <w:p w:rsidR="009A24D0" w:rsidRDefault="009A24D0" w:rsidP="00A230FE">
      <w:pPr>
        <w:rPr>
          <w:rFonts w:ascii="Times New Roman" w:hAnsi="Times New Roman" w:cs="Times New Roman"/>
          <w:b/>
          <w:sz w:val="24"/>
          <w:szCs w:val="24"/>
          <w:lang w:val="nb-NO"/>
        </w:rPr>
      </w:pPr>
    </w:p>
    <w:p w:rsidR="00A230FE" w:rsidRPr="00EA719D" w:rsidRDefault="00A230FE" w:rsidP="00A230FE">
      <w:pPr>
        <w:rPr>
          <w:rFonts w:ascii="Times New Roman" w:hAnsi="Times New Roman" w:cs="Times New Roman"/>
          <w:b/>
          <w:sz w:val="24"/>
          <w:szCs w:val="24"/>
          <w:lang w:val="nn-NO"/>
        </w:rPr>
      </w:pPr>
      <w:r w:rsidRPr="00EA719D">
        <w:rPr>
          <w:rFonts w:ascii="Times New Roman" w:hAnsi="Times New Roman" w:cs="Times New Roman"/>
          <w:b/>
          <w:sz w:val="24"/>
          <w:szCs w:val="24"/>
          <w:lang w:val="nn-NO"/>
        </w:rPr>
        <w:lastRenderedPageBreak/>
        <w:t>Eksamen NOR 1106 – V 201</w:t>
      </w:r>
      <w:r w:rsidR="009F43C6" w:rsidRPr="00EA719D">
        <w:rPr>
          <w:rFonts w:ascii="Times New Roman" w:hAnsi="Times New Roman" w:cs="Times New Roman"/>
          <w:b/>
          <w:sz w:val="24"/>
          <w:szCs w:val="24"/>
          <w:lang w:val="nn-NO"/>
        </w:rPr>
        <w:t>2</w:t>
      </w:r>
    </w:p>
    <w:p w:rsidR="00A230FE" w:rsidRPr="00EA719D" w:rsidRDefault="00A230FE" w:rsidP="00A230FE">
      <w:pPr>
        <w:ind w:left="360"/>
        <w:rPr>
          <w:rFonts w:ascii="Times New Roman" w:hAnsi="Times New Roman" w:cs="Times New Roman"/>
          <w:b/>
          <w:sz w:val="24"/>
          <w:szCs w:val="24"/>
          <w:lang w:val="nn-NO"/>
        </w:rPr>
      </w:pPr>
    </w:p>
    <w:p w:rsidR="00A230FE" w:rsidRPr="00EA719D" w:rsidRDefault="00A230FE" w:rsidP="00A230FE">
      <w:pPr>
        <w:ind w:left="360"/>
        <w:rPr>
          <w:rFonts w:ascii="Times New Roman" w:hAnsi="Times New Roman" w:cs="Times New Roman"/>
          <w:b/>
          <w:sz w:val="32"/>
          <w:szCs w:val="24"/>
          <w:lang w:val="nn-NO"/>
        </w:rPr>
      </w:pPr>
      <w:r w:rsidRPr="00EA719D">
        <w:rPr>
          <w:rFonts w:ascii="Times New Roman" w:hAnsi="Times New Roman" w:cs="Times New Roman"/>
          <w:b/>
          <w:sz w:val="32"/>
          <w:szCs w:val="24"/>
          <w:lang w:val="nn-NO"/>
        </w:rPr>
        <w:t>Nynorsk:</w:t>
      </w:r>
    </w:p>
    <w:p w:rsidR="00A230FE" w:rsidRPr="00EA719D" w:rsidRDefault="00A230FE" w:rsidP="00A230FE">
      <w:pPr>
        <w:ind w:left="360"/>
        <w:rPr>
          <w:rFonts w:ascii="Times New Roman" w:hAnsi="Times New Roman" w:cs="Times New Roman"/>
          <w:b/>
          <w:sz w:val="24"/>
          <w:szCs w:val="24"/>
          <w:lang w:val="nn-NO"/>
        </w:rPr>
      </w:pPr>
    </w:p>
    <w:p w:rsidR="00A230FE" w:rsidRPr="00EA719D" w:rsidRDefault="00BD1C5A" w:rsidP="00A230FE">
      <w:pPr>
        <w:pStyle w:val="NoSpacing"/>
        <w:rPr>
          <w:rFonts w:ascii="Times New Roman" w:hAnsi="Times New Roman"/>
          <w:sz w:val="24"/>
          <w:szCs w:val="24"/>
          <w:lang w:val="nn-NO"/>
        </w:rPr>
      </w:pPr>
      <w:r w:rsidRPr="00EA719D">
        <w:rPr>
          <w:rFonts w:ascii="Times New Roman" w:hAnsi="Times New Roman"/>
          <w:sz w:val="24"/>
          <w:szCs w:val="24"/>
          <w:lang w:val="nn-NO"/>
        </w:rPr>
        <w:t>Alle</w:t>
      </w:r>
      <w:r w:rsidR="00A230FE" w:rsidRPr="00EA719D">
        <w:rPr>
          <w:rFonts w:ascii="Times New Roman" w:hAnsi="Times New Roman"/>
          <w:sz w:val="24"/>
          <w:szCs w:val="24"/>
          <w:lang w:val="nn-NO"/>
        </w:rPr>
        <w:t xml:space="preserve"> hovudpunkta (A</w:t>
      </w:r>
      <w:r w:rsidRPr="00EA719D">
        <w:rPr>
          <w:rFonts w:ascii="Times New Roman" w:hAnsi="Times New Roman"/>
          <w:sz w:val="24"/>
          <w:szCs w:val="24"/>
          <w:lang w:val="nn-NO"/>
        </w:rPr>
        <w:t xml:space="preserve">, </w:t>
      </w:r>
      <w:r w:rsidR="009B7B52" w:rsidRPr="00EA719D">
        <w:rPr>
          <w:rFonts w:ascii="Times New Roman" w:hAnsi="Times New Roman"/>
          <w:sz w:val="24"/>
          <w:szCs w:val="24"/>
          <w:lang w:val="nn-NO"/>
        </w:rPr>
        <w:t>B</w:t>
      </w:r>
      <w:r w:rsidRPr="00EA719D">
        <w:rPr>
          <w:rFonts w:ascii="Times New Roman" w:hAnsi="Times New Roman"/>
          <w:sz w:val="24"/>
          <w:szCs w:val="24"/>
          <w:lang w:val="nn-NO"/>
        </w:rPr>
        <w:t xml:space="preserve"> og C</w:t>
      </w:r>
      <w:r w:rsidR="00A230FE" w:rsidRPr="00EA719D">
        <w:rPr>
          <w:rFonts w:ascii="Times New Roman" w:hAnsi="Times New Roman"/>
          <w:sz w:val="24"/>
          <w:szCs w:val="24"/>
          <w:lang w:val="nn-NO"/>
        </w:rPr>
        <w:t xml:space="preserve">) og alle underpunkta under A </w:t>
      </w:r>
      <w:r w:rsidR="009B7B52" w:rsidRPr="00EA719D">
        <w:rPr>
          <w:rFonts w:ascii="Times New Roman" w:hAnsi="Times New Roman"/>
          <w:sz w:val="24"/>
          <w:szCs w:val="24"/>
          <w:lang w:val="nn-NO"/>
        </w:rPr>
        <w:t>skal svarast på. På hovudpunkt</w:t>
      </w:r>
      <w:r w:rsidRPr="00EA719D">
        <w:rPr>
          <w:rFonts w:ascii="Times New Roman" w:hAnsi="Times New Roman"/>
          <w:sz w:val="24"/>
          <w:szCs w:val="24"/>
          <w:lang w:val="nn-NO"/>
        </w:rPr>
        <w:t>a</w:t>
      </w:r>
      <w:r w:rsidR="009B7B52" w:rsidRPr="00EA719D">
        <w:rPr>
          <w:rFonts w:ascii="Times New Roman" w:hAnsi="Times New Roman"/>
          <w:sz w:val="24"/>
          <w:szCs w:val="24"/>
          <w:lang w:val="nn-NO"/>
        </w:rPr>
        <w:t xml:space="preserve"> B</w:t>
      </w:r>
      <w:r w:rsidR="00A230FE" w:rsidRPr="00EA719D">
        <w:rPr>
          <w:rFonts w:ascii="Times New Roman" w:hAnsi="Times New Roman"/>
          <w:sz w:val="24"/>
          <w:szCs w:val="24"/>
          <w:lang w:val="nn-NO"/>
        </w:rPr>
        <w:t xml:space="preserve"> </w:t>
      </w:r>
      <w:r w:rsidRPr="00EA719D">
        <w:rPr>
          <w:rFonts w:ascii="Times New Roman" w:hAnsi="Times New Roman"/>
          <w:sz w:val="24"/>
          <w:szCs w:val="24"/>
          <w:lang w:val="nn-NO"/>
        </w:rPr>
        <w:t xml:space="preserve">og C </w:t>
      </w:r>
      <w:r w:rsidR="00A230FE" w:rsidRPr="00EA719D">
        <w:rPr>
          <w:rFonts w:ascii="Times New Roman" w:hAnsi="Times New Roman"/>
          <w:sz w:val="24"/>
          <w:szCs w:val="24"/>
          <w:lang w:val="nn-NO"/>
        </w:rPr>
        <w:t>skal det berre svarast på det eine av dei to underpunkta</w:t>
      </w:r>
      <w:r w:rsidRPr="00EA719D">
        <w:rPr>
          <w:rFonts w:ascii="Times New Roman" w:hAnsi="Times New Roman"/>
          <w:sz w:val="24"/>
          <w:szCs w:val="24"/>
          <w:lang w:val="nn-NO"/>
        </w:rPr>
        <w:t>, etter fritt val</w:t>
      </w:r>
      <w:r w:rsidR="00A230FE" w:rsidRPr="00EA719D">
        <w:rPr>
          <w:rFonts w:ascii="Times New Roman" w:hAnsi="Times New Roman"/>
          <w:sz w:val="24"/>
          <w:szCs w:val="24"/>
          <w:lang w:val="nn-NO"/>
        </w:rPr>
        <w:t xml:space="preserve">. </w:t>
      </w:r>
    </w:p>
    <w:p w:rsidR="00A230FE" w:rsidRPr="00EA719D" w:rsidRDefault="00A230FE" w:rsidP="00A230FE">
      <w:pPr>
        <w:ind w:left="360"/>
        <w:rPr>
          <w:rFonts w:ascii="Times New Roman" w:hAnsi="Times New Roman" w:cs="Times New Roman"/>
          <w:b/>
          <w:sz w:val="24"/>
          <w:szCs w:val="24"/>
          <w:lang w:val="nn-NO"/>
        </w:rPr>
      </w:pPr>
    </w:p>
    <w:p w:rsidR="00A230FE" w:rsidRPr="00EA719D" w:rsidRDefault="00A230FE" w:rsidP="009B7B52">
      <w:pPr>
        <w:numPr>
          <w:ilvl w:val="0"/>
          <w:numId w:val="2"/>
        </w:numPr>
        <w:tabs>
          <w:tab w:val="clear" w:pos="720"/>
        </w:tabs>
        <w:spacing w:after="0" w:line="240" w:lineRule="auto"/>
        <w:ind w:left="0" w:firstLine="0"/>
        <w:rPr>
          <w:rFonts w:ascii="Times New Roman" w:hAnsi="Times New Roman" w:cs="Times New Roman"/>
          <w:b/>
          <w:sz w:val="24"/>
          <w:szCs w:val="24"/>
          <w:lang w:val="nn-NO"/>
        </w:rPr>
      </w:pPr>
      <w:r w:rsidRPr="00EA719D">
        <w:rPr>
          <w:rFonts w:ascii="Times New Roman" w:hAnsi="Times New Roman" w:cs="Times New Roman"/>
          <w:b/>
          <w:sz w:val="24"/>
          <w:szCs w:val="24"/>
          <w:lang w:val="nn-NO"/>
        </w:rPr>
        <w:t xml:space="preserve">Oppgåve med norrøn tekst frå </w:t>
      </w:r>
      <w:r w:rsidR="009F43C6" w:rsidRPr="00EA719D">
        <w:rPr>
          <w:rFonts w:ascii="Times New Roman" w:hAnsi="Times New Roman" w:cs="Times New Roman"/>
          <w:b/>
          <w:i/>
          <w:sz w:val="24"/>
          <w:szCs w:val="24"/>
          <w:lang w:val="nn-NO"/>
        </w:rPr>
        <w:t>Heimskringla</w:t>
      </w:r>
      <w:r w:rsidRPr="00EA719D">
        <w:rPr>
          <w:rFonts w:ascii="Times New Roman" w:hAnsi="Times New Roman" w:cs="Times New Roman"/>
          <w:b/>
          <w:sz w:val="24"/>
          <w:szCs w:val="24"/>
          <w:lang w:val="nn-NO"/>
        </w:rPr>
        <w:t xml:space="preserve"> </w:t>
      </w:r>
    </w:p>
    <w:p w:rsidR="00A230FE" w:rsidRPr="00EA719D" w:rsidRDefault="00A230FE">
      <w:pPr>
        <w:rPr>
          <w:rFonts w:ascii="Times New Roman" w:hAnsi="Times New Roman" w:cs="Times New Roman"/>
          <w:sz w:val="24"/>
          <w:szCs w:val="24"/>
          <w:lang w:val="nn-NO"/>
        </w:rPr>
      </w:pPr>
    </w:p>
    <w:p w:rsidR="009F43C6" w:rsidRPr="00EA719D" w:rsidRDefault="009F43C6" w:rsidP="009F43C6">
      <w:pPr>
        <w:rPr>
          <w:rFonts w:ascii="Times New Roman" w:hAnsi="Times New Roman" w:cs="Times New Roman"/>
          <w:sz w:val="24"/>
          <w:szCs w:val="24"/>
          <w:lang w:val="nn-NO"/>
        </w:rPr>
      </w:pPr>
      <w:r w:rsidRPr="00EA719D">
        <w:rPr>
          <w:rFonts w:ascii="Times New Roman" w:hAnsi="Times New Roman" w:cs="Times New Roman"/>
          <w:sz w:val="24"/>
          <w:szCs w:val="24"/>
          <w:lang w:val="nn-NO"/>
        </w:rPr>
        <w:t xml:space="preserve">Þar váru kvistir af trénu margir stórir, sumir ofar, en sumir neðar. Limar trésins váru svá miklar at henni þóttu dreifask um allan Nóreg ok enn víðara. </w:t>
      </w:r>
    </w:p>
    <w:p w:rsidR="009F43C6" w:rsidRPr="00EA719D" w:rsidRDefault="00195CB6" w:rsidP="009F43C6">
      <w:pPr>
        <w:rPr>
          <w:rFonts w:ascii="Times New Roman" w:hAnsi="Times New Roman" w:cs="Times New Roman"/>
          <w:b/>
          <w:sz w:val="24"/>
          <w:szCs w:val="24"/>
          <w:lang w:val="nn-NO"/>
        </w:rPr>
      </w:pPr>
      <w:r w:rsidRPr="00EA719D">
        <w:rPr>
          <w:rFonts w:ascii="Times New Roman" w:hAnsi="Times New Roman" w:cs="Times New Roman"/>
          <w:b/>
          <w:sz w:val="24"/>
          <w:szCs w:val="24"/>
          <w:lang w:val="nn-NO"/>
        </w:rPr>
        <w:t>Fri omsetjing:</w:t>
      </w:r>
    </w:p>
    <w:p w:rsidR="00195CB6" w:rsidRPr="00EA719D" w:rsidRDefault="00195CB6" w:rsidP="009F43C6">
      <w:pPr>
        <w:rPr>
          <w:rFonts w:ascii="Times New Roman" w:hAnsi="Times New Roman" w:cs="Times New Roman"/>
          <w:sz w:val="24"/>
          <w:szCs w:val="24"/>
          <w:lang w:val="nn-NO"/>
        </w:rPr>
      </w:pPr>
      <w:r w:rsidRPr="00EA719D">
        <w:rPr>
          <w:rFonts w:ascii="Times New Roman" w:hAnsi="Times New Roman" w:cs="Times New Roman"/>
          <w:sz w:val="24"/>
          <w:szCs w:val="24"/>
          <w:lang w:val="nn-NO"/>
        </w:rPr>
        <w:t xml:space="preserve">Der var mange store kvister på treet, somme lenger oppe og andre lenger nede. Greinene på treet var så digre at ho tykte dei </w:t>
      </w:r>
      <w:r w:rsidR="000D5501" w:rsidRPr="00EA719D">
        <w:rPr>
          <w:rFonts w:ascii="Times New Roman" w:hAnsi="Times New Roman" w:cs="Times New Roman"/>
          <w:sz w:val="24"/>
          <w:szCs w:val="24"/>
          <w:lang w:val="nn-NO"/>
        </w:rPr>
        <w:t>breidde seg</w:t>
      </w:r>
      <w:r w:rsidRPr="00EA719D">
        <w:rPr>
          <w:rFonts w:ascii="Times New Roman" w:hAnsi="Times New Roman" w:cs="Times New Roman"/>
          <w:sz w:val="24"/>
          <w:szCs w:val="24"/>
          <w:lang w:val="nn-NO"/>
        </w:rPr>
        <w:t xml:space="preserve"> ut over heile Noreg og endå lenger. </w:t>
      </w:r>
    </w:p>
    <w:p w:rsidR="009F43C6" w:rsidRPr="00EA719D" w:rsidRDefault="009F43C6" w:rsidP="009F43C6">
      <w:pPr>
        <w:rPr>
          <w:rFonts w:ascii="Times New Roman" w:hAnsi="Times New Roman" w:cs="Times New Roman"/>
          <w:sz w:val="24"/>
          <w:szCs w:val="24"/>
          <w:lang w:val="nn-NO"/>
        </w:rPr>
      </w:pPr>
      <w:r w:rsidRPr="00EA719D">
        <w:rPr>
          <w:rFonts w:ascii="Times New Roman" w:hAnsi="Times New Roman" w:cs="Times New Roman"/>
          <w:sz w:val="24"/>
          <w:szCs w:val="24"/>
          <w:lang w:val="nn-NO"/>
        </w:rPr>
        <w:t>1. S</w:t>
      </w:r>
      <w:r w:rsidR="00195CB6" w:rsidRPr="00EA719D">
        <w:rPr>
          <w:rFonts w:ascii="Times New Roman" w:hAnsi="Times New Roman" w:cs="Times New Roman"/>
          <w:sz w:val="24"/>
          <w:szCs w:val="24"/>
          <w:lang w:val="nn-NO"/>
        </w:rPr>
        <w:t xml:space="preserve">et teksten </w:t>
      </w:r>
      <w:r w:rsidR="00195CB6" w:rsidRPr="00EA719D">
        <w:rPr>
          <w:rFonts w:ascii="Times New Roman" w:hAnsi="Times New Roman" w:cs="Times New Roman"/>
          <w:i/>
          <w:sz w:val="24"/>
          <w:szCs w:val="24"/>
          <w:lang w:val="nn-NO"/>
        </w:rPr>
        <w:t>ordrett</w:t>
      </w:r>
      <w:r w:rsidR="00195CB6" w:rsidRPr="00EA719D">
        <w:rPr>
          <w:rFonts w:ascii="Times New Roman" w:hAnsi="Times New Roman" w:cs="Times New Roman"/>
          <w:sz w:val="24"/>
          <w:szCs w:val="24"/>
          <w:lang w:val="nn-NO"/>
        </w:rPr>
        <w:t xml:space="preserve"> om til moderne norsk</w:t>
      </w:r>
      <w:r w:rsidRPr="00EA719D">
        <w:rPr>
          <w:rFonts w:ascii="Times New Roman" w:hAnsi="Times New Roman" w:cs="Times New Roman"/>
          <w:sz w:val="24"/>
          <w:szCs w:val="24"/>
          <w:lang w:val="nn-NO"/>
        </w:rPr>
        <w:t>.</w:t>
      </w:r>
      <w:r w:rsidR="00195CB6" w:rsidRPr="00EA719D">
        <w:rPr>
          <w:rFonts w:ascii="Times New Roman" w:hAnsi="Times New Roman" w:cs="Times New Roman"/>
          <w:sz w:val="24"/>
          <w:szCs w:val="24"/>
          <w:lang w:val="nn-NO"/>
        </w:rPr>
        <w:t xml:space="preserve"> At språket då blir merkeleg, gjer ikkje noko; poenget </w:t>
      </w:r>
      <w:r w:rsidR="000D5501" w:rsidRPr="00EA719D">
        <w:rPr>
          <w:rFonts w:ascii="Times New Roman" w:hAnsi="Times New Roman" w:cs="Times New Roman"/>
          <w:sz w:val="24"/>
          <w:szCs w:val="24"/>
          <w:lang w:val="nn-NO"/>
        </w:rPr>
        <w:t xml:space="preserve">er at du </w:t>
      </w:r>
      <w:r w:rsidR="003876D8" w:rsidRPr="00EA719D">
        <w:rPr>
          <w:rFonts w:ascii="Times New Roman" w:hAnsi="Times New Roman" w:cs="Times New Roman"/>
          <w:sz w:val="24"/>
          <w:szCs w:val="24"/>
          <w:lang w:val="nn-NO"/>
        </w:rPr>
        <w:t>viser</w:t>
      </w:r>
      <w:r w:rsidR="000D5501" w:rsidRPr="00EA719D">
        <w:rPr>
          <w:rFonts w:ascii="Times New Roman" w:hAnsi="Times New Roman" w:cs="Times New Roman"/>
          <w:sz w:val="24"/>
          <w:szCs w:val="24"/>
          <w:lang w:val="nn-NO"/>
        </w:rPr>
        <w:t xml:space="preserve"> at du </w:t>
      </w:r>
      <w:r w:rsidR="003876D8" w:rsidRPr="00EA719D">
        <w:rPr>
          <w:rFonts w:ascii="Times New Roman" w:hAnsi="Times New Roman" w:cs="Times New Roman"/>
          <w:sz w:val="24"/>
          <w:szCs w:val="24"/>
          <w:lang w:val="nn-NO"/>
        </w:rPr>
        <w:t>har forstått</w:t>
      </w:r>
      <w:r w:rsidR="000D5501" w:rsidRPr="00EA719D">
        <w:rPr>
          <w:rFonts w:ascii="Times New Roman" w:hAnsi="Times New Roman" w:cs="Times New Roman"/>
          <w:sz w:val="24"/>
          <w:szCs w:val="24"/>
          <w:lang w:val="nn-NO"/>
        </w:rPr>
        <w:t xml:space="preserve"> kvart ord i originalen. </w:t>
      </w:r>
      <w:r w:rsidR="008B7725" w:rsidRPr="00EA719D">
        <w:rPr>
          <w:rFonts w:ascii="Times New Roman" w:hAnsi="Times New Roman" w:cs="Times New Roman"/>
          <w:sz w:val="24"/>
          <w:szCs w:val="24"/>
          <w:lang w:val="nn-NO"/>
        </w:rPr>
        <w:t>Kommenter spesielt setningskonstruksjonen ”henni þóttu dreifask”.</w:t>
      </w:r>
    </w:p>
    <w:p w:rsidR="009F43C6" w:rsidRPr="00EA719D" w:rsidRDefault="009F43C6" w:rsidP="009F43C6">
      <w:pPr>
        <w:rPr>
          <w:rFonts w:ascii="Times New Roman" w:hAnsi="Times New Roman" w:cs="Times New Roman"/>
          <w:sz w:val="24"/>
          <w:szCs w:val="24"/>
          <w:lang w:val="nn-NO"/>
        </w:rPr>
      </w:pPr>
      <w:r w:rsidRPr="00EA719D">
        <w:rPr>
          <w:rFonts w:ascii="Times New Roman" w:hAnsi="Times New Roman" w:cs="Times New Roman"/>
          <w:sz w:val="24"/>
          <w:szCs w:val="24"/>
          <w:lang w:val="nn-NO"/>
        </w:rPr>
        <w:t xml:space="preserve">2. Bestem kjønn, tal, kasus og bestemtheit </w:t>
      </w:r>
      <w:r w:rsidR="000D5501" w:rsidRPr="00EA719D">
        <w:rPr>
          <w:rFonts w:ascii="Times New Roman" w:hAnsi="Times New Roman" w:cs="Times New Roman"/>
          <w:sz w:val="24"/>
          <w:szCs w:val="24"/>
          <w:lang w:val="nn-NO"/>
        </w:rPr>
        <w:t>på</w:t>
      </w:r>
      <w:r w:rsidRPr="00EA719D">
        <w:rPr>
          <w:rFonts w:ascii="Times New Roman" w:hAnsi="Times New Roman" w:cs="Times New Roman"/>
          <w:sz w:val="24"/>
          <w:szCs w:val="24"/>
          <w:lang w:val="nn-NO"/>
        </w:rPr>
        <w:t xml:space="preserve"> substantiva </w:t>
      </w:r>
      <w:r w:rsidRPr="00EA719D">
        <w:rPr>
          <w:rFonts w:ascii="Times New Roman" w:hAnsi="Times New Roman" w:cs="Times New Roman"/>
          <w:i/>
          <w:sz w:val="24"/>
          <w:szCs w:val="24"/>
          <w:lang w:val="nn-NO"/>
        </w:rPr>
        <w:t xml:space="preserve">kvistir, trénu, limar, trésins </w:t>
      </w:r>
      <w:r w:rsidRPr="00EA719D">
        <w:rPr>
          <w:rFonts w:ascii="Times New Roman" w:hAnsi="Times New Roman" w:cs="Times New Roman"/>
          <w:sz w:val="24"/>
          <w:szCs w:val="24"/>
          <w:lang w:val="nn-NO"/>
        </w:rPr>
        <w:t xml:space="preserve">og </w:t>
      </w:r>
      <w:r w:rsidRPr="00EA719D">
        <w:rPr>
          <w:rFonts w:ascii="Times New Roman" w:hAnsi="Times New Roman" w:cs="Times New Roman"/>
          <w:i/>
          <w:sz w:val="24"/>
          <w:szCs w:val="24"/>
          <w:lang w:val="nn-NO"/>
        </w:rPr>
        <w:t>Nóreg</w:t>
      </w:r>
      <w:r w:rsidRPr="00EA719D">
        <w:rPr>
          <w:rFonts w:ascii="Times New Roman" w:hAnsi="Times New Roman" w:cs="Times New Roman"/>
          <w:sz w:val="24"/>
          <w:szCs w:val="24"/>
          <w:lang w:val="nn-NO"/>
        </w:rPr>
        <w:t xml:space="preserve">, og forklar korleis du går fram for å bestemme formene. </w:t>
      </w:r>
      <w:r w:rsidR="00F5311F" w:rsidRPr="00EA719D">
        <w:rPr>
          <w:rFonts w:ascii="Times New Roman" w:hAnsi="Times New Roman" w:cs="Times New Roman"/>
          <w:sz w:val="24"/>
          <w:szCs w:val="24"/>
          <w:lang w:val="nn-NO"/>
        </w:rPr>
        <w:t>Forklar også kasusbruken.</w:t>
      </w:r>
    </w:p>
    <w:p w:rsidR="009F43C6" w:rsidRPr="00EA719D" w:rsidRDefault="009F43C6" w:rsidP="009F43C6">
      <w:pPr>
        <w:rPr>
          <w:rFonts w:ascii="Times New Roman" w:hAnsi="Times New Roman" w:cs="Times New Roman"/>
          <w:sz w:val="24"/>
          <w:szCs w:val="24"/>
          <w:lang w:val="nn-NO"/>
        </w:rPr>
      </w:pPr>
      <w:r w:rsidRPr="00EA719D">
        <w:rPr>
          <w:rFonts w:ascii="Times New Roman" w:hAnsi="Times New Roman" w:cs="Times New Roman"/>
          <w:sz w:val="24"/>
          <w:szCs w:val="24"/>
          <w:lang w:val="nn-NO"/>
        </w:rPr>
        <w:t xml:space="preserve">3. Finn ut kva desse substantiva bør heite i nominativ eintal ubestemt form. Legg deretter til bestemt artikkel på </w:t>
      </w:r>
      <w:r w:rsidR="00F5311F" w:rsidRPr="00EA719D">
        <w:rPr>
          <w:rFonts w:ascii="Times New Roman" w:hAnsi="Times New Roman" w:cs="Times New Roman"/>
          <w:sz w:val="24"/>
          <w:szCs w:val="24"/>
          <w:lang w:val="nn-NO"/>
        </w:rPr>
        <w:t xml:space="preserve">nominativsforma i eintal av </w:t>
      </w:r>
      <w:r w:rsidRPr="00EA719D">
        <w:rPr>
          <w:rFonts w:ascii="Times New Roman" w:hAnsi="Times New Roman" w:cs="Times New Roman"/>
          <w:sz w:val="24"/>
          <w:szCs w:val="24"/>
          <w:lang w:val="nn-NO"/>
        </w:rPr>
        <w:t>alle orda bortsett frå det siste.</w:t>
      </w:r>
    </w:p>
    <w:p w:rsidR="009F43C6" w:rsidRPr="00EA719D" w:rsidRDefault="009F43C6" w:rsidP="009F43C6">
      <w:pPr>
        <w:rPr>
          <w:rFonts w:ascii="Times New Roman" w:hAnsi="Times New Roman" w:cs="Times New Roman"/>
          <w:sz w:val="24"/>
          <w:szCs w:val="24"/>
          <w:lang w:val="nn-NO"/>
        </w:rPr>
      </w:pPr>
      <w:r w:rsidRPr="00EA719D">
        <w:rPr>
          <w:rFonts w:ascii="Times New Roman" w:hAnsi="Times New Roman" w:cs="Times New Roman"/>
          <w:sz w:val="24"/>
          <w:szCs w:val="24"/>
          <w:lang w:val="nn-NO"/>
        </w:rPr>
        <w:t xml:space="preserve">4. Bestem verbformene </w:t>
      </w:r>
      <w:r w:rsidRPr="00EA719D">
        <w:rPr>
          <w:rFonts w:ascii="Times New Roman" w:hAnsi="Times New Roman" w:cs="Times New Roman"/>
          <w:i/>
          <w:sz w:val="24"/>
          <w:szCs w:val="24"/>
          <w:lang w:val="nn-NO"/>
        </w:rPr>
        <w:t>váru, þóttu</w:t>
      </w:r>
      <w:r w:rsidRPr="00EA719D">
        <w:rPr>
          <w:rFonts w:ascii="Times New Roman" w:hAnsi="Times New Roman" w:cs="Times New Roman"/>
          <w:sz w:val="24"/>
          <w:szCs w:val="24"/>
          <w:lang w:val="nn-NO"/>
        </w:rPr>
        <w:t xml:space="preserve"> og </w:t>
      </w:r>
      <w:r w:rsidRPr="00EA719D">
        <w:rPr>
          <w:rFonts w:ascii="Times New Roman" w:hAnsi="Times New Roman" w:cs="Times New Roman"/>
          <w:i/>
          <w:sz w:val="24"/>
          <w:szCs w:val="24"/>
          <w:lang w:val="nn-NO"/>
        </w:rPr>
        <w:t>dreifask</w:t>
      </w:r>
      <w:r w:rsidRPr="00EA719D">
        <w:rPr>
          <w:rFonts w:ascii="Times New Roman" w:hAnsi="Times New Roman" w:cs="Times New Roman"/>
          <w:sz w:val="24"/>
          <w:szCs w:val="24"/>
          <w:lang w:val="nn-NO"/>
        </w:rPr>
        <w:t xml:space="preserve">. </w:t>
      </w:r>
    </w:p>
    <w:p w:rsidR="00597D36" w:rsidRPr="00EA719D" w:rsidRDefault="00597D36" w:rsidP="009F43C6">
      <w:pPr>
        <w:rPr>
          <w:rFonts w:ascii="Times New Roman" w:hAnsi="Times New Roman" w:cs="Times New Roman"/>
          <w:sz w:val="24"/>
          <w:szCs w:val="24"/>
          <w:lang w:val="nn-NO"/>
        </w:rPr>
      </w:pPr>
      <w:r w:rsidRPr="00EA719D">
        <w:rPr>
          <w:rFonts w:ascii="Times New Roman" w:hAnsi="Times New Roman" w:cs="Times New Roman"/>
          <w:sz w:val="24"/>
          <w:szCs w:val="24"/>
          <w:lang w:val="nn-NO"/>
        </w:rPr>
        <w:t xml:space="preserve">5. Jamfør den første konsonanten i ordformene </w:t>
      </w:r>
      <w:r w:rsidR="003020AD" w:rsidRPr="00EA719D">
        <w:rPr>
          <w:rFonts w:ascii="Times New Roman" w:hAnsi="Times New Roman" w:cs="Times New Roman"/>
          <w:i/>
          <w:sz w:val="24"/>
          <w:szCs w:val="24"/>
          <w:lang w:val="nn-NO"/>
        </w:rPr>
        <w:t>þar</w:t>
      </w:r>
      <w:r w:rsidRPr="00EA719D">
        <w:rPr>
          <w:rFonts w:ascii="Times New Roman" w:hAnsi="Times New Roman" w:cs="Times New Roman"/>
          <w:i/>
          <w:sz w:val="24"/>
          <w:szCs w:val="24"/>
          <w:lang w:val="nn-NO"/>
        </w:rPr>
        <w:t xml:space="preserve"> </w:t>
      </w:r>
      <w:r w:rsidRPr="00EA719D">
        <w:rPr>
          <w:rFonts w:ascii="Times New Roman" w:hAnsi="Times New Roman" w:cs="Times New Roman"/>
          <w:sz w:val="24"/>
          <w:szCs w:val="24"/>
          <w:lang w:val="nn-NO"/>
        </w:rPr>
        <w:t>og</w:t>
      </w:r>
      <w:r w:rsidRPr="00EA719D">
        <w:rPr>
          <w:rFonts w:ascii="Times New Roman" w:hAnsi="Times New Roman" w:cs="Times New Roman"/>
          <w:i/>
          <w:sz w:val="24"/>
          <w:szCs w:val="24"/>
          <w:lang w:val="nn-NO"/>
        </w:rPr>
        <w:t xml:space="preserve"> þóttu</w:t>
      </w:r>
      <w:r w:rsidRPr="00EA719D">
        <w:rPr>
          <w:rFonts w:ascii="Times New Roman" w:hAnsi="Times New Roman" w:cs="Times New Roman"/>
          <w:sz w:val="24"/>
          <w:szCs w:val="24"/>
          <w:lang w:val="nn-NO"/>
        </w:rPr>
        <w:t xml:space="preserve"> med dei moderne nynorske orda </w:t>
      </w:r>
      <w:r w:rsidRPr="00EA719D">
        <w:rPr>
          <w:rFonts w:ascii="Times New Roman" w:hAnsi="Times New Roman" w:cs="Times New Roman"/>
          <w:i/>
          <w:sz w:val="24"/>
          <w:szCs w:val="24"/>
          <w:lang w:val="nn-NO"/>
        </w:rPr>
        <w:t>der</w:t>
      </w:r>
      <w:r w:rsidRPr="00EA719D">
        <w:rPr>
          <w:rFonts w:ascii="Times New Roman" w:hAnsi="Times New Roman" w:cs="Times New Roman"/>
          <w:sz w:val="24"/>
          <w:szCs w:val="24"/>
          <w:lang w:val="nn-NO"/>
        </w:rPr>
        <w:t xml:space="preserve"> og </w:t>
      </w:r>
      <w:r w:rsidRPr="00EA719D">
        <w:rPr>
          <w:rFonts w:ascii="Times New Roman" w:hAnsi="Times New Roman" w:cs="Times New Roman"/>
          <w:i/>
          <w:sz w:val="24"/>
          <w:szCs w:val="24"/>
          <w:lang w:val="nn-NO"/>
        </w:rPr>
        <w:t>tyk</w:t>
      </w:r>
      <w:r w:rsidR="003020AD" w:rsidRPr="00EA719D">
        <w:rPr>
          <w:rFonts w:ascii="Times New Roman" w:hAnsi="Times New Roman" w:cs="Times New Roman"/>
          <w:i/>
          <w:sz w:val="24"/>
          <w:szCs w:val="24"/>
          <w:lang w:val="nn-NO"/>
        </w:rPr>
        <w:t>te</w:t>
      </w:r>
      <w:r w:rsidR="00F5311F" w:rsidRPr="00EA719D">
        <w:rPr>
          <w:rFonts w:ascii="Times New Roman" w:hAnsi="Times New Roman" w:cs="Times New Roman"/>
          <w:sz w:val="24"/>
          <w:szCs w:val="24"/>
          <w:lang w:val="nn-NO"/>
        </w:rPr>
        <w:t xml:space="preserve">, og prøv å forklare kvifor </w:t>
      </w:r>
      <w:r w:rsidR="00F5311F" w:rsidRPr="00EA719D">
        <w:rPr>
          <w:rFonts w:ascii="Times New Roman" w:hAnsi="Times New Roman" w:cs="Times New Roman"/>
          <w:i/>
          <w:sz w:val="24"/>
          <w:szCs w:val="24"/>
          <w:lang w:val="nn-NO"/>
        </w:rPr>
        <w:t>þ</w:t>
      </w:r>
      <w:r w:rsidR="00F5311F" w:rsidRPr="00EA719D">
        <w:rPr>
          <w:rFonts w:ascii="Times New Roman" w:hAnsi="Times New Roman" w:cs="Times New Roman"/>
          <w:sz w:val="24"/>
          <w:szCs w:val="24"/>
          <w:lang w:val="nn-NO"/>
        </w:rPr>
        <w:t xml:space="preserve"> i det eine ordet blir </w:t>
      </w:r>
      <w:r w:rsidR="00F5311F" w:rsidRPr="00EA719D">
        <w:rPr>
          <w:rFonts w:ascii="Times New Roman" w:hAnsi="Times New Roman" w:cs="Times New Roman"/>
          <w:i/>
          <w:sz w:val="24"/>
          <w:szCs w:val="24"/>
          <w:lang w:val="nn-NO"/>
        </w:rPr>
        <w:t xml:space="preserve">d </w:t>
      </w:r>
      <w:r w:rsidR="00F5311F" w:rsidRPr="00EA719D">
        <w:rPr>
          <w:rFonts w:ascii="Times New Roman" w:hAnsi="Times New Roman" w:cs="Times New Roman"/>
          <w:sz w:val="24"/>
          <w:szCs w:val="24"/>
          <w:lang w:val="nn-NO"/>
        </w:rPr>
        <w:t xml:space="preserve">og i det andre </w:t>
      </w:r>
      <w:r w:rsidR="00F5311F" w:rsidRPr="00EA719D">
        <w:rPr>
          <w:rFonts w:ascii="Times New Roman" w:hAnsi="Times New Roman" w:cs="Times New Roman"/>
          <w:i/>
          <w:sz w:val="24"/>
          <w:szCs w:val="24"/>
          <w:lang w:val="nn-NO"/>
        </w:rPr>
        <w:t>t</w:t>
      </w:r>
      <w:r w:rsidR="00F5311F" w:rsidRPr="00EA719D">
        <w:rPr>
          <w:rFonts w:ascii="Times New Roman" w:hAnsi="Times New Roman" w:cs="Times New Roman"/>
          <w:sz w:val="24"/>
          <w:szCs w:val="24"/>
          <w:lang w:val="nn-NO"/>
        </w:rPr>
        <w:t xml:space="preserve">. </w:t>
      </w:r>
    </w:p>
    <w:p w:rsidR="00F5311F" w:rsidRDefault="000D5501" w:rsidP="009F43C6">
      <w:pPr>
        <w:rPr>
          <w:rFonts w:ascii="Times New Roman" w:hAnsi="Times New Roman" w:cs="Times New Roman"/>
          <w:sz w:val="24"/>
          <w:szCs w:val="24"/>
          <w:lang w:val="nn-NO"/>
        </w:rPr>
      </w:pPr>
      <w:r w:rsidRPr="00EA719D">
        <w:rPr>
          <w:rFonts w:ascii="Times New Roman" w:hAnsi="Times New Roman" w:cs="Times New Roman"/>
          <w:sz w:val="24"/>
          <w:szCs w:val="24"/>
          <w:lang w:val="nn-NO"/>
        </w:rPr>
        <w:t>6</w:t>
      </w:r>
      <w:r w:rsidR="00F5311F" w:rsidRPr="00EA719D">
        <w:rPr>
          <w:rFonts w:ascii="Times New Roman" w:hAnsi="Times New Roman" w:cs="Times New Roman"/>
          <w:sz w:val="24"/>
          <w:szCs w:val="24"/>
          <w:lang w:val="nn-NO"/>
        </w:rPr>
        <w:t xml:space="preserve">. </w:t>
      </w:r>
      <w:r w:rsidR="0037428F" w:rsidRPr="00EA719D">
        <w:rPr>
          <w:rFonts w:ascii="Times New Roman" w:hAnsi="Times New Roman" w:cs="Times New Roman"/>
          <w:sz w:val="24"/>
          <w:szCs w:val="24"/>
          <w:lang w:val="nn-NO"/>
        </w:rPr>
        <w:t>Finn ut om</w:t>
      </w:r>
      <w:r w:rsidR="00F5311F" w:rsidRPr="00EA719D">
        <w:rPr>
          <w:rFonts w:ascii="Times New Roman" w:hAnsi="Times New Roman" w:cs="Times New Roman"/>
          <w:sz w:val="24"/>
          <w:szCs w:val="24"/>
          <w:lang w:val="nn-NO"/>
        </w:rPr>
        <w:t xml:space="preserve"> den første stavinga i</w:t>
      </w:r>
      <w:r w:rsidR="0037428F" w:rsidRPr="00EA719D">
        <w:rPr>
          <w:rFonts w:ascii="Times New Roman" w:hAnsi="Times New Roman" w:cs="Times New Roman"/>
          <w:sz w:val="24"/>
          <w:szCs w:val="24"/>
          <w:lang w:val="nn-NO"/>
        </w:rPr>
        <w:t xml:space="preserve"> desse orda er kort, normallang eller overlang: </w:t>
      </w:r>
      <w:r w:rsidR="007168A6" w:rsidRPr="00EA719D">
        <w:rPr>
          <w:rFonts w:ascii="Times New Roman" w:hAnsi="Times New Roman" w:cs="Times New Roman"/>
          <w:i/>
          <w:sz w:val="24"/>
          <w:szCs w:val="24"/>
          <w:lang w:val="nn-NO"/>
        </w:rPr>
        <w:t xml:space="preserve">stórir, limar, þóttu </w:t>
      </w:r>
      <w:r w:rsidR="007168A6" w:rsidRPr="00EA719D">
        <w:rPr>
          <w:rFonts w:ascii="Times New Roman" w:hAnsi="Times New Roman" w:cs="Times New Roman"/>
          <w:sz w:val="24"/>
          <w:szCs w:val="24"/>
          <w:lang w:val="nn-NO"/>
        </w:rPr>
        <w:t>og</w:t>
      </w:r>
      <w:r w:rsidR="007168A6" w:rsidRPr="00EA719D">
        <w:rPr>
          <w:rFonts w:ascii="Times New Roman" w:hAnsi="Times New Roman" w:cs="Times New Roman"/>
          <w:i/>
          <w:sz w:val="24"/>
          <w:szCs w:val="24"/>
          <w:lang w:val="nn-NO"/>
        </w:rPr>
        <w:t xml:space="preserve"> allan</w:t>
      </w:r>
      <w:r w:rsidR="0037428F" w:rsidRPr="00EA719D">
        <w:rPr>
          <w:rFonts w:ascii="Times New Roman" w:hAnsi="Times New Roman" w:cs="Times New Roman"/>
          <w:i/>
          <w:sz w:val="24"/>
          <w:szCs w:val="24"/>
          <w:lang w:val="nn-NO"/>
        </w:rPr>
        <w:t>.</w:t>
      </w:r>
      <w:r w:rsidR="0037428F" w:rsidRPr="00EA719D">
        <w:rPr>
          <w:rFonts w:ascii="Times New Roman" w:hAnsi="Times New Roman" w:cs="Times New Roman"/>
          <w:sz w:val="24"/>
          <w:szCs w:val="24"/>
          <w:lang w:val="nn-NO"/>
        </w:rPr>
        <w:t xml:space="preserve"> Forklar deretter kort kva som skjer ved kvantitetsomlegginga. </w:t>
      </w:r>
    </w:p>
    <w:p w:rsidR="009A24D0" w:rsidRDefault="009A24D0" w:rsidP="009F43C6">
      <w:pPr>
        <w:rPr>
          <w:rFonts w:ascii="Times New Roman" w:hAnsi="Times New Roman" w:cs="Times New Roman"/>
          <w:sz w:val="24"/>
          <w:szCs w:val="24"/>
          <w:lang w:val="nn-NO"/>
        </w:rPr>
      </w:pPr>
    </w:p>
    <w:p w:rsidR="009A24D0" w:rsidRPr="00EA719D" w:rsidRDefault="009A24D0" w:rsidP="009F43C6">
      <w:pPr>
        <w:rPr>
          <w:rFonts w:ascii="Times New Roman" w:hAnsi="Times New Roman" w:cs="Times New Roman"/>
          <w:sz w:val="24"/>
          <w:szCs w:val="24"/>
          <w:lang w:val="nn-NO"/>
        </w:rPr>
      </w:pPr>
    </w:p>
    <w:p w:rsidR="009B7B52" w:rsidRPr="00EA719D" w:rsidRDefault="009B7B52" w:rsidP="009B7B52">
      <w:pPr>
        <w:rPr>
          <w:rFonts w:ascii="Times New Roman" w:hAnsi="Times New Roman" w:cs="Times New Roman"/>
          <w:sz w:val="24"/>
          <w:szCs w:val="24"/>
          <w:lang w:val="nn-NO"/>
        </w:rPr>
      </w:pPr>
    </w:p>
    <w:p w:rsidR="009B7B52" w:rsidRPr="00EA719D" w:rsidRDefault="00365FEE" w:rsidP="00365FEE">
      <w:pPr>
        <w:pStyle w:val="ListParagraph"/>
        <w:numPr>
          <w:ilvl w:val="0"/>
          <w:numId w:val="2"/>
        </w:numPr>
        <w:tabs>
          <w:tab w:val="clear" w:pos="720"/>
        </w:tabs>
        <w:ind w:left="0" w:firstLine="0"/>
        <w:rPr>
          <w:rFonts w:ascii="Times New Roman" w:hAnsi="Times New Roman" w:cs="Times New Roman"/>
          <w:b/>
          <w:sz w:val="24"/>
          <w:szCs w:val="24"/>
          <w:lang w:val="nn-NO"/>
        </w:rPr>
      </w:pPr>
      <w:r w:rsidRPr="00EA719D">
        <w:rPr>
          <w:rFonts w:ascii="Times New Roman" w:hAnsi="Times New Roman" w:cs="Times New Roman"/>
          <w:b/>
          <w:sz w:val="24"/>
          <w:szCs w:val="24"/>
          <w:lang w:val="nn-NO"/>
        </w:rPr>
        <w:lastRenderedPageBreak/>
        <w:t xml:space="preserve">Anten: </w:t>
      </w:r>
    </w:p>
    <w:p w:rsidR="008B7725" w:rsidRPr="00EA719D" w:rsidRDefault="00323670" w:rsidP="008B7725">
      <w:pPr>
        <w:pStyle w:val="ListParagraph"/>
        <w:ind w:left="1440"/>
        <w:rPr>
          <w:rFonts w:ascii="Times New Roman" w:hAnsi="Times New Roman" w:cs="Times New Roman"/>
          <w:sz w:val="24"/>
          <w:szCs w:val="24"/>
          <w:lang w:val="nn-NO"/>
        </w:rPr>
      </w:pPr>
      <w:r w:rsidRPr="00EA719D">
        <w:rPr>
          <w:rFonts w:ascii="Times New Roman" w:hAnsi="Times New Roman" w:cs="Times New Roman"/>
          <w:sz w:val="24"/>
          <w:szCs w:val="24"/>
          <w:lang w:val="nn-NO"/>
        </w:rPr>
        <w:t xml:space="preserve">”Striden for folkemål er kultursida av arbeidarreisinga.” Halvdan Koht i </w:t>
      </w:r>
      <w:r w:rsidRPr="00EA719D">
        <w:rPr>
          <w:rFonts w:ascii="Times New Roman" w:hAnsi="Times New Roman" w:cs="Times New Roman"/>
          <w:i/>
          <w:sz w:val="24"/>
          <w:szCs w:val="24"/>
          <w:lang w:val="nn-NO"/>
        </w:rPr>
        <w:t>Arbeidarreising og målspørsmål</w:t>
      </w:r>
      <w:r w:rsidR="008B7725" w:rsidRPr="00EA719D">
        <w:rPr>
          <w:rFonts w:ascii="Times New Roman" w:hAnsi="Times New Roman" w:cs="Times New Roman"/>
          <w:sz w:val="24"/>
          <w:szCs w:val="24"/>
          <w:lang w:val="nn-NO"/>
        </w:rPr>
        <w:t xml:space="preserve"> (1921; sitert i </w:t>
      </w:r>
      <w:r w:rsidR="008B7725" w:rsidRPr="00EA719D">
        <w:rPr>
          <w:rFonts w:ascii="Times New Roman" w:hAnsi="Times New Roman" w:cs="Times New Roman"/>
          <w:i/>
          <w:sz w:val="24"/>
          <w:szCs w:val="24"/>
          <w:lang w:val="nn-NO"/>
        </w:rPr>
        <w:t>Hovuddrag</w:t>
      </w:r>
      <w:r w:rsidR="008B7725" w:rsidRPr="00EA719D">
        <w:rPr>
          <w:rFonts w:ascii="Times New Roman" w:hAnsi="Times New Roman" w:cs="Times New Roman"/>
          <w:sz w:val="24"/>
          <w:szCs w:val="24"/>
          <w:lang w:val="nn-NO"/>
        </w:rPr>
        <w:t xml:space="preserve"> s. 224</w:t>
      </w:r>
      <w:r w:rsidR="00267919" w:rsidRPr="00EA719D">
        <w:rPr>
          <w:rFonts w:ascii="Times New Roman" w:hAnsi="Times New Roman" w:cs="Times New Roman"/>
          <w:sz w:val="24"/>
          <w:szCs w:val="24"/>
          <w:lang w:val="nn-NO"/>
        </w:rPr>
        <w:t>–</w:t>
      </w:r>
      <w:r w:rsidR="008B7725" w:rsidRPr="00EA719D">
        <w:rPr>
          <w:rFonts w:ascii="Times New Roman" w:hAnsi="Times New Roman" w:cs="Times New Roman"/>
          <w:sz w:val="24"/>
          <w:szCs w:val="24"/>
          <w:lang w:val="nn-NO"/>
        </w:rPr>
        <w:t>225)</w:t>
      </w:r>
      <w:r w:rsidRPr="00EA719D">
        <w:rPr>
          <w:rFonts w:ascii="Times New Roman" w:hAnsi="Times New Roman" w:cs="Times New Roman"/>
          <w:sz w:val="24"/>
          <w:szCs w:val="24"/>
          <w:lang w:val="nn-NO"/>
        </w:rPr>
        <w:t>.</w:t>
      </w:r>
      <w:r w:rsidR="008B7725" w:rsidRPr="00EA719D">
        <w:rPr>
          <w:rFonts w:ascii="Times New Roman" w:hAnsi="Times New Roman" w:cs="Times New Roman"/>
          <w:sz w:val="24"/>
          <w:szCs w:val="24"/>
          <w:lang w:val="nn-NO"/>
        </w:rPr>
        <w:t xml:space="preserve"> Drøft kva dette synet hadde å seie for skriftmålsnormeringa her i landet i den første helvta av 1900-talet. </w:t>
      </w:r>
    </w:p>
    <w:p w:rsidR="008B7725" w:rsidRPr="00EA719D" w:rsidRDefault="008B7725" w:rsidP="008B7725">
      <w:pPr>
        <w:pStyle w:val="ListParagraph"/>
        <w:rPr>
          <w:rFonts w:ascii="Times New Roman" w:hAnsi="Times New Roman" w:cs="Times New Roman"/>
          <w:b/>
          <w:sz w:val="24"/>
          <w:szCs w:val="24"/>
          <w:lang w:val="nn-NO"/>
        </w:rPr>
      </w:pPr>
      <w:r w:rsidRPr="00EA719D">
        <w:rPr>
          <w:rFonts w:ascii="Times New Roman" w:hAnsi="Times New Roman" w:cs="Times New Roman"/>
          <w:b/>
          <w:sz w:val="24"/>
          <w:szCs w:val="24"/>
          <w:lang w:val="nn-NO"/>
        </w:rPr>
        <w:t xml:space="preserve">Eller: </w:t>
      </w:r>
    </w:p>
    <w:p w:rsidR="00365FEE" w:rsidRPr="00EA719D" w:rsidRDefault="00365FEE" w:rsidP="00365FEE">
      <w:pPr>
        <w:pStyle w:val="ListParagraph"/>
        <w:ind w:left="1440"/>
        <w:rPr>
          <w:rFonts w:ascii="Times New Roman" w:hAnsi="Times New Roman" w:cs="Times New Roman"/>
          <w:sz w:val="24"/>
          <w:szCs w:val="24"/>
          <w:lang w:val="nn-NO"/>
        </w:rPr>
      </w:pPr>
    </w:p>
    <w:p w:rsidR="008B7725" w:rsidRPr="00EA719D" w:rsidRDefault="008B7725" w:rsidP="008B7725">
      <w:pPr>
        <w:pStyle w:val="ListParagraph"/>
        <w:ind w:left="1440"/>
        <w:rPr>
          <w:rFonts w:ascii="Times New Roman" w:hAnsi="Times New Roman" w:cs="Times New Roman"/>
          <w:sz w:val="24"/>
          <w:szCs w:val="24"/>
          <w:lang w:val="nn-NO"/>
        </w:rPr>
      </w:pPr>
      <w:r w:rsidRPr="00EA719D">
        <w:rPr>
          <w:rFonts w:ascii="Times New Roman" w:hAnsi="Times New Roman" w:cs="Times New Roman"/>
          <w:sz w:val="24"/>
          <w:szCs w:val="24"/>
          <w:lang w:val="nn-NO"/>
        </w:rPr>
        <w:t xml:space="preserve">I 1878 gjorde Stortinget dette vedtaket: ”Undervisningen i Almueskolen bør saavidt mulig meddeles paa Børnenes eget Talesprog” (sitert i </w:t>
      </w:r>
      <w:r w:rsidRPr="00EA719D">
        <w:rPr>
          <w:rFonts w:ascii="Times New Roman" w:hAnsi="Times New Roman" w:cs="Times New Roman"/>
          <w:i/>
          <w:sz w:val="24"/>
          <w:szCs w:val="24"/>
          <w:lang w:val="nn-NO"/>
        </w:rPr>
        <w:t>Hovuddrag</w:t>
      </w:r>
      <w:r w:rsidRPr="00EA719D">
        <w:rPr>
          <w:rFonts w:ascii="Times New Roman" w:hAnsi="Times New Roman" w:cs="Times New Roman"/>
          <w:sz w:val="24"/>
          <w:szCs w:val="24"/>
          <w:lang w:val="nn-NO"/>
        </w:rPr>
        <w:t xml:space="preserve"> s. 266). Drøft kva dette vedtaket har hatt å seie for munnleg språkbruk i det norske samfunnet fram til i dag. </w:t>
      </w:r>
    </w:p>
    <w:p w:rsidR="008B7725" w:rsidRPr="00EA719D" w:rsidRDefault="008B7725" w:rsidP="00365FEE">
      <w:pPr>
        <w:pStyle w:val="ListParagraph"/>
        <w:ind w:left="1440"/>
        <w:rPr>
          <w:rFonts w:ascii="Times New Roman" w:hAnsi="Times New Roman" w:cs="Times New Roman"/>
          <w:sz w:val="24"/>
          <w:szCs w:val="24"/>
          <w:lang w:val="nn-NO"/>
        </w:rPr>
      </w:pPr>
    </w:p>
    <w:p w:rsidR="00365FEE" w:rsidRPr="00EA719D" w:rsidRDefault="00365FEE" w:rsidP="00365FEE">
      <w:pPr>
        <w:pStyle w:val="ListParagraph"/>
        <w:numPr>
          <w:ilvl w:val="0"/>
          <w:numId w:val="2"/>
        </w:numPr>
        <w:tabs>
          <w:tab w:val="clear" w:pos="720"/>
        </w:tabs>
        <w:ind w:left="0" w:firstLine="0"/>
        <w:rPr>
          <w:rFonts w:ascii="Times New Roman" w:hAnsi="Times New Roman" w:cs="Times New Roman"/>
          <w:b/>
          <w:sz w:val="24"/>
          <w:szCs w:val="24"/>
          <w:lang w:val="nn-NO"/>
        </w:rPr>
      </w:pPr>
      <w:r w:rsidRPr="00EA719D">
        <w:rPr>
          <w:rFonts w:ascii="Times New Roman" w:hAnsi="Times New Roman" w:cs="Times New Roman"/>
          <w:b/>
          <w:sz w:val="24"/>
          <w:szCs w:val="24"/>
          <w:lang w:val="nn-NO"/>
        </w:rPr>
        <w:t>Anten:</w:t>
      </w:r>
    </w:p>
    <w:p w:rsidR="00365FEE" w:rsidRPr="00EA719D" w:rsidRDefault="00145632" w:rsidP="00365FEE">
      <w:pPr>
        <w:pStyle w:val="ListParagraph"/>
        <w:ind w:left="1440"/>
        <w:rPr>
          <w:rFonts w:ascii="Times New Roman" w:hAnsi="Times New Roman" w:cs="Times New Roman"/>
          <w:sz w:val="24"/>
          <w:szCs w:val="24"/>
          <w:lang w:val="nn-NO"/>
        </w:rPr>
      </w:pPr>
      <w:r w:rsidRPr="00EA719D">
        <w:rPr>
          <w:rFonts w:ascii="Times New Roman" w:hAnsi="Times New Roman" w:cs="Times New Roman"/>
          <w:sz w:val="24"/>
          <w:szCs w:val="24"/>
          <w:lang w:val="nn-NO"/>
        </w:rPr>
        <w:t>Talemålsnær stil – eit særnorsk ideal?</w:t>
      </w:r>
    </w:p>
    <w:p w:rsidR="00365FEE" w:rsidRPr="00EA719D" w:rsidRDefault="00365FEE" w:rsidP="00365FEE">
      <w:pPr>
        <w:pStyle w:val="ListParagraph"/>
        <w:rPr>
          <w:rFonts w:ascii="Times New Roman" w:hAnsi="Times New Roman" w:cs="Times New Roman"/>
          <w:b/>
          <w:sz w:val="24"/>
          <w:szCs w:val="24"/>
          <w:lang w:val="nn-NO"/>
        </w:rPr>
      </w:pPr>
      <w:r w:rsidRPr="00EA719D">
        <w:rPr>
          <w:rFonts w:ascii="Times New Roman" w:hAnsi="Times New Roman" w:cs="Times New Roman"/>
          <w:b/>
          <w:sz w:val="24"/>
          <w:szCs w:val="24"/>
          <w:lang w:val="nn-NO"/>
        </w:rPr>
        <w:t>Eller:</w:t>
      </w:r>
    </w:p>
    <w:p w:rsidR="00365FEE" w:rsidRPr="00EA719D" w:rsidRDefault="003020AD" w:rsidP="00DF6375">
      <w:pPr>
        <w:pStyle w:val="ListParagraph"/>
        <w:ind w:left="1440"/>
        <w:rPr>
          <w:rFonts w:ascii="Times New Roman" w:hAnsi="Times New Roman" w:cs="Times New Roman"/>
          <w:sz w:val="24"/>
          <w:szCs w:val="24"/>
          <w:lang w:val="nn-NO"/>
        </w:rPr>
      </w:pPr>
      <w:r w:rsidRPr="00EA719D">
        <w:rPr>
          <w:rFonts w:ascii="Times New Roman" w:hAnsi="Times New Roman" w:cs="Times New Roman"/>
          <w:sz w:val="24"/>
          <w:szCs w:val="24"/>
          <w:lang w:val="nn-NO"/>
        </w:rPr>
        <w:t>Nokre hovudskilnader mellom dei skandinaviske standardspråka på historisk bakgrunn.</w:t>
      </w:r>
    </w:p>
    <w:p w:rsidR="00365FEE" w:rsidRPr="00EA719D" w:rsidRDefault="00365FEE" w:rsidP="00365FEE">
      <w:pPr>
        <w:pStyle w:val="ListParagraph"/>
        <w:ind w:left="1080"/>
        <w:rPr>
          <w:rFonts w:ascii="Times New Roman" w:hAnsi="Times New Roman" w:cs="Times New Roman"/>
          <w:sz w:val="24"/>
          <w:szCs w:val="24"/>
          <w:lang w:val="nn-NO"/>
        </w:rPr>
      </w:pPr>
    </w:p>
    <w:p w:rsidR="00BD1C5A" w:rsidRPr="00EA719D" w:rsidRDefault="00BD1C5A" w:rsidP="00BD1C5A">
      <w:pPr>
        <w:pStyle w:val="NoSpacing"/>
        <w:rPr>
          <w:rFonts w:ascii="Times New Roman" w:hAnsi="Times New Roman"/>
          <w:sz w:val="24"/>
          <w:szCs w:val="24"/>
          <w:lang w:val="nn-NO"/>
        </w:rPr>
      </w:pPr>
      <w:r w:rsidRPr="00EA719D">
        <w:rPr>
          <w:rFonts w:ascii="Times New Roman" w:hAnsi="Times New Roman"/>
          <w:sz w:val="24"/>
          <w:szCs w:val="24"/>
          <w:lang w:val="nn-NO"/>
        </w:rPr>
        <w:t>Ved karakterfastsetjinga tel punkt A om lag halvparten og B + C om lag ein fjerdedel kvar.</w:t>
      </w:r>
    </w:p>
    <w:p w:rsidR="00BD1C5A" w:rsidRPr="00EA719D" w:rsidRDefault="00BD1C5A" w:rsidP="00BD1C5A">
      <w:pPr>
        <w:pStyle w:val="ListParagraph"/>
        <w:ind w:left="0"/>
        <w:rPr>
          <w:rFonts w:ascii="Times New Roman" w:hAnsi="Times New Roman" w:cs="Times New Roman"/>
          <w:sz w:val="24"/>
          <w:szCs w:val="24"/>
          <w:lang w:val="nn-NO"/>
        </w:rPr>
      </w:pPr>
    </w:p>
    <w:p w:rsidR="007B4EB0" w:rsidRPr="00EA719D" w:rsidRDefault="007B4EB0" w:rsidP="00060073">
      <w:pPr>
        <w:ind w:left="708" w:hanging="708"/>
        <w:jc w:val="right"/>
        <w:rPr>
          <w:rFonts w:ascii="Times New Roman" w:hAnsi="Times New Roman" w:cs="Times New Roman"/>
          <w:sz w:val="24"/>
          <w:szCs w:val="24"/>
          <w:lang w:val="nn-NO"/>
        </w:rPr>
      </w:pPr>
      <w:r w:rsidRPr="00EA719D">
        <w:rPr>
          <w:rFonts w:ascii="Times New Roman" w:hAnsi="Times New Roman" w:cs="Times New Roman"/>
          <w:sz w:val="24"/>
          <w:szCs w:val="24"/>
          <w:lang w:val="nn-NO"/>
        </w:rPr>
        <w:t xml:space="preserve">Vedlegg: </w:t>
      </w:r>
    </w:p>
    <w:p w:rsidR="007B4EB0" w:rsidRPr="00EA719D" w:rsidRDefault="007B4EB0" w:rsidP="00060073">
      <w:pPr>
        <w:ind w:left="708" w:hanging="708"/>
        <w:jc w:val="right"/>
        <w:rPr>
          <w:rFonts w:ascii="Times New Roman" w:hAnsi="Times New Roman" w:cs="Times New Roman"/>
          <w:i/>
          <w:iCs/>
          <w:sz w:val="24"/>
          <w:szCs w:val="24"/>
          <w:lang w:val="nn-NO"/>
        </w:rPr>
      </w:pPr>
      <w:r w:rsidRPr="00EA719D">
        <w:rPr>
          <w:rFonts w:ascii="Times New Roman" w:hAnsi="Times New Roman" w:cs="Times New Roman"/>
          <w:i/>
          <w:iCs/>
          <w:sz w:val="24"/>
          <w:szCs w:val="24"/>
          <w:lang w:val="nn-NO"/>
        </w:rPr>
        <w:t>Norrøne bøyingsmønster</w:t>
      </w:r>
    </w:p>
    <w:p w:rsidR="007B4EB0" w:rsidRPr="00EA719D" w:rsidRDefault="007B4EB0" w:rsidP="00BD1C5A">
      <w:pPr>
        <w:pStyle w:val="ListParagraph"/>
        <w:ind w:left="0"/>
        <w:rPr>
          <w:rFonts w:ascii="Times New Roman" w:hAnsi="Times New Roman" w:cs="Times New Roman"/>
          <w:sz w:val="24"/>
          <w:szCs w:val="24"/>
          <w:lang w:val="nn-NO"/>
        </w:rPr>
      </w:pPr>
    </w:p>
    <w:p w:rsidR="00897D67" w:rsidRPr="00EA719D" w:rsidRDefault="00897D67" w:rsidP="00BD1C5A">
      <w:pPr>
        <w:pStyle w:val="ListParagraph"/>
        <w:ind w:left="0"/>
        <w:rPr>
          <w:rFonts w:ascii="Times New Roman" w:hAnsi="Times New Roman" w:cs="Times New Roman"/>
          <w:sz w:val="24"/>
          <w:szCs w:val="24"/>
          <w:lang w:val="nn-NO"/>
        </w:rPr>
      </w:pPr>
    </w:p>
    <w:p w:rsidR="009A24D0" w:rsidRDefault="009A24D0" w:rsidP="00416263">
      <w:pPr>
        <w:ind w:left="360"/>
        <w:rPr>
          <w:rFonts w:ascii="Times New Roman" w:hAnsi="Times New Roman" w:cs="Times New Roman"/>
          <w:b/>
          <w:sz w:val="32"/>
          <w:szCs w:val="24"/>
          <w:lang w:val="nn-NO"/>
        </w:rPr>
      </w:pPr>
    </w:p>
    <w:p w:rsidR="009A24D0" w:rsidRDefault="009A24D0" w:rsidP="00416263">
      <w:pPr>
        <w:ind w:left="360"/>
        <w:rPr>
          <w:rFonts w:ascii="Times New Roman" w:hAnsi="Times New Roman" w:cs="Times New Roman"/>
          <w:b/>
          <w:sz w:val="32"/>
          <w:szCs w:val="24"/>
          <w:lang w:val="nn-NO"/>
        </w:rPr>
      </w:pPr>
    </w:p>
    <w:p w:rsidR="009A24D0" w:rsidRDefault="009A24D0" w:rsidP="00416263">
      <w:pPr>
        <w:ind w:left="360"/>
        <w:rPr>
          <w:rFonts w:ascii="Times New Roman" w:hAnsi="Times New Roman" w:cs="Times New Roman"/>
          <w:b/>
          <w:sz w:val="32"/>
          <w:szCs w:val="24"/>
          <w:lang w:val="nn-NO"/>
        </w:rPr>
      </w:pPr>
    </w:p>
    <w:p w:rsidR="009A24D0" w:rsidRDefault="009A24D0" w:rsidP="00416263">
      <w:pPr>
        <w:ind w:left="360"/>
        <w:rPr>
          <w:rFonts w:ascii="Times New Roman" w:hAnsi="Times New Roman" w:cs="Times New Roman"/>
          <w:b/>
          <w:sz w:val="32"/>
          <w:szCs w:val="24"/>
          <w:lang w:val="nn-NO"/>
        </w:rPr>
      </w:pPr>
    </w:p>
    <w:p w:rsidR="009A24D0" w:rsidRDefault="009A24D0" w:rsidP="00416263">
      <w:pPr>
        <w:ind w:left="360"/>
        <w:rPr>
          <w:rFonts w:ascii="Times New Roman" w:hAnsi="Times New Roman" w:cs="Times New Roman"/>
          <w:b/>
          <w:sz w:val="32"/>
          <w:szCs w:val="24"/>
          <w:lang w:val="nn-NO"/>
        </w:rPr>
      </w:pPr>
    </w:p>
    <w:p w:rsidR="009A24D0" w:rsidRDefault="009A24D0" w:rsidP="00416263">
      <w:pPr>
        <w:ind w:left="360"/>
        <w:rPr>
          <w:rFonts w:ascii="Times New Roman" w:hAnsi="Times New Roman" w:cs="Times New Roman"/>
          <w:b/>
          <w:sz w:val="32"/>
          <w:szCs w:val="24"/>
          <w:lang w:val="nn-NO"/>
        </w:rPr>
      </w:pPr>
    </w:p>
    <w:p w:rsidR="009A24D0" w:rsidRDefault="009A24D0" w:rsidP="00416263">
      <w:pPr>
        <w:ind w:left="360"/>
        <w:rPr>
          <w:rFonts w:ascii="Times New Roman" w:hAnsi="Times New Roman" w:cs="Times New Roman"/>
          <w:b/>
          <w:sz w:val="32"/>
          <w:szCs w:val="24"/>
          <w:lang w:val="nn-NO"/>
        </w:rPr>
      </w:pPr>
    </w:p>
    <w:p w:rsidR="007B4EB0" w:rsidRPr="00EA719D" w:rsidRDefault="007B4EB0" w:rsidP="00416263">
      <w:pPr>
        <w:ind w:left="360"/>
        <w:rPr>
          <w:rFonts w:ascii="Times New Roman" w:hAnsi="Times New Roman" w:cs="Times New Roman"/>
          <w:b/>
          <w:sz w:val="32"/>
          <w:szCs w:val="24"/>
          <w:lang w:val="nn-NO"/>
        </w:rPr>
      </w:pPr>
      <w:r w:rsidRPr="00EA719D">
        <w:rPr>
          <w:rFonts w:ascii="Times New Roman" w:hAnsi="Times New Roman" w:cs="Times New Roman"/>
          <w:b/>
          <w:sz w:val="32"/>
          <w:szCs w:val="24"/>
          <w:lang w:val="nn-NO"/>
        </w:rPr>
        <w:lastRenderedPageBreak/>
        <w:t>Bokmål:</w:t>
      </w:r>
    </w:p>
    <w:p w:rsidR="007B4EB0" w:rsidRPr="00EA719D" w:rsidRDefault="007B4EB0" w:rsidP="007B4EB0">
      <w:pPr>
        <w:ind w:left="360"/>
        <w:rPr>
          <w:rFonts w:ascii="Times New Roman" w:hAnsi="Times New Roman" w:cs="Times New Roman"/>
          <w:b/>
          <w:sz w:val="24"/>
          <w:szCs w:val="24"/>
          <w:lang w:val="nn-NO"/>
        </w:rPr>
      </w:pPr>
    </w:p>
    <w:p w:rsidR="007B4EB0" w:rsidRPr="00EA719D" w:rsidRDefault="007B4EB0" w:rsidP="00DB06A4">
      <w:pPr>
        <w:pStyle w:val="ListParagraph"/>
        <w:numPr>
          <w:ilvl w:val="0"/>
          <w:numId w:val="3"/>
        </w:numPr>
        <w:spacing w:after="0" w:line="240" w:lineRule="auto"/>
        <w:ind w:left="360"/>
        <w:rPr>
          <w:rFonts w:ascii="Times New Roman" w:hAnsi="Times New Roman" w:cs="Times New Roman"/>
          <w:b/>
          <w:sz w:val="24"/>
          <w:szCs w:val="24"/>
          <w:lang w:val="nn-NO"/>
        </w:rPr>
      </w:pPr>
      <w:r w:rsidRPr="00EA719D">
        <w:rPr>
          <w:rFonts w:ascii="Times New Roman" w:hAnsi="Times New Roman" w:cs="Times New Roman"/>
          <w:b/>
          <w:sz w:val="24"/>
          <w:szCs w:val="24"/>
          <w:lang w:val="nn-NO"/>
        </w:rPr>
        <w:t xml:space="preserve">Oppgave med norrøn tekst fra </w:t>
      </w:r>
      <w:r w:rsidR="008B7725" w:rsidRPr="00EA719D">
        <w:rPr>
          <w:rFonts w:ascii="Times New Roman" w:hAnsi="Times New Roman" w:cs="Times New Roman"/>
          <w:b/>
          <w:i/>
          <w:sz w:val="24"/>
          <w:szCs w:val="24"/>
          <w:lang w:val="nn-NO"/>
        </w:rPr>
        <w:t>Heimskringla</w:t>
      </w:r>
      <w:r w:rsidRPr="00EA719D">
        <w:rPr>
          <w:rFonts w:ascii="Times New Roman" w:hAnsi="Times New Roman" w:cs="Times New Roman"/>
          <w:b/>
          <w:sz w:val="24"/>
          <w:szCs w:val="24"/>
          <w:lang w:val="nn-NO"/>
        </w:rPr>
        <w:t xml:space="preserve"> </w:t>
      </w:r>
    </w:p>
    <w:p w:rsidR="00DB06A4" w:rsidRPr="00EA719D" w:rsidRDefault="00DB06A4" w:rsidP="00DB06A4">
      <w:pPr>
        <w:pStyle w:val="ListParagraph"/>
        <w:spacing w:after="0" w:line="240" w:lineRule="auto"/>
        <w:ind w:left="360"/>
        <w:rPr>
          <w:rFonts w:ascii="Times New Roman" w:hAnsi="Times New Roman" w:cs="Times New Roman"/>
          <w:b/>
          <w:sz w:val="24"/>
          <w:szCs w:val="24"/>
          <w:lang w:val="nn-NO"/>
        </w:rPr>
      </w:pPr>
    </w:p>
    <w:p w:rsidR="00416263" w:rsidRPr="00EA719D" w:rsidRDefault="00416263" w:rsidP="00DB06A4">
      <w:pPr>
        <w:pStyle w:val="NoSpacing"/>
        <w:ind w:left="360"/>
        <w:rPr>
          <w:rFonts w:ascii="Times New Roman" w:hAnsi="Times New Roman"/>
          <w:sz w:val="24"/>
          <w:szCs w:val="24"/>
          <w:lang w:val="nn-NO"/>
        </w:rPr>
      </w:pPr>
      <w:r w:rsidRPr="00EA719D">
        <w:rPr>
          <w:rFonts w:ascii="Times New Roman" w:hAnsi="Times New Roman"/>
          <w:sz w:val="24"/>
          <w:szCs w:val="24"/>
          <w:lang w:val="nn-NO"/>
        </w:rPr>
        <w:t xml:space="preserve">Alle hovedpunktene (A, B og C) og alle underpunktene under A skal besvares. På hovedpunktene B og C skal bare det ene av de to underpunktene besvares, etter fritt valg. </w:t>
      </w:r>
    </w:p>
    <w:p w:rsidR="00416263" w:rsidRPr="00EA719D" w:rsidRDefault="00416263" w:rsidP="00416263">
      <w:pPr>
        <w:rPr>
          <w:rFonts w:ascii="Times New Roman" w:hAnsi="Times New Roman" w:cs="Times New Roman"/>
          <w:sz w:val="24"/>
          <w:szCs w:val="24"/>
          <w:lang w:val="nn-NO"/>
        </w:rPr>
      </w:pPr>
    </w:p>
    <w:p w:rsidR="00416263" w:rsidRPr="00EA719D" w:rsidRDefault="00416263" w:rsidP="00416263">
      <w:pPr>
        <w:rPr>
          <w:rFonts w:ascii="Times New Roman" w:hAnsi="Times New Roman" w:cs="Times New Roman"/>
          <w:sz w:val="24"/>
          <w:szCs w:val="24"/>
          <w:lang w:val="nn-NO"/>
        </w:rPr>
      </w:pPr>
      <w:r w:rsidRPr="00EA719D">
        <w:rPr>
          <w:rFonts w:ascii="Times New Roman" w:hAnsi="Times New Roman" w:cs="Times New Roman"/>
          <w:sz w:val="24"/>
          <w:szCs w:val="24"/>
          <w:lang w:val="nn-NO"/>
        </w:rPr>
        <w:t xml:space="preserve">Þar váru kvistir af trénu margir stórir, sumir ofar, en sumir neðar. Limar trésins váru svá miklar at henni þóttu dreifask um allan Nóreg ok enn víðara. </w:t>
      </w:r>
    </w:p>
    <w:p w:rsidR="00416263" w:rsidRPr="00EA719D" w:rsidRDefault="00416263" w:rsidP="00416263">
      <w:pPr>
        <w:rPr>
          <w:rFonts w:ascii="Times New Roman" w:hAnsi="Times New Roman" w:cs="Times New Roman"/>
          <w:b/>
          <w:sz w:val="24"/>
          <w:szCs w:val="24"/>
          <w:lang w:val="nb-NO"/>
        </w:rPr>
      </w:pPr>
      <w:r w:rsidRPr="00EA719D">
        <w:rPr>
          <w:rFonts w:ascii="Times New Roman" w:hAnsi="Times New Roman" w:cs="Times New Roman"/>
          <w:b/>
          <w:sz w:val="24"/>
          <w:szCs w:val="24"/>
          <w:lang w:val="nb-NO"/>
        </w:rPr>
        <w:t xml:space="preserve">Fri </w:t>
      </w:r>
      <w:r w:rsidR="00D33A9A" w:rsidRPr="00EA719D">
        <w:rPr>
          <w:rFonts w:ascii="Times New Roman" w:hAnsi="Times New Roman" w:cs="Times New Roman"/>
          <w:b/>
          <w:sz w:val="24"/>
          <w:szCs w:val="24"/>
          <w:lang w:val="nb-NO"/>
        </w:rPr>
        <w:t>oversettelse</w:t>
      </w:r>
      <w:r w:rsidRPr="00EA719D">
        <w:rPr>
          <w:rFonts w:ascii="Times New Roman" w:hAnsi="Times New Roman" w:cs="Times New Roman"/>
          <w:b/>
          <w:sz w:val="24"/>
          <w:szCs w:val="24"/>
          <w:lang w:val="nb-NO"/>
        </w:rPr>
        <w:t>:</w:t>
      </w:r>
    </w:p>
    <w:p w:rsidR="00416263" w:rsidRPr="00EA719D" w:rsidRDefault="00416263" w:rsidP="00416263">
      <w:pPr>
        <w:rPr>
          <w:rFonts w:ascii="Times New Roman" w:hAnsi="Times New Roman" w:cs="Times New Roman"/>
          <w:sz w:val="24"/>
          <w:szCs w:val="24"/>
          <w:lang w:val="nb-NO"/>
        </w:rPr>
      </w:pPr>
      <w:r w:rsidRPr="00EA719D">
        <w:rPr>
          <w:rFonts w:ascii="Times New Roman" w:hAnsi="Times New Roman" w:cs="Times New Roman"/>
          <w:sz w:val="24"/>
          <w:szCs w:val="24"/>
          <w:lang w:val="nb-NO"/>
        </w:rPr>
        <w:t xml:space="preserve">Der var mange store kvister på treet, noen lenger oppe og andre lenger nede. Greinene på treet var så digre at hun syntes de bredde seg ut over hele Norge og enda lenger. </w:t>
      </w:r>
    </w:p>
    <w:p w:rsidR="00416263" w:rsidRPr="00EA719D" w:rsidRDefault="00416263" w:rsidP="00416263">
      <w:pPr>
        <w:rPr>
          <w:rFonts w:ascii="Times New Roman" w:hAnsi="Times New Roman" w:cs="Times New Roman"/>
          <w:sz w:val="24"/>
          <w:szCs w:val="24"/>
          <w:lang w:val="nb-NO"/>
        </w:rPr>
      </w:pPr>
      <w:r w:rsidRPr="00EA719D">
        <w:rPr>
          <w:rFonts w:ascii="Times New Roman" w:hAnsi="Times New Roman" w:cs="Times New Roman"/>
          <w:sz w:val="24"/>
          <w:szCs w:val="24"/>
          <w:lang w:val="nb-NO"/>
        </w:rPr>
        <w:t xml:space="preserve">1. Oversett teksten </w:t>
      </w:r>
      <w:r w:rsidRPr="00EA719D">
        <w:rPr>
          <w:rFonts w:ascii="Times New Roman" w:hAnsi="Times New Roman" w:cs="Times New Roman"/>
          <w:i/>
          <w:sz w:val="24"/>
          <w:szCs w:val="24"/>
          <w:lang w:val="nb-NO"/>
        </w:rPr>
        <w:t>ordrett</w:t>
      </w:r>
      <w:r w:rsidRPr="00EA719D">
        <w:rPr>
          <w:rFonts w:ascii="Times New Roman" w:hAnsi="Times New Roman" w:cs="Times New Roman"/>
          <w:sz w:val="24"/>
          <w:szCs w:val="24"/>
          <w:lang w:val="nb-NO"/>
        </w:rPr>
        <w:t xml:space="preserve"> til moderne norsk. At språket da blir merkelig, gjør ikke noe; poenget er at du viser at du har forstått hvert ord i originalen. Kommenter spesielt setningskonstruksjonen ”henni þóttu dreifask”.</w:t>
      </w:r>
    </w:p>
    <w:p w:rsidR="00416263" w:rsidRPr="00EA719D" w:rsidRDefault="00416263" w:rsidP="00416263">
      <w:pPr>
        <w:rPr>
          <w:rFonts w:ascii="Times New Roman" w:hAnsi="Times New Roman" w:cs="Times New Roman"/>
          <w:sz w:val="24"/>
          <w:szCs w:val="24"/>
          <w:lang w:val="nb-NO"/>
        </w:rPr>
      </w:pPr>
      <w:r w:rsidRPr="00EA719D">
        <w:rPr>
          <w:rFonts w:ascii="Times New Roman" w:hAnsi="Times New Roman" w:cs="Times New Roman"/>
          <w:sz w:val="24"/>
          <w:szCs w:val="24"/>
          <w:lang w:val="nb-NO"/>
        </w:rPr>
        <w:t xml:space="preserve">2. Bestem kjønn, tal, kasus og bestemthet på substantivene </w:t>
      </w:r>
      <w:r w:rsidRPr="00EA719D">
        <w:rPr>
          <w:rFonts w:ascii="Times New Roman" w:hAnsi="Times New Roman" w:cs="Times New Roman"/>
          <w:i/>
          <w:sz w:val="24"/>
          <w:szCs w:val="24"/>
          <w:lang w:val="nb-NO"/>
        </w:rPr>
        <w:t xml:space="preserve">kvistir, trénu, limar, trésins </w:t>
      </w:r>
      <w:r w:rsidRPr="00EA719D">
        <w:rPr>
          <w:rFonts w:ascii="Times New Roman" w:hAnsi="Times New Roman" w:cs="Times New Roman"/>
          <w:sz w:val="24"/>
          <w:szCs w:val="24"/>
          <w:lang w:val="nb-NO"/>
        </w:rPr>
        <w:t xml:space="preserve">og </w:t>
      </w:r>
      <w:r w:rsidRPr="00EA719D">
        <w:rPr>
          <w:rFonts w:ascii="Times New Roman" w:hAnsi="Times New Roman" w:cs="Times New Roman"/>
          <w:i/>
          <w:sz w:val="24"/>
          <w:szCs w:val="24"/>
          <w:lang w:val="nb-NO"/>
        </w:rPr>
        <w:t>Nóreg</w:t>
      </w:r>
      <w:r w:rsidRPr="00EA719D">
        <w:rPr>
          <w:rFonts w:ascii="Times New Roman" w:hAnsi="Times New Roman" w:cs="Times New Roman"/>
          <w:sz w:val="24"/>
          <w:szCs w:val="24"/>
          <w:lang w:val="nb-NO"/>
        </w:rPr>
        <w:t>, og forklar åssen du går fram for å bestemme formene. Forklar også kasusbruken.</w:t>
      </w:r>
    </w:p>
    <w:p w:rsidR="00416263" w:rsidRPr="00EA719D" w:rsidRDefault="00416263" w:rsidP="00416263">
      <w:pPr>
        <w:rPr>
          <w:rFonts w:ascii="Times New Roman" w:hAnsi="Times New Roman" w:cs="Times New Roman"/>
          <w:sz w:val="24"/>
          <w:szCs w:val="24"/>
          <w:lang w:val="nb-NO"/>
        </w:rPr>
      </w:pPr>
      <w:r w:rsidRPr="00EA719D">
        <w:rPr>
          <w:rFonts w:ascii="Times New Roman" w:hAnsi="Times New Roman" w:cs="Times New Roman"/>
          <w:sz w:val="24"/>
          <w:szCs w:val="24"/>
          <w:lang w:val="nb-NO"/>
        </w:rPr>
        <w:t>3. Finn ut hva disse substantivene bør hete i nominativ entall ubestemt form. Legg deretter til bestemt artikkel på nominativsformen i entall av alle orda bortsett fra det siste.</w:t>
      </w:r>
    </w:p>
    <w:p w:rsidR="00416263" w:rsidRPr="00EA719D" w:rsidRDefault="00416263" w:rsidP="00416263">
      <w:pPr>
        <w:rPr>
          <w:rFonts w:ascii="Times New Roman" w:hAnsi="Times New Roman" w:cs="Times New Roman"/>
          <w:sz w:val="24"/>
          <w:szCs w:val="24"/>
          <w:lang w:val="nb-NO"/>
        </w:rPr>
      </w:pPr>
      <w:r w:rsidRPr="00EA719D">
        <w:rPr>
          <w:rFonts w:ascii="Times New Roman" w:hAnsi="Times New Roman" w:cs="Times New Roman"/>
          <w:sz w:val="24"/>
          <w:szCs w:val="24"/>
          <w:lang w:val="nb-NO"/>
        </w:rPr>
        <w:t xml:space="preserve">4. Bestem verbformene </w:t>
      </w:r>
      <w:r w:rsidRPr="00EA719D">
        <w:rPr>
          <w:rFonts w:ascii="Times New Roman" w:hAnsi="Times New Roman" w:cs="Times New Roman"/>
          <w:i/>
          <w:sz w:val="24"/>
          <w:szCs w:val="24"/>
          <w:lang w:val="nb-NO"/>
        </w:rPr>
        <w:t>váru, þóttu</w:t>
      </w:r>
      <w:r w:rsidRPr="00EA719D">
        <w:rPr>
          <w:rFonts w:ascii="Times New Roman" w:hAnsi="Times New Roman" w:cs="Times New Roman"/>
          <w:sz w:val="24"/>
          <w:szCs w:val="24"/>
          <w:lang w:val="nb-NO"/>
        </w:rPr>
        <w:t xml:space="preserve"> og </w:t>
      </w:r>
      <w:r w:rsidRPr="00EA719D">
        <w:rPr>
          <w:rFonts w:ascii="Times New Roman" w:hAnsi="Times New Roman" w:cs="Times New Roman"/>
          <w:i/>
          <w:sz w:val="24"/>
          <w:szCs w:val="24"/>
          <w:lang w:val="nb-NO"/>
        </w:rPr>
        <w:t>dreifask</w:t>
      </w:r>
      <w:r w:rsidRPr="00EA719D">
        <w:rPr>
          <w:rFonts w:ascii="Times New Roman" w:hAnsi="Times New Roman" w:cs="Times New Roman"/>
          <w:sz w:val="24"/>
          <w:szCs w:val="24"/>
          <w:lang w:val="nb-NO"/>
        </w:rPr>
        <w:t xml:space="preserve">. </w:t>
      </w:r>
    </w:p>
    <w:p w:rsidR="00416263" w:rsidRPr="00EA719D" w:rsidRDefault="00416263" w:rsidP="00416263">
      <w:pPr>
        <w:rPr>
          <w:rFonts w:ascii="Times New Roman" w:hAnsi="Times New Roman" w:cs="Times New Roman"/>
          <w:sz w:val="24"/>
          <w:szCs w:val="24"/>
          <w:lang w:val="nb-NO"/>
        </w:rPr>
      </w:pPr>
      <w:r w:rsidRPr="00EA719D">
        <w:rPr>
          <w:rFonts w:ascii="Times New Roman" w:hAnsi="Times New Roman" w:cs="Times New Roman"/>
          <w:sz w:val="24"/>
          <w:szCs w:val="24"/>
          <w:lang w:val="nb-NO"/>
        </w:rPr>
        <w:t xml:space="preserve">5. Sammenlign den første konsonanten i ordformene </w:t>
      </w:r>
      <w:r w:rsidRPr="00EA719D">
        <w:rPr>
          <w:rFonts w:ascii="Times New Roman" w:hAnsi="Times New Roman" w:cs="Times New Roman"/>
          <w:i/>
          <w:sz w:val="24"/>
          <w:szCs w:val="24"/>
          <w:lang w:val="nb-NO"/>
        </w:rPr>
        <w:t xml:space="preserve">þar </w:t>
      </w:r>
      <w:r w:rsidRPr="00EA719D">
        <w:rPr>
          <w:rFonts w:ascii="Times New Roman" w:hAnsi="Times New Roman" w:cs="Times New Roman"/>
          <w:sz w:val="24"/>
          <w:szCs w:val="24"/>
          <w:lang w:val="nb-NO"/>
        </w:rPr>
        <w:t>og</w:t>
      </w:r>
      <w:r w:rsidRPr="00EA719D">
        <w:rPr>
          <w:rFonts w:ascii="Times New Roman" w:hAnsi="Times New Roman" w:cs="Times New Roman"/>
          <w:i/>
          <w:sz w:val="24"/>
          <w:szCs w:val="24"/>
          <w:lang w:val="nb-NO"/>
        </w:rPr>
        <w:t xml:space="preserve"> þóttu</w:t>
      </w:r>
      <w:r w:rsidRPr="00EA719D">
        <w:rPr>
          <w:rFonts w:ascii="Times New Roman" w:hAnsi="Times New Roman" w:cs="Times New Roman"/>
          <w:sz w:val="24"/>
          <w:szCs w:val="24"/>
          <w:lang w:val="nb-NO"/>
        </w:rPr>
        <w:t xml:space="preserve"> med de moderne nynorske orda </w:t>
      </w:r>
      <w:r w:rsidRPr="00EA719D">
        <w:rPr>
          <w:rFonts w:ascii="Times New Roman" w:hAnsi="Times New Roman" w:cs="Times New Roman"/>
          <w:i/>
          <w:sz w:val="24"/>
          <w:szCs w:val="24"/>
          <w:lang w:val="nb-NO"/>
        </w:rPr>
        <w:t>der</w:t>
      </w:r>
      <w:r w:rsidRPr="00EA719D">
        <w:rPr>
          <w:rFonts w:ascii="Times New Roman" w:hAnsi="Times New Roman" w:cs="Times New Roman"/>
          <w:sz w:val="24"/>
          <w:szCs w:val="24"/>
          <w:lang w:val="nb-NO"/>
        </w:rPr>
        <w:t xml:space="preserve"> og </w:t>
      </w:r>
      <w:r w:rsidRPr="00EA719D">
        <w:rPr>
          <w:rFonts w:ascii="Times New Roman" w:hAnsi="Times New Roman" w:cs="Times New Roman"/>
          <w:i/>
          <w:sz w:val="24"/>
          <w:szCs w:val="24"/>
          <w:lang w:val="nb-NO"/>
        </w:rPr>
        <w:t>tykte</w:t>
      </w:r>
      <w:r w:rsidRPr="00EA719D">
        <w:rPr>
          <w:rFonts w:ascii="Times New Roman" w:hAnsi="Times New Roman" w:cs="Times New Roman"/>
          <w:sz w:val="24"/>
          <w:szCs w:val="24"/>
          <w:lang w:val="nb-NO"/>
        </w:rPr>
        <w:t xml:space="preserve">, og prøv å forklare </w:t>
      </w:r>
      <w:r w:rsidR="00DB06A4" w:rsidRPr="00EA719D">
        <w:rPr>
          <w:rFonts w:ascii="Times New Roman" w:hAnsi="Times New Roman" w:cs="Times New Roman"/>
          <w:sz w:val="24"/>
          <w:szCs w:val="24"/>
          <w:lang w:val="nb-NO"/>
        </w:rPr>
        <w:t>hvorfor</w:t>
      </w:r>
      <w:r w:rsidRPr="00EA719D">
        <w:rPr>
          <w:rFonts w:ascii="Times New Roman" w:hAnsi="Times New Roman" w:cs="Times New Roman"/>
          <w:sz w:val="24"/>
          <w:szCs w:val="24"/>
          <w:lang w:val="nb-NO"/>
        </w:rPr>
        <w:t xml:space="preserve"> </w:t>
      </w:r>
      <w:r w:rsidRPr="00EA719D">
        <w:rPr>
          <w:rFonts w:ascii="Times New Roman" w:hAnsi="Times New Roman" w:cs="Times New Roman"/>
          <w:i/>
          <w:sz w:val="24"/>
          <w:szCs w:val="24"/>
          <w:lang w:val="nb-NO"/>
        </w:rPr>
        <w:t>þ</w:t>
      </w:r>
      <w:r w:rsidR="00DB06A4" w:rsidRPr="00EA719D">
        <w:rPr>
          <w:rFonts w:ascii="Times New Roman" w:hAnsi="Times New Roman" w:cs="Times New Roman"/>
          <w:sz w:val="24"/>
          <w:szCs w:val="24"/>
          <w:lang w:val="nb-NO"/>
        </w:rPr>
        <w:t xml:space="preserve"> i det e</w:t>
      </w:r>
      <w:r w:rsidRPr="00EA719D">
        <w:rPr>
          <w:rFonts w:ascii="Times New Roman" w:hAnsi="Times New Roman" w:cs="Times New Roman"/>
          <w:sz w:val="24"/>
          <w:szCs w:val="24"/>
          <w:lang w:val="nb-NO"/>
        </w:rPr>
        <w:t xml:space="preserve">ne ordet blir </w:t>
      </w:r>
      <w:r w:rsidRPr="00EA719D">
        <w:rPr>
          <w:rFonts w:ascii="Times New Roman" w:hAnsi="Times New Roman" w:cs="Times New Roman"/>
          <w:i/>
          <w:sz w:val="24"/>
          <w:szCs w:val="24"/>
          <w:lang w:val="nb-NO"/>
        </w:rPr>
        <w:t xml:space="preserve">d </w:t>
      </w:r>
      <w:r w:rsidRPr="00EA719D">
        <w:rPr>
          <w:rFonts w:ascii="Times New Roman" w:hAnsi="Times New Roman" w:cs="Times New Roman"/>
          <w:sz w:val="24"/>
          <w:szCs w:val="24"/>
          <w:lang w:val="nb-NO"/>
        </w:rPr>
        <w:t xml:space="preserve">og i det andre </w:t>
      </w:r>
      <w:r w:rsidRPr="00EA719D">
        <w:rPr>
          <w:rFonts w:ascii="Times New Roman" w:hAnsi="Times New Roman" w:cs="Times New Roman"/>
          <w:i/>
          <w:sz w:val="24"/>
          <w:szCs w:val="24"/>
          <w:lang w:val="nb-NO"/>
        </w:rPr>
        <w:t>t</w:t>
      </w:r>
      <w:r w:rsidRPr="00EA719D">
        <w:rPr>
          <w:rFonts w:ascii="Times New Roman" w:hAnsi="Times New Roman" w:cs="Times New Roman"/>
          <w:sz w:val="24"/>
          <w:szCs w:val="24"/>
          <w:lang w:val="nb-NO"/>
        </w:rPr>
        <w:t xml:space="preserve">. </w:t>
      </w:r>
    </w:p>
    <w:p w:rsidR="00416263" w:rsidRPr="00EA719D" w:rsidRDefault="00416263" w:rsidP="00416263">
      <w:pPr>
        <w:rPr>
          <w:rFonts w:ascii="Times New Roman" w:hAnsi="Times New Roman" w:cs="Times New Roman"/>
          <w:sz w:val="24"/>
          <w:szCs w:val="24"/>
          <w:lang w:val="nb-NO"/>
        </w:rPr>
      </w:pPr>
      <w:r w:rsidRPr="00EA719D">
        <w:rPr>
          <w:rFonts w:ascii="Times New Roman" w:hAnsi="Times New Roman" w:cs="Times New Roman"/>
          <w:sz w:val="24"/>
          <w:szCs w:val="24"/>
          <w:lang w:val="nb-NO"/>
        </w:rPr>
        <w:t>6</w:t>
      </w:r>
      <w:r w:rsidR="00DB06A4" w:rsidRPr="00EA719D">
        <w:rPr>
          <w:rFonts w:ascii="Times New Roman" w:hAnsi="Times New Roman" w:cs="Times New Roman"/>
          <w:sz w:val="24"/>
          <w:szCs w:val="24"/>
          <w:lang w:val="nb-NO"/>
        </w:rPr>
        <w:t>. Finn ut om den første stavelsen i di</w:t>
      </w:r>
      <w:r w:rsidRPr="00EA719D">
        <w:rPr>
          <w:rFonts w:ascii="Times New Roman" w:hAnsi="Times New Roman" w:cs="Times New Roman"/>
          <w:sz w:val="24"/>
          <w:szCs w:val="24"/>
          <w:lang w:val="nb-NO"/>
        </w:rPr>
        <w:t xml:space="preserve">sse orda er kort, normallang eller overlang: </w:t>
      </w:r>
      <w:r w:rsidRPr="00EA719D">
        <w:rPr>
          <w:rFonts w:ascii="Times New Roman" w:hAnsi="Times New Roman" w:cs="Times New Roman"/>
          <w:i/>
          <w:sz w:val="24"/>
          <w:szCs w:val="24"/>
          <w:lang w:val="nb-NO"/>
        </w:rPr>
        <w:t xml:space="preserve">stórir, limar, þóttu </w:t>
      </w:r>
      <w:r w:rsidRPr="00EA719D">
        <w:rPr>
          <w:rFonts w:ascii="Times New Roman" w:hAnsi="Times New Roman" w:cs="Times New Roman"/>
          <w:sz w:val="24"/>
          <w:szCs w:val="24"/>
          <w:lang w:val="nb-NO"/>
        </w:rPr>
        <w:t>og</w:t>
      </w:r>
      <w:r w:rsidRPr="00EA719D">
        <w:rPr>
          <w:rFonts w:ascii="Times New Roman" w:hAnsi="Times New Roman" w:cs="Times New Roman"/>
          <w:i/>
          <w:sz w:val="24"/>
          <w:szCs w:val="24"/>
          <w:lang w:val="nb-NO"/>
        </w:rPr>
        <w:t xml:space="preserve"> allan.</w:t>
      </w:r>
      <w:r w:rsidR="00DB06A4" w:rsidRPr="00EA719D">
        <w:rPr>
          <w:rFonts w:ascii="Times New Roman" w:hAnsi="Times New Roman" w:cs="Times New Roman"/>
          <w:sz w:val="24"/>
          <w:szCs w:val="24"/>
          <w:lang w:val="nb-NO"/>
        </w:rPr>
        <w:t xml:space="preserve"> Forklar deretter kort h</w:t>
      </w:r>
      <w:r w:rsidRPr="00EA719D">
        <w:rPr>
          <w:rFonts w:ascii="Times New Roman" w:hAnsi="Times New Roman" w:cs="Times New Roman"/>
          <w:sz w:val="24"/>
          <w:szCs w:val="24"/>
          <w:lang w:val="nb-NO"/>
        </w:rPr>
        <w:t xml:space="preserve">va som skjer ved kvantitetsomlegginga. </w:t>
      </w:r>
    </w:p>
    <w:p w:rsidR="00D33A9A" w:rsidRPr="00EA719D" w:rsidRDefault="00D33A9A" w:rsidP="00416263">
      <w:pPr>
        <w:rPr>
          <w:rFonts w:ascii="Times New Roman" w:hAnsi="Times New Roman" w:cs="Times New Roman"/>
          <w:sz w:val="24"/>
          <w:szCs w:val="24"/>
          <w:lang w:val="nb-NO"/>
        </w:rPr>
      </w:pPr>
    </w:p>
    <w:p w:rsidR="00416263" w:rsidRPr="00EA719D" w:rsidRDefault="00D33A9A" w:rsidP="00EA719D">
      <w:pPr>
        <w:pStyle w:val="ListParagraph"/>
        <w:numPr>
          <w:ilvl w:val="0"/>
          <w:numId w:val="3"/>
        </w:numPr>
        <w:ind w:left="360"/>
        <w:rPr>
          <w:rFonts w:ascii="Times New Roman" w:hAnsi="Times New Roman" w:cs="Times New Roman"/>
          <w:b/>
          <w:sz w:val="24"/>
          <w:szCs w:val="24"/>
          <w:lang w:val="nb-NO"/>
        </w:rPr>
      </w:pPr>
      <w:r w:rsidRPr="00EA719D">
        <w:rPr>
          <w:rFonts w:ascii="Times New Roman" w:hAnsi="Times New Roman" w:cs="Times New Roman"/>
          <w:b/>
          <w:sz w:val="24"/>
          <w:szCs w:val="24"/>
          <w:lang w:val="nb-NO"/>
        </w:rPr>
        <w:t xml:space="preserve"> Enten:</w:t>
      </w:r>
    </w:p>
    <w:p w:rsidR="00416263" w:rsidRPr="00EA719D" w:rsidRDefault="00416263" w:rsidP="00EA719D">
      <w:pPr>
        <w:pStyle w:val="ListParagraph"/>
        <w:ind w:left="1080"/>
        <w:rPr>
          <w:rFonts w:ascii="Times New Roman" w:hAnsi="Times New Roman" w:cs="Times New Roman"/>
          <w:sz w:val="24"/>
          <w:szCs w:val="24"/>
          <w:lang w:val="nb-NO"/>
        </w:rPr>
      </w:pPr>
      <w:r w:rsidRPr="00EA719D">
        <w:rPr>
          <w:rFonts w:ascii="Times New Roman" w:hAnsi="Times New Roman" w:cs="Times New Roman"/>
          <w:sz w:val="24"/>
          <w:szCs w:val="24"/>
          <w:lang w:val="nb-NO"/>
        </w:rPr>
        <w:t xml:space="preserve">”Striden for folkemål er kultursida av arbeidarreisinga.” Halvdan Koht i </w:t>
      </w:r>
      <w:r w:rsidRPr="00EA719D">
        <w:rPr>
          <w:rFonts w:ascii="Times New Roman" w:hAnsi="Times New Roman" w:cs="Times New Roman"/>
          <w:i/>
          <w:sz w:val="24"/>
          <w:szCs w:val="24"/>
          <w:lang w:val="nb-NO"/>
        </w:rPr>
        <w:t>Arbeidarreising og målspørsmål</w:t>
      </w:r>
      <w:r w:rsidRPr="00EA719D">
        <w:rPr>
          <w:rFonts w:ascii="Times New Roman" w:hAnsi="Times New Roman" w:cs="Times New Roman"/>
          <w:sz w:val="24"/>
          <w:szCs w:val="24"/>
          <w:lang w:val="nb-NO"/>
        </w:rPr>
        <w:t xml:space="preserve"> (1921; sitert i </w:t>
      </w:r>
      <w:r w:rsidRPr="00EA719D">
        <w:rPr>
          <w:rFonts w:ascii="Times New Roman" w:hAnsi="Times New Roman" w:cs="Times New Roman"/>
          <w:i/>
          <w:sz w:val="24"/>
          <w:szCs w:val="24"/>
          <w:lang w:val="nb-NO"/>
        </w:rPr>
        <w:t>Hovuddrag</w:t>
      </w:r>
      <w:r w:rsidRPr="00EA719D">
        <w:rPr>
          <w:rFonts w:ascii="Times New Roman" w:hAnsi="Times New Roman" w:cs="Times New Roman"/>
          <w:sz w:val="24"/>
          <w:szCs w:val="24"/>
          <w:lang w:val="nb-NO"/>
        </w:rPr>
        <w:t xml:space="preserve"> s. 224</w:t>
      </w:r>
      <w:r w:rsidR="00267919" w:rsidRPr="00EA719D">
        <w:rPr>
          <w:rFonts w:ascii="Times New Roman" w:hAnsi="Times New Roman" w:cs="Times New Roman"/>
          <w:sz w:val="24"/>
          <w:szCs w:val="24"/>
          <w:lang w:val="nb-NO"/>
        </w:rPr>
        <w:t>–</w:t>
      </w:r>
      <w:r w:rsidRPr="00EA719D">
        <w:rPr>
          <w:rFonts w:ascii="Times New Roman" w:hAnsi="Times New Roman" w:cs="Times New Roman"/>
          <w:sz w:val="24"/>
          <w:szCs w:val="24"/>
          <w:lang w:val="nb-NO"/>
        </w:rPr>
        <w:t>225</w:t>
      </w:r>
      <w:r w:rsidR="00DB06A4" w:rsidRPr="00EA719D">
        <w:rPr>
          <w:rFonts w:ascii="Times New Roman" w:hAnsi="Times New Roman" w:cs="Times New Roman"/>
          <w:sz w:val="24"/>
          <w:szCs w:val="24"/>
          <w:lang w:val="nb-NO"/>
        </w:rPr>
        <w:t>). Drøft h</w:t>
      </w:r>
      <w:r w:rsidRPr="00EA719D">
        <w:rPr>
          <w:rFonts w:ascii="Times New Roman" w:hAnsi="Times New Roman" w:cs="Times New Roman"/>
          <w:sz w:val="24"/>
          <w:szCs w:val="24"/>
          <w:lang w:val="nb-NO"/>
        </w:rPr>
        <w:t xml:space="preserve">va dette </w:t>
      </w:r>
      <w:r w:rsidR="00DB06A4" w:rsidRPr="00EA719D">
        <w:rPr>
          <w:rFonts w:ascii="Times New Roman" w:hAnsi="Times New Roman" w:cs="Times New Roman"/>
          <w:sz w:val="24"/>
          <w:szCs w:val="24"/>
          <w:lang w:val="nb-NO"/>
        </w:rPr>
        <w:t>synet hadde å si</w:t>
      </w:r>
      <w:r w:rsidRPr="00EA719D">
        <w:rPr>
          <w:rFonts w:ascii="Times New Roman" w:hAnsi="Times New Roman" w:cs="Times New Roman"/>
          <w:sz w:val="24"/>
          <w:szCs w:val="24"/>
          <w:lang w:val="nb-NO"/>
        </w:rPr>
        <w:t xml:space="preserve"> for skriftmålsnormeringa her i landet i den første </w:t>
      </w:r>
      <w:r w:rsidR="00DB06A4" w:rsidRPr="00EA719D">
        <w:rPr>
          <w:rFonts w:ascii="Times New Roman" w:hAnsi="Times New Roman" w:cs="Times New Roman"/>
          <w:sz w:val="24"/>
          <w:szCs w:val="24"/>
          <w:lang w:val="nb-NO"/>
        </w:rPr>
        <w:t>halvdelen</w:t>
      </w:r>
      <w:r w:rsidRPr="00EA719D">
        <w:rPr>
          <w:rFonts w:ascii="Times New Roman" w:hAnsi="Times New Roman" w:cs="Times New Roman"/>
          <w:sz w:val="24"/>
          <w:szCs w:val="24"/>
          <w:lang w:val="nb-NO"/>
        </w:rPr>
        <w:t xml:space="preserve"> av 1900-tal</w:t>
      </w:r>
      <w:r w:rsidR="00DB06A4" w:rsidRPr="00EA719D">
        <w:rPr>
          <w:rFonts w:ascii="Times New Roman" w:hAnsi="Times New Roman" w:cs="Times New Roman"/>
          <w:sz w:val="24"/>
          <w:szCs w:val="24"/>
          <w:lang w:val="nb-NO"/>
        </w:rPr>
        <w:t>l</w:t>
      </w:r>
      <w:r w:rsidRPr="00EA719D">
        <w:rPr>
          <w:rFonts w:ascii="Times New Roman" w:hAnsi="Times New Roman" w:cs="Times New Roman"/>
          <w:sz w:val="24"/>
          <w:szCs w:val="24"/>
          <w:lang w:val="nb-NO"/>
        </w:rPr>
        <w:t xml:space="preserve">et. </w:t>
      </w:r>
    </w:p>
    <w:p w:rsidR="009A24D0" w:rsidRDefault="009A24D0" w:rsidP="00EA719D">
      <w:pPr>
        <w:pStyle w:val="ListParagraph"/>
        <w:ind w:left="360"/>
        <w:rPr>
          <w:rFonts w:ascii="Times New Roman" w:hAnsi="Times New Roman" w:cs="Times New Roman"/>
          <w:b/>
          <w:sz w:val="24"/>
          <w:szCs w:val="24"/>
          <w:lang w:val="nb-NO"/>
        </w:rPr>
      </w:pPr>
    </w:p>
    <w:p w:rsidR="009A24D0" w:rsidRDefault="009A24D0" w:rsidP="00EA719D">
      <w:pPr>
        <w:pStyle w:val="ListParagraph"/>
        <w:ind w:left="360"/>
        <w:rPr>
          <w:rFonts w:ascii="Times New Roman" w:hAnsi="Times New Roman" w:cs="Times New Roman"/>
          <w:b/>
          <w:sz w:val="24"/>
          <w:szCs w:val="24"/>
          <w:lang w:val="nb-NO"/>
        </w:rPr>
      </w:pPr>
    </w:p>
    <w:p w:rsidR="009A24D0" w:rsidRDefault="009A24D0" w:rsidP="00EA719D">
      <w:pPr>
        <w:pStyle w:val="ListParagraph"/>
        <w:ind w:left="360"/>
        <w:rPr>
          <w:rFonts w:ascii="Times New Roman" w:hAnsi="Times New Roman" w:cs="Times New Roman"/>
          <w:b/>
          <w:sz w:val="24"/>
          <w:szCs w:val="24"/>
          <w:lang w:val="nb-NO"/>
        </w:rPr>
      </w:pPr>
    </w:p>
    <w:p w:rsidR="00416263" w:rsidRPr="00EA719D" w:rsidRDefault="00416263" w:rsidP="00EA719D">
      <w:pPr>
        <w:pStyle w:val="ListParagraph"/>
        <w:ind w:left="360"/>
        <w:rPr>
          <w:rFonts w:ascii="Times New Roman" w:hAnsi="Times New Roman" w:cs="Times New Roman"/>
          <w:b/>
          <w:sz w:val="24"/>
          <w:szCs w:val="24"/>
          <w:lang w:val="nb-NO"/>
        </w:rPr>
      </w:pPr>
      <w:r w:rsidRPr="00EA719D">
        <w:rPr>
          <w:rFonts w:ascii="Times New Roman" w:hAnsi="Times New Roman" w:cs="Times New Roman"/>
          <w:b/>
          <w:sz w:val="24"/>
          <w:szCs w:val="24"/>
          <w:lang w:val="nb-NO"/>
        </w:rPr>
        <w:lastRenderedPageBreak/>
        <w:t xml:space="preserve">Eller: </w:t>
      </w:r>
    </w:p>
    <w:p w:rsidR="00416263" w:rsidRPr="00EA719D" w:rsidRDefault="00416263" w:rsidP="00EA719D">
      <w:pPr>
        <w:pStyle w:val="ListParagraph"/>
        <w:ind w:left="1080"/>
        <w:rPr>
          <w:rFonts w:ascii="Times New Roman" w:hAnsi="Times New Roman" w:cs="Times New Roman"/>
          <w:sz w:val="24"/>
          <w:szCs w:val="24"/>
          <w:lang w:val="nb-NO"/>
        </w:rPr>
      </w:pPr>
    </w:p>
    <w:p w:rsidR="00416263" w:rsidRPr="00EA719D" w:rsidRDefault="00416263" w:rsidP="00EA719D">
      <w:pPr>
        <w:pStyle w:val="ListParagraph"/>
        <w:ind w:left="1080"/>
        <w:rPr>
          <w:rFonts w:ascii="Times New Roman" w:hAnsi="Times New Roman" w:cs="Times New Roman"/>
          <w:sz w:val="24"/>
          <w:szCs w:val="24"/>
          <w:lang w:val="nb-NO"/>
        </w:rPr>
      </w:pPr>
      <w:r w:rsidRPr="00EA719D">
        <w:rPr>
          <w:rFonts w:ascii="Times New Roman" w:hAnsi="Times New Roman" w:cs="Times New Roman"/>
          <w:sz w:val="24"/>
          <w:szCs w:val="24"/>
          <w:lang w:val="nb-NO"/>
        </w:rPr>
        <w:t xml:space="preserve">I 1878 gjorde Stortinget dette vedtaket: ”Undervisningen i Almueskolen bør saavidt mulig meddeles paa Børnenes eget Talesprog” (sitert i </w:t>
      </w:r>
      <w:r w:rsidRPr="00EA719D">
        <w:rPr>
          <w:rFonts w:ascii="Times New Roman" w:hAnsi="Times New Roman" w:cs="Times New Roman"/>
          <w:i/>
          <w:sz w:val="24"/>
          <w:szCs w:val="24"/>
          <w:lang w:val="nb-NO"/>
        </w:rPr>
        <w:t>Hovuddrag</w:t>
      </w:r>
      <w:r w:rsidRPr="00EA719D">
        <w:rPr>
          <w:rFonts w:ascii="Times New Roman" w:hAnsi="Times New Roman" w:cs="Times New Roman"/>
          <w:sz w:val="24"/>
          <w:szCs w:val="24"/>
          <w:lang w:val="nb-NO"/>
        </w:rPr>
        <w:t xml:space="preserve"> s. 266).</w:t>
      </w:r>
      <w:r w:rsidR="00DB06A4" w:rsidRPr="00EA719D">
        <w:rPr>
          <w:rFonts w:ascii="Times New Roman" w:hAnsi="Times New Roman" w:cs="Times New Roman"/>
          <w:sz w:val="24"/>
          <w:szCs w:val="24"/>
          <w:lang w:val="nb-NO"/>
        </w:rPr>
        <w:t xml:space="preserve"> Drøft h</w:t>
      </w:r>
      <w:r w:rsidRPr="00EA719D">
        <w:rPr>
          <w:rFonts w:ascii="Times New Roman" w:hAnsi="Times New Roman" w:cs="Times New Roman"/>
          <w:sz w:val="24"/>
          <w:szCs w:val="24"/>
          <w:lang w:val="nb-NO"/>
        </w:rPr>
        <w:t>v</w:t>
      </w:r>
      <w:r w:rsidR="00DB06A4" w:rsidRPr="00EA719D">
        <w:rPr>
          <w:rFonts w:ascii="Times New Roman" w:hAnsi="Times New Roman" w:cs="Times New Roman"/>
          <w:sz w:val="24"/>
          <w:szCs w:val="24"/>
          <w:lang w:val="nb-NO"/>
        </w:rPr>
        <w:t>a dette vedtaket har hatt å si for muntli</w:t>
      </w:r>
      <w:r w:rsidRPr="00EA719D">
        <w:rPr>
          <w:rFonts w:ascii="Times New Roman" w:hAnsi="Times New Roman" w:cs="Times New Roman"/>
          <w:sz w:val="24"/>
          <w:szCs w:val="24"/>
          <w:lang w:val="nb-NO"/>
        </w:rPr>
        <w:t xml:space="preserve">g språkbruk i det norske samfunnet fram til i dag. </w:t>
      </w:r>
    </w:p>
    <w:p w:rsidR="00416263" w:rsidRPr="00EA719D" w:rsidRDefault="00416263" w:rsidP="00EA719D">
      <w:pPr>
        <w:pStyle w:val="ListParagraph"/>
        <w:ind w:left="1080"/>
        <w:rPr>
          <w:rFonts w:ascii="Times New Roman" w:hAnsi="Times New Roman" w:cs="Times New Roman"/>
          <w:sz w:val="24"/>
          <w:szCs w:val="24"/>
          <w:lang w:val="nb-NO"/>
        </w:rPr>
      </w:pPr>
    </w:p>
    <w:p w:rsidR="00416263" w:rsidRPr="00EA719D" w:rsidRDefault="00D33A9A" w:rsidP="00EA719D">
      <w:pPr>
        <w:pStyle w:val="ListParagraph"/>
        <w:numPr>
          <w:ilvl w:val="0"/>
          <w:numId w:val="3"/>
        </w:numPr>
        <w:ind w:left="360"/>
        <w:rPr>
          <w:rFonts w:ascii="Times New Roman" w:hAnsi="Times New Roman" w:cs="Times New Roman"/>
          <w:b/>
          <w:sz w:val="24"/>
          <w:szCs w:val="24"/>
          <w:lang w:val="nb-NO"/>
        </w:rPr>
      </w:pPr>
      <w:r w:rsidRPr="00EA719D">
        <w:rPr>
          <w:rFonts w:ascii="Times New Roman" w:hAnsi="Times New Roman" w:cs="Times New Roman"/>
          <w:b/>
          <w:sz w:val="24"/>
          <w:szCs w:val="24"/>
          <w:lang w:val="nb-NO"/>
        </w:rPr>
        <w:t>E</w:t>
      </w:r>
      <w:r w:rsidR="00416263" w:rsidRPr="00EA719D">
        <w:rPr>
          <w:rFonts w:ascii="Times New Roman" w:hAnsi="Times New Roman" w:cs="Times New Roman"/>
          <w:b/>
          <w:sz w:val="24"/>
          <w:szCs w:val="24"/>
          <w:lang w:val="nb-NO"/>
        </w:rPr>
        <w:t>nten:</w:t>
      </w:r>
    </w:p>
    <w:p w:rsidR="00416263" w:rsidRPr="00EA719D" w:rsidRDefault="00DB06A4" w:rsidP="00EA719D">
      <w:pPr>
        <w:pStyle w:val="ListParagraph"/>
        <w:ind w:left="1080"/>
        <w:rPr>
          <w:rFonts w:ascii="Times New Roman" w:hAnsi="Times New Roman" w:cs="Times New Roman"/>
          <w:sz w:val="24"/>
          <w:szCs w:val="24"/>
          <w:lang w:val="nb-NO"/>
        </w:rPr>
      </w:pPr>
      <w:r w:rsidRPr="00EA719D">
        <w:rPr>
          <w:rFonts w:ascii="Times New Roman" w:hAnsi="Times New Roman" w:cs="Times New Roman"/>
          <w:sz w:val="24"/>
          <w:szCs w:val="24"/>
          <w:lang w:val="nb-NO"/>
        </w:rPr>
        <w:t>Talemålsnær stil – e</w:t>
      </w:r>
      <w:r w:rsidR="00416263" w:rsidRPr="00EA719D">
        <w:rPr>
          <w:rFonts w:ascii="Times New Roman" w:hAnsi="Times New Roman" w:cs="Times New Roman"/>
          <w:sz w:val="24"/>
          <w:szCs w:val="24"/>
          <w:lang w:val="nb-NO"/>
        </w:rPr>
        <w:t>t særnorsk ideal?</w:t>
      </w:r>
    </w:p>
    <w:p w:rsidR="00416263" w:rsidRPr="00EA719D" w:rsidRDefault="00416263" w:rsidP="00EA719D">
      <w:pPr>
        <w:pStyle w:val="ListParagraph"/>
        <w:ind w:left="360"/>
        <w:rPr>
          <w:rFonts w:ascii="Times New Roman" w:hAnsi="Times New Roman" w:cs="Times New Roman"/>
          <w:b/>
          <w:sz w:val="24"/>
          <w:szCs w:val="24"/>
          <w:lang w:val="nb-NO"/>
        </w:rPr>
      </w:pPr>
      <w:r w:rsidRPr="00EA719D">
        <w:rPr>
          <w:rFonts w:ascii="Times New Roman" w:hAnsi="Times New Roman" w:cs="Times New Roman"/>
          <w:b/>
          <w:sz w:val="24"/>
          <w:szCs w:val="24"/>
          <w:lang w:val="nb-NO"/>
        </w:rPr>
        <w:t>Eller:</w:t>
      </w:r>
    </w:p>
    <w:p w:rsidR="00416263" w:rsidRPr="00EA719D" w:rsidRDefault="00DB06A4" w:rsidP="00EA719D">
      <w:pPr>
        <w:pStyle w:val="ListParagraph"/>
        <w:ind w:left="1080"/>
        <w:rPr>
          <w:rFonts w:ascii="Times New Roman" w:hAnsi="Times New Roman" w:cs="Times New Roman"/>
          <w:sz w:val="24"/>
          <w:szCs w:val="24"/>
          <w:lang w:val="nb-NO"/>
        </w:rPr>
      </w:pPr>
      <w:r w:rsidRPr="00EA719D">
        <w:rPr>
          <w:rFonts w:ascii="Times New Roman" w:hAnsi="Times New Roman" w:cs="Times New Roman"/>
          <w:sz w:val="24"/>
          <w:szCs w:val="24"/>
          <w:lang w:val="nb-NO"/>
        </w:rPr>
        <w:t>Noen</w:t>
      </w:r>
      <w:r w:rsidR="00416263" w:rsidRPr="00EA719D">
        <w:rPr>
          <w:rFonts w:ascii="Times New Roman" w:hAnsi="Times New Roman" w:cs="Times New Roman"/>
          <w:sz w:val="24"/>
          <w:szCs w:val="24"/>
          <w:lang w:val="nb-NO"/>
        </w:rPr>
        <w:t xml:space="preserve"> </w:t>
      </w:r>
      <w:r w:rsidRPr="00EA719D">
        <w:rPr>
          <w:rFonts w:ascii="Times New Roman" w:hAnsi="Times New Roman" w:cs="Times New Roman"/>
          <w:sz w:val="24"/>
          <w:szCs w:val="24"/>
          <w:lang w:val="nb-NO"/>
        </w:rPr>
        <w:t>hovedforskjeller mellom de</w:t>
      </w:r>
      <w:r w:rsidR="00416263" w:rsidRPr="00EA719D">
        <w:rPr>
          <w:rFonts w:ascii="Times New Roman" w:hAnsi="Times New Roman" w:cs="Times New Roman"/>
          <w:sz w:val="24"/>
          <w:szCs w:val="24"/>
          <w:lang w:val="nb-NO"/>
        </w:rPr>
        <w:t xml:space="preserve"> skandinaviske standardspråka på historisk bakgrunn.</w:t>
      </w:r>
    </w:p>
    <w:p w:rsidR="007B4EB0" w:rsidRPr="00EA719D" w:rsidRDefault="007B4EB0" w:rsidP="00EA719D">
      <w:pPr>
        <w:rPr>
          <w:rFonts w:ascii="Times New Roman" w:hAnsi="Times New Roman" w:cs="Times New Roman"/>
          <w:sz w:val="24"/>
          <w:szCs w:val="24"/>
          <w:lang w:val="nb-NO"/>
        </w:rPr>
      </w:pPr>
    </w:p>
    <w:p w:rsidR="007B4EB0" w:rsidRPr="00EA719D" w:rsidRDefault="007B4EB0" w:rsidP="007B4EB0">
      <w:pPr>
        <w:pStyle w:val="NoSpacing"/>
        <w:rPr>
          <w:rFonts w:ascii="Times New Roman" w:hAnsi="Times New Roman"/>
          <w:sz w:val="24"/>
          <w:szCs w:val="24"/>
        </w:rPr>
      </w:pPr>
      <w:r w:rsidRPr="00EA719D">
        <w:rPr>
          <w:rFonts w:ascii="Times New Roman" w:hAnsi="Times New Roman"/>
          <w:sz w:val="24"/>
          <w:szCs w:val="24"/>
        </w:rPr>
        <w:t>Ved karakterfastsettinga teller punkt A om lag halvparten og B + C om lag en fjerdedel hver.</w:t>
      </w:r>
    </w:p>
    <w:p w:rsidR="007B4EB0" w:rsidRPr="00EA719D" w:rsidRDefault="007B4EB0" w:rsidP="00BD1C5A">
      <w:pPr>
        <w:pStyle w:val="ListParagraph"/>
        <w:ind w:left="0"/>
        <w:rPr>
          <w:rFonts w:ascii="Times New Roman" w:hAnsi="Times New Roman" w:cs="Times New Roman"/>
          <w:sz w:val="24"/>
          <w:szCs w:val="24"/>
          <w:lang w:val="nb-NO"/>
        </w:rPr>
      </w:pPr>
    </w:p>
    <w:p w:rsidR="00060073" w:rsidRPr="00EA719D" w:rsidRDefault="00060073" w:rsidP="00060073">
      <w:pPr>
        <w:ind w:left="708" w:hanging="708"/>
        <w:jc w:val="right"/>
        <w:rPr>
          <w:rFonts w:ascii="Times New Roman" w:hAnsi="Times New Roman" w:cs="Times New Roman"/>
          <w:sz w:val="24"/>
          <w:szCs w:val="24"/>
          <w:lang w:val="nb-NO"/>
        </w:rPr>
      </w:pPr>
      <w:r w:rsidRPr="00EA719D">
        <w:rPr>
          <w:rFonts w:ascii="Times New Roman" w:hAnsi="Times New Roman" w:cs="Times New Roman"/>
          <w:sz w:val="24"/>
          <w:szCs w:val="24"/>
          <w:lang w:val="nb-NO"/>
        </w:rPr>
        <w:t xml:space="preserve">Vedlegg: </w:t>
      </w:r>
    </w:p>
    <w:p w:rsidR="00DF6375" w:rsidRPr="00EA719D" w:rsidRDefault="00060073" w:rsidP="00EA719D">
      <w:pPr>
        <w:ind w:left="708" w:hanging="708"/>
        <w:jc w:val="right"/>
        <w:rPr>
          <w:rFonts w:ascii="Times New Roman" w:hAnsi="Times New Roman" w:cs="Times New Roman"/>
          <w:i/>
          <w:iCs/>
          <w:sz w:val="24"/>
          <w:szCs w:val="24"/>
          <w:lang w:val="nb-NO"/>
        </w:rPr>
      </w:pPr>
      <w:r w:rsidRPr="00EA719D">
        <w:rPr>
          <w:rFonts w:ascii="Times New Roman" w:hAnsi="Times New Roman" w:cs="Times New Roman"/>
          <w:i/>
          <w:iCs/>
          <w:sz w:val="24"/>
          <w:szCs w:val="24"/>
          <w:lang w:val="nb-NO"/>
        </w:rPr>
        <w:t>Norrøne bøyingsmønster</w:t>
      </w:r>
    </w:p>
    <w:sectPr w:rsidR="00DF6375" w:rsidRPr="00EA719D" w:rsidSect="00CB08B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08B7"/>
    <w:multiLevelType w:val="hybridMultilevel"/>
    <w:tmpl w:val="0CEE4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B2D0E"/>
    <w:multiLevelType w:val="hybridMultilevel"/>
    <w:tmpl w:val="119043FA"/>
    <w:lvl w:ilvl="0" w:tplc="04140015">
      <w:start w:val="1"/>
      <w:numFmt w:val="upperLetter"/>
      <w:lvlText w:val="%1."/>
      <w:lvlJc w:val="left"/>
      <w:pPr>
        <w:tabs>
          <w:tab w:val="num" w:pos="720"/>
        </w:tabs>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
    <w:nsid w:val="1C440908"/>
    <w:multiLevelType w:val="hybridMultilevel"/>
    <w:tmpl w:val="DF9C0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3C7147"/>
    <w:multiLevelType w:val="hybridMultilevel"/>
    <w:tmpl w:val="161201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59C242A7"/>
    <w:multiLevelType w:val="multilevel"/>
    <w:tmpl w:val="8472748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nsid w:val="5A06641A"/>
    <w:multiLevelType w:val="hybridMultilevel"/>
    <w:tmpl w:val="ED9879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3730E7"/>
    <w:rsid w:val="00060073"/>
    <w:rsid w:val="00096BE6"/>
    <w:rsid w:val="000D5501"/>
    <w:rsid w:val="00145632"/>
    <w:rsid w:val="00195CB6"/>
    <w:rsid w:val="001D7760"/>
    <w:rsid w:val="00205668"/>
    <w:rsid w:val="00267919"/>
    <w:rsid w:val="002F17EB"/>
    <w:rsid w:val="002F6AAC"/>
    <w:rsid w:val="003020AD"/>
    <w:rsid w:val="0030254C"/>
    <w:rsid w:val="00323670"/>
    <w:rsid w:val="00365FEE"/>
    <w:rsid w:val="003730E7"/>
    <w:rsid w:val="0037428F"/>
    <w:rsid w:val="003876D8"/>
    <w:rsid w:val="00395248"/>
    <w:rsid w:val="003A0F4C"/>
    <w:rsid w:val="003A453F"/>
    <w:rsid w:val="003E3E56"/>
    <w:rsid w:val="00416263"/>
    <w:rsid w:val="00451BBC"/>
    <w:rsid w:val="00472998"/>
    <w:rsid w:val="004F3C1E"/>
    <w:rsid w:val="0051486D"/>
    <w:rsid w:val="00597D36"/>
    <w:rsid w:val="005B345D"/>
    <w:rsid w:val="005D49EC"/>
    <w:rsid w:val="007168A6"/>
    <w:rsid w:val="007439A3"/>
    <w:rsid w:val="0076529B"/>
    <w:rsid w:val="007963F2"/>
    <w:rsid w:val="007B4EB0"/>
    <w:rsid w:val="007D5523"/>
    <w:rsid w:val="00811E1A"/>
    <w:rsid w:val="00831B2E"/>
    <w:rsid w:val="0085066A"/>
    <w:rsid w:val="00897D67"/>
    <w:rsid w:val="008B7725"/>
    <w:rsid w:val="008F6203"/>
    <w:rsid w:val="009A24D0"/>
    <w:rsid w:val="009B7B52"/>
    <w:rsid w:val="009F43C6"/>
    <w:rsid w:val="00A230FE"/>
    <w:rsid w:val="00B533CA"/>
    <w:rsid w:val="00B83D2C"/>
    <w:rsid w:val="00BB3D97"/>
    <w:rsid w:val="00BD1C5A"/>
    <w:rsid w:val="00CA359C"/>
    <w:rsid w:val="00CB08BD"/>
    <w:rsid w:val="00D16B0C"/>
    <w:rsid w:val="00D33A9A"/>
    <w:rsid w:val="00D85500"/>
    <w:rsid w:val="00D95F92"/>
    <w:rsid w:val="00DB06A4"/>
    <w:rsid w:val="00DB5B01"/>
    <w:rsid w:val="00DF06AE"/>
    <w:rsid w:val="00DF6375"/>
    <w:rsid w:val="00E16198"/>
    <w:rsid w:val="00EA719D"/>
    <w:rsid w:val="00F5311F"/>
    <w:rsid w:val="00F55CB2"/>
    <w:rsid w:val="00F84550"/>
    <w:rsid w:val="00FD7663"/>
    <w:rsid w:val="00FE2918"/>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0E7"/>
    <w:pPr>
      <w:ind w:left="720"/>
      <w:contextualSpacing/>
    </w:pPr>
  </w:style>
  <w:style w:type="paragraph" w:styleId="NoSpacing">
    <w:name w:val="No Spacing"/>
    <w:uiPriority w:val="1"/>
    <w:qFormat/>
    <w:rsid w:val="00A230FE"/>
    <w:pPr>
      <w:spacing w:after="0" w:line="240" w:lineRule="auto"/>
    </w:pPr>
    <w:rPr>
      <w:rFonts w:ascii="Calibri" w:eastAsia="Calibri" w:hAnsi="Calibri" w:cs="Times New Roman"/>
      <w:szCs w:val="22"/>
      <w:lang w:val="nb-NO" w:bidi="ar-SA"/>
    </w:rPr>
  </w:style>
</w:styles>
</file>

<file path=word/webSettings.xml><?xml version="1.0" encoding="utf-8"?>
<w:webSettings xmlns:r="http://schemas.openxmlformats.org/officeDocument/2006/relationships" xmlns:w="http://schemas.openxmlformats.org/wordprocessingml/2006/main">
  <w:divs>
    <w:div w:id="70663866">
      <w:bodyDiv w:val="1"/>
      <w:marLeft w:val="0"/>
      <w:marRight w:val="0"/>
      <w:marTop w:val="0"/>
      <w:marBottom w:val="0"/>
      <w:divBdr>
        <w:top w:val="none" w:sz="0" w:space="0" w:color="auto"/>
        <w:left w:val="none" w:sz="0" w:space="0" w:color="auto"/>
        <w:bottom w:val="none" w:sz="0" w:space="0" w:color="auto"/>
        <w:right w:val="none" w:sz="0" w:space="0" w:color="auto"/>
      </w:divBdr>
    </w:div>
    <w:div w:id="1278874473">
      <w:bodyDiv w:val="1"/>
      <w:marLeft w:val="0"/>
      <w:marRight w:val="0"/>
      <w:marTop w:val="0"/>
      <w:marBottom w:val="0"/>
      <w:divBdr>
        <w:top w:val="none" w:sz="0" w:space="0" w:color="auto"/>
        <w:left w:val="none" w:sz="0" w:space="0" w:color="auto"/>
        <w:bottom w:val="none" w:sz="0" w:space="0" w:color="auto"/>
        <w:right w:val="none" w:sz="0" w:space="0" w:color="auto"/>
      </w:divBdr>
    </w:div>
    <w:div w:id="2100903128">
      <w:bodyDiv w:val="1"/>
      <w:marLeft w:val="0"/>
      <w:marRight w:val="0"/>
      <w:marTop w:val="0"/>
      <w:marBottom w:val="0"/>
      <w:divBdr>
        <w:top w:val="none" w:sz="0" w:space="0" w:color="auto"/>
        <w:left w:val="none" w:sz="0" w:space="0" w:color="auto"/>
        <w:bottom w:val="none" w:sz="0" w:space="0" w:color="auto"/>
        <w:right w:val="none" w:sz="0" w:space="0" w:color="auto"/>
      </w:divBdr>
      <w:divsChild>
        <w:div w:id="186603936">
          <w:marLeft w:val="0"/>
          <w:marRight w:val="0"/>
          <w:marTop w:val="0"/>
          <w:marBottom w:val="0"/>
          <w:divBdr>
            <w:top w:val="none" w:sz="0" w:space="0" w:color="auto"/>
            <w:left w:val="none" w:sz="0" w:space="0" w:color="auto"/>
            <w:bottom w:val="none" w:sz="0" w:space="0" w:color="auto"/>
            <w:right w:val="none" w:sz="0" w:space="0" w:color="auto"/>
          </w:divBdr>
          <w:divsChild>
            <w:div w:id="1025642804">
              <w:marLeft w:val="0"/>
              <w:marRight w:val="0"/>
              <w:marTop w:val="0"/>
              <w:marBottom w:val="0"/>
              <w:divBdr>
                <w:top w:val="none" w:sz="0" w:space="0" w:color="auto"/>
                <w:left w:val="none" w:sz="0" w:space="0" w:color="auto"/>
                <w:bottom w:val="none" w:sz="0" w:space="0" w:color="auto"/>
                <w:right w:val="none" w:sz="0" w:space="0" w:color="auto"/>
              </w:divBdr>
              <w:divsChild>
                <w:div w:id="1780294496">
                  <w:marLeft w:val="30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78E5E-A9DE-4792-86AE-D8044BCCB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828</Words>
  <Characters>4391</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arnet</dc:creator>
  <cp:lastModifiedBy>kriaas</cp:lastModifiedBy>
  <cp:revision>3</cp:revision>
  <cp:lastPrinted>2011-05-31T09:39:00Z</cp:lastPrinted>
  <dcterms:created xsi:type="dcterms:W3CDTF">2012-05-21T13:06:00Z</dcterms:created>
  <dcterms:modified xsi:type="dcterms:W3CDTF">2012-05-22T13:18:00Z</dcterms:modified>
</cp:coreProperties>
</file>