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221" w:rsidRDefault="00F94221" w:rsidP="00F94221">
      <w:pPr>
        <w:pStyle w:val="gp-topp1"/>
        <w:framePr w:wrap="auto"/>
      </w:pPr>
      <w:r>
        <w:t xml:space="preserve">UNIVERSITETET </w:t>
      </w:r>
      <w:r>
        <w:br/>
        <w:t>I OSLO</w:t>
      </w:r>
    </w:p>
    <w:p w:rsidR="00F94221" w:rsidRPr="00F94221" w:rsidRDefault="00386A5E" w:rsidP="00D40BCD">
      <w:pPr>
        <w:pStyle w:val="gp-logo"/>
        <w:framePr w:w="9355" w:wrap="auto" w:x="1135" w:y="775"/>
        <w:spacing w:line="200" w:lineRule="atLeast"/>
        <w:ind w:right="0"/>
        <w:rPr>
          <w:sz w:val="22"/>
          <w:szCs w:val="22"/>
        </w:rPr>
      </w:pPr>
      <w:r>
        <w:rPr>
          <w:noProof/>
          <w:sz w:val="20"/>
        </w:rPr>
        <w:drawing>
          <wp:inline distT="0" distB="0" distL="0" distR="0">
            <wp:extent cx="714375" cy="72390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23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94221">
        <w:rPr>
          <w:sz w:val="20"/>
        </w:rPr>
        <w:t xml:space="preserve"> </w:t>
      </w:r>
      <w:r w:rsidR="00C652C6">
        <w:rPr>
          <w:sz w:val="22"/>
          <w:szCs w:val="22"/>
        </w:rPr>
        <w:t>Institutt for litteratur,</w:t>
      </w:r>
      <w:r w:rsidR="00CC2EED">
        <w:rPr>
          <w:sz w:val="22"/>
          <w:szCs w:val="22"/>
        </w:rPr>
        <w:t xml:space="preserve"> områdestudier</w:t>
      </w:r>
      <w:r w:rsidR="00F94221">
        <w:rPr>
          <w:sz w:val="22"/>
          <w:szCs w:val="22"/>
        </w:rPr>
        <w:t xml:space="preserve"> og europeiske språk</w:t>
      </w:r>
    </w:p>
    <w:p w:rsidR="00F94221" w:rsidRDefault="00F94221" w:rsidP="00F94221">
      <w:pPr>
        <w:rPr>
          <w:b/>
        </w:rPr>
      </w:pPr>
    </w:p>
    <w:p w:rsidR="00C534B1" w:rsidRDefault="00371F02" w:rsidP="00D40B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SKOLE</w:t>
      </w:r>
      <w:r w:rsidR="00C534B1">
        <w:rPr>
          <w:b/>
          <w:sz w:val="24"/>
          <w:szCs w:val="24"/>
        </w:rPr>
        <w:t>EKSAMEN</w:t>
      </w:r>
    </w:p>
    <w:p w:rsidR="00F94221" w:rsidRDefault="009149C8" w:rsidP="00D40B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2010</w:t>
      </w:r>
      <w:r w:rsidR="00A1385F">
        <w:rPr>
          <w:b/>
          <w:sz w:val="24"/>
          <w:szCs w:val="24"/>
        </w:rPr>
        <w:t>/</w:t>
      </w:r>
      <w:r w:rsidR="004879D5">
        <w:rPr>
          <w:b/>
          <w:sz w:val="24"/>
          <w:szCs w:val="24"/>
        </w:rPr>
        <w:t>HØST</w:t>
      </w:r>
    </w:p>
    <w:p w:rsidR="006744F0" w:rsidRPr="003A61F1" w:rsidRDefault="00A5285E" w:rsidP="00D40B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0D5C23" w:rsidRPr="003A61F1">
        <w:rPr>
          <w:b/>
          <w:sz w:val="24"/>
          <w:szCs w:val="24"/>
        </w:rPr>
        <w:t xml:space="preserve"> </w:t>
      </w:r>
      <w:r w:rsidR="006744F0" w:rsidRPr="003A61F1">
        <w:rPr>
          <w:b/>
          <w:sz w:val="24"/>
          <w:szCs w:val="24"/>
        </w:rPr>
        <w:t>side</w:t>
      </w:r>
      <w:r w:rsidR="00597AFB" w:rsidRPr="003A61F1">
        <w:rPr>
          <w:b/>
          <w:sz w:val="24"/>
          <w:szCs w:val="24"/>
        </w:rPr>
        <w:t>r</w:t>
      </w:r>
    </w:p>
    <w:p w:rsidR="00D302C1" w:rsidRPr="003A61F1" w:rsidRDefault="00D302C1" w:rsidP="006744F0">
      <w:pPr>
        <w:rPr>
          <w:b/>
          <w:sz w:val="24"/>
          <w:szCs w:val="24"/>
        </w:rPr>
      </w:pPr>
    </w:p>
    <w:p w:rsidR="00386A5E" w:rsidRPr="00386A5E" w:rsidRDefault="00386A5E" w:rsidP="00386A5E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386A5E">
        <w:rPr>
          <w:rFonts w:ascii="Times New Roman" w:hAnsi="Times New Roman" w:cs="Times New Roman"/>
          <w:sz w:val="24"/>
          <w:szCs w:val="24"/>
        </w:rPr>
        <w:t>BKS4123 - Oversettelse til og fra Bosnisk/kroatisk/serbisk</w:t>
      </w:r>
    </w:p>
    <w:p w:rsidR="004227B2" w:rsidRPr="00386A5E" w:rsidRDefault="004227B2" w:rsidP="00C05AE2">
      <w:pPr>
        <w:rPr>
          <w:b/>
          <w:bCs/>
          <w:sz w:val="24"/>
          <w:szCs w:val="24"/>
        </w:rPr>
      </w:pPr>
      <w:r w:rsidRPr="00386A5E">
        <w:rPr>
          <w:b/>
          <w:bCs/>
          <w:sz w:val="24"/>
          <w:szCs w:val="24"/>
        </w:rPr>
        <w:t xml:space="preserve">Vedlegg: </w:t>
      </w:r>
      <w:r w:rsidR="00485E94">
        <w:rPr>
          <w:b/>
          <w:bCs/>
          <w:sz w:val="24"/>
          <w:szCs w:val="24"/>
        </w:rPr>
        <w:t>2</w:t>
      </w:r>
    </w:p>
    <w:p w:rsidR="00BF0093" w:rsidRDefault="00386A5E" w:rsidP="00F94221">
      <w:pPr>
        <w:pBdr>
          <w:bottom w:val="double" w:sz="6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 </w:t>
      </w:r>
      <w:r w:rsidR="00117A46">
        <w:rPr>
          <w:b/>
          <w:sz w:val="24"/>
          <w:szCs w:val="24"/>
        </w:rPr>
        <w:t>timer</w:t>
      </w:r>
      <w:r w:rsidR="00117A46">
        <w:rPr>
          <w:b/>
          <w:sz w:val="24"/>
          <w:szCs w:val="24"/>
        </w:rPr>
        <w:tab/>
      </w:r>
      <w:r w:rsidR="00117A46">
        <w:rPr>
          <w:b/>
          <w:sz w:val="24"/>
          <w:szCs w:val="24"/>
        </w:rPr>
        <w:tab/>
      </w:r>
      <w:r w:rsidR="00A1385F">
        <w:rPr>
          <w:b/>
          <w:sz w:val="24"/>
          <w:szCs w:val="24"/>
        </w:rPr>
        <w:tab/>
      </w:r>
      <w:r w:rsidR="00597AFB" w:rsidRPr="003A61F1">
        <w:rPr>
          <w:b/>
          <w:sz w:val="24"/>
          <w:szCs w:val="24"/>
        </w:rPr>
        <w:tab/>
      </w:r>
      <w:r w:rsidR="00597AFB" w:rsidRPr="003A61F1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9.12.2010</w:t>
      </w:r>
    </w:p>
    <w:p w:rsidR="007E0626" w:rsidRDefault="007E0626" w:rsidP="006578DB">
      <w:pPr>
        <w:rPr>
          <w:b/>
          <w:sz w:val="24"/>
          <w:szCs w:val="24"/>
        </w:rPr>
      </w:pPr>
      <w:r>
        <w:rPr>
          <w:b/>
          <w:sz w:val="24"/>
          <w:szCs w:val="24"/>
        </w:rPr>
        <w:t>Ingen tillatte hjelpemidler.</w:t>
      </w:r>
    </w:p>
    <w:p w:rsidR="006578DB" w:rsidRDefault="006578DB" w:rsidP="006578DB">
      <w:pPr>
        <w:rPr>
          <w:b/>
          <w:sz w:val="24"/>
          <w:szCs w:val="24"/>
        </w:rPr>
      </w:pPr>
      <w:r>
        <w:rPr>
          <w:b/>
          <w:sz w:val="24"/>
          <w:szCs w:val="24"/>
        </w:rPr>
        <w:t>Alle svar skal skrives på innføringsark.</w:t>
      </w:r>
    </w:p>
    <w:p w:rsidR="007E0626" w:rsidRPr="007E0626" w:rsidRDefault="007E0626" w:rsidP="006578DB">
      <w:pPr>
        <w:rPr>
          <w:b/>
          <w:sz w:val="24"/>
          <w:szCs w:val="24"/>
        </w:rPr>
      </w:pPr>
    </w:p>
    <w:p w:rsidR="007E0626" w:rsidRPr="007E0626" w:rsidRDefault="007E0626" w:rsidP="007E0626">
      <w:pPr>
        <w:rPr>
          <w:i/>
          <w:sz w:val="24"/>
          <w:szCs w:val="24"/>
        </w:rPr>
      </w:pPr>
      <w:r w:rsidRPr="007E0626">
        <w:rPr>
          <w:i/>
          <w:sz w:val="24"/>
          <w:szCs w:val="24"/>
        </w:rPr>
        <w:t>Alle disse oppgavene skal besvares.</w:t>
      </w:r>
    </w:p>
    <w:p w:rsidR="007E0626" w:rsidRPr="007E0626" w:rsidRDefault="007E0626" w:rsidP="007E0626">
      <w:pPr>
        <w:rPr>
          <w:b/>
          <w:sz w:val="24"/>
          <w:szCs w:val="24"/>
        </w:rPr>
      </w:pPr>
    </w:p>
    <w:p w:rsidR="007E0626" w:rsidRPr="007E0626" w:rsidRDefault="007E0626" w:rsidP="007E0626">
      <w:pPr>
        <w:rPr>
          <w:b/>
          <w:sz w:val="24"/>
          <w:szCs w:val="24"/>
        </w:rPr>
      </w:pPr>
    </w:p>
    <w:p w:rsidR="007E0626" w:rsidRPr="007E0626" w:rsidRDefault="007E0626" w:rsidP="007E0626">
      <w:pPr>
        <w:rPr>
          <w:sz w:val="24"/>
          <w:szCs w:val="24"/>
        </w:rPr>
      </w:pPr>
    </w:p>
    <w:p w:rsidR="007E0626" w:rsidRPr="007E0626" w:rsidRDefault="007E0626" w:rsidP="007E0626">
      <w:pPr>
        <w:rPr>
          <w:sz w:val="24"/>
          <w:szCs w:val="24"/>
        </w:rPr>
      </w:pPr>
      <w:r w:rsidRPr="007E0626">
        <w:rPr>
          <w:sz w:val="24"/>
          <w:szCs w:val="24"/>
        </w:rPr>
        <w:t xml:space="preserve">1. Oversett vedlagte tekst til </w:t>
      </w:r>
      <w:r>
        <w:rPr>
          <w:sz w:val="24"/>
          <w:szCs w:val="24"/>
        </w:rPr>
        <w:t xml:space="preserve">norsk </w:t>
      </w:r>
      <w:r w:rsidRPr="007E0626">
        <w:rPr>
          <w:sz w:val="24"/>
          <w:szCs w:val="24"/>
        </w:rPr>
        <w:t>(vedlegg 1).</w:t>
      </w:r>
    </w:p>
    <w:p w:rsidR="007E0626" w:rsidRPr="007E0626" w:rsidRDefault="007E0626" w:rsidP="007E0626">
      <w:pPr>
        <w:rPr>
          <w:sz w:val="24"/>
          <w:szCs w:val="24"/>
        </w:rPr>
      </w:pPr>
    </w:p>
    <w:p w:rsidR="007E0626" w:rsidRPr="007E0626" w:rsidRDefault="007E0626" w:rsidP="007E0626">
      <w:pPr>
        <w:rPr>
          <w:sz w:val="24"/>
          <w:szCs w:val="24"/>
        </w:rPr>
      </w:pPr>
      <w:r w:rsidRPr="007E0626">
        <w:rPr>
          <w:sz w:val="24"/>
          <w:szCs w:val="24"/>
        </w:rPr>
        <w:t>2. O</w:t>
      </w:r>
      <w:r>
        <w:rPr>
          <w:sz w:val="24"/>
          <w:szCs w:val="24"/>
        </w:rPr>
        <w:t>versett vedlagte tekst til bosnisk/kroatisk/serbisk</w:t>
      </w:r>
      <w:r w:rsidRPr="007E0626">
        <w:rPr>
          <w:sz w:val="24"/>
          <w:szCs w:val="24"/>
        </w:rPr>
        <w:t xml:space="preserve"> (vedlegg 2).</w:t>
      </w:r>
    </w:p>
    <w:p w:rsidR="007E0626" w:rsidRPr="007E0626" w:rsidRDefault="007E0626" w:rsidP="007E0626">
      <w:pPr>
        <w:rPr>
          <w:sz w:val="24"/>
          <w:szCs w:val="24"/>
        </w:rPr>
      </w:pPr>
    </w:p>
    <w:p w:rsidR="007E0626" w:rsidRPr="007E0626" w:rsidRDefault="007E0626" w:rsidP="007E0626">
      <w:pPr>
        <w:rPr>
          <w:sz w:val="24"/>
          <w:szCs w:val="24"/>
        </w:rPr>
      </w:pPr>
      <w:r w:rsidRPr="007E0626">
        <w:rPr>
          <w:sz w:val="24"/>
          <w:szCs w:val="24"/>
        </w:rPr>
        <w:t>3.  Forklar hva som menes med begrepet ”non-equivalence at the word level”. Illustrer noen strategier som en oversetter kan bruke ifm. det. Du kan gjerne bruke BKS og norske eksempler fra dine oversettelser, eller andre eksempler.</w:t>
      </w:r>
    </w:p>
    <w:p w:rsidR="007E0626" w:rsidRPr="007E0626" w:rsidRDefault="007E0626" w:rsidP="007E0626">
      <w:pPr>
        <w:rPr>
          <w:sz w:val="24"/>
          <w:szCs w:val="24"/>
        </w:rPr>
      </w:pPr>
    </w:p>
    <w:p w:rsidR="007E0626" w:rsidRDefault="007E0626" w:rsidP="007E0626">
      <w:pPr>
        <w:rPr>
          <w:sz w:val="24"/>
          <w:szCs w:val="24"/>
        </w:rPr>
      </w:pPr>
      <w:r w:rsidRPr="007E0626">
        <w:rPr>
          <w:sz w:val="24"/>
          <w:szCs w:val="24"/>
        </w:rPr>
        <w:t>4. Hvordan skapes det som kalles ”cohesion” i en tekst? Gi noen eksempler på forskjellige elementer som skaper kohesjon i en tekst.  Du kan gjerne bruke BKS og norske eksempler fra dine oversettelser, eller andre eksempler.</w:t>
      </w: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Default="007E0626">
      <w:pPr>
        <w:rPr>
          <w:sz w:val="24"/>
          <w:szCs w:val="24"/>
        </w:rPr>
      </w:pPr>
    </w:p>
    <w:p w:rsidR="007E0626" w:rsidRPr="00485E94" w:rsidRDefault="007E0626">
      <w:pPr>
        <w:rPr>
          <w:b/>
          <w:sz w:val="24"/>
          <w:szCs w:val="24"/>
        </w:rPr>
      </w:pPr>
      <w:r w:rsidRPr="00485E94">
        <w:rPr>
          <w:b/>
          <w:sz w:val="24"/>
          <w:szCs w:val="24"/>
        </w:rPr>
        <w:lastRenderedPageBreak/>
        <w:t>Vedlegg 1.</w:t>
      </w:r>
      <w:r w:rsidRPr="00485E94">
        <w:rPr>
          <w:b/>
          <w:sz w:val="24"/>
          <w:szCs w:val="24"/>
        </w:rPr>
        <w:br w:type="page"/>
      </w:r>
    </w:p>
    <w:p w:rsidR="007E0626" w:rsidRPr="007E0626" w:rsidRDefault="007E0626" w:rsidP="007E062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05695" cy="7945200"/>
            <wp:effectExtent l="19050" t="0" r="465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95" cy="79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626" w:rsidRPr="00E7375C" w:rsidRDefault="007E0626" w:rsidP="006578DB">
      <w:pPr>
        <w:rPr>
          <w:b/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7E0626" w:rsidRPr="00485E94" w:rsidRDefault="007E0626" w:rsidP="00BF0093">
      <w:pPr>
        <w:rPr>
          <w:b/>
          <w:sz w:val="24"/>
          <w:szCs w:val="24"/>
        </w:rPr>
      </w:pPr>
      <w:r w:rsidRPr="00485E94">
        <w:rPr>
          <w:b/>
          <w:sz w:val="24"/>
          <w:szCs w:val="24"/>
        </w:rPr>
        <w:t>Vedlegg 2.</w:t>
      </w:r>
    </w:p>
    <w:p w:rsidR="007E0626" w:rsidRDefault="007E0626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A1385F" w:rsidRPr="00A1385F" w:rsidRDefault="007E0626" w:rsidP="00BF009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35694" cy="7927200"/>
            <wp:effectExtent l="19050" t="0" r="3256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94" cy="79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A1385F" w:rsidRPr="00A1385F" w:rsidRDefault="00A1385F" w:rsidP="00BF0093">
      <w:pPr>
        <w:rPr>
          <w:sz w:val="24"/>
          <w:szCs w:val="24"/>
        </w:rPr>
      </w:pPr>
    </w:p>
    <w:p w:rsidR="00117A46" w:rsidRDefault="00117A46" w:rsidP="00BF0093">
      <w:pPr>
        <w:rPr>
          <w:b/>
          <w:sz w:val="24"/>
          <w:szCs w:val="24"/>
        </w:rPr>
      </w:pPr>
    </w:p>
    <w:p w:rsidR="00117A46" w:rsidRDefault="00117A46" w:rsidP="00BF0093">
      <w:pPr>
        <w:rPr>
          <w:b/>
          <w:sz w:val="24"/>
          <w:szCs w:val="24"/>
        </w:rPr>
      </w:pPr>
    </w:p>
    <w:p w:rsidR="00117A46" w:rsidRDefault="00117A46" w:rsidP="00BF0093">
      <w:pPr>
        <w:rPr>
          <w:b/>
          <w:sz w:val="24"/>
          <w:szCs w:val="24"/>
        </w:rPr>
      </w:pPr>
    </w:p>
    <w:p w:rsidR="00117A46" w:rsidRDefault="00117A46" w:rsidP="00BF0093">
      <w:pPr>
        <w:rPr>
          <w:b/>
          <w:sz w:val="24"/>
          <w:szCs w:val="24"/>
        </w:rPr>
      </w:pPr>
    </w:p>
    <w:p w:rsidR="00117A46" w:rsidRDefault="00117A46" w:rsidP="00BF0093">
      <w:pPr>
        <w:rPr>
          <w:b/>
          <w:sz w:val="24"/>
          <w:szCs w:val="24"/>
        </w:rPr>
      </w:pPr>
    </w:p>
    <w:p w:rsidR="00117A46" w:rsidRDefault="00117A46" w:rsidP="00BF0093">
      <w:pPr>
        <w:rPr>
          <w:b/>
          <w:sz w:val="24"/>
          <w:szCs w:val="24"/>
        </w:rPr>
      </w:pPr>
    </w:p>
    <w:p w:rsidR="00117A46" w:rsidRDefault="00117A46" w:rsidP="00BF0093">
      <w:pPr>
        <w:rPr>
          <w:b/>
          <w:sz w:val="24"/>
          <w:szCs w:val="24"/>
        </w:rPr>
      </w:pPr>
    </w:p>
    <w:p w:rsidR="00117A46" w:rsidRDefault="00117A46" w:rsidP="00BF0093">
      <w:pPr>
        <w:rPr>
          <w:b/>
          <w:sz w:val="24"/>
          <w:szCs w:val="24"/>
        </w:rPr>
      </w:pPr>
    </w:p>
    <w:p w:rsidR="00117A46" w:rsidRDefault="00117A46" w:rsidP="00BF0093">
      <w:pPr>
        <w:rPr>
          <w:b/>
          <w:sz w:val="24"/>
          <w:szCs w:val="24"/>
        </w:rPr>
      </w:pPr>
    </w:p>
    <w:p w:rsidR="00117A46" w:rsidRDefault="00117A46" w:rsidP="00BF0093">
      <w:pPr>
        <w:rPr>
          <w:b/>
          <w:sz w:val="24"/>
          <w:szCs w:val="24"/>
        </w:rPr>
      </w:pPr>
    </w:p>
    <w:p w:rsidR="002C3584" w:rsidRPr="00A1385F" w:rsidRDefault="00A1385F" w:rsidP="00BF0093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Pr="00A34F0F">
        <w:rPr>
          <w:b/>
          <w:sz w:val="24"/>
          <w:szCs w:val="24"/>
        </w:rPr>
        <w:t>egrunnelse: Ta kontakt med din faglærer på e-post</w:t>
      </w:r>
      <w:r>
        <w:rPr>
          <w:b/>
          <w:sz w:val="24"/>
          <w:szCs w:val="24"/>
        </w:rPr>
        <w:t xml:space="preserve"> innen 1 uke etter at sensuren er kunngjort i StudentWeb</w:t>
      </w:r>
      <w:r w:rsidRPr="00A34F0F">
        <w:rPr>
          <w:b/>
          <w:sz w:val="24"/>
          <w:szCs w:val="24"/>
        </w:rPr>
        <w:t>. Oppgi navn og kandidatnummer. Sensor bestemmer om begrunnelsen skal gis skriftlig eller muntlig.</w:t>
      </w:r>
    </w:p>
    <w:sectPr w:rsidR="002C3584" w:rsidRPr="00A1385F" w:rsidSect="00987EE7">
      <w:footerReference w:type="default" r:id="rId10"/>
      <w:pgSz w:w="11906" w:h="16838"/>
      <w:pgMar w:top="1134" w:right="1466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2B7" w:rsidRDefault="00E002B7">
      <w:r>
        <w:separator/>
      </w:r>
    </w:p>
  </w:endnote>
  <w:endnote w:type="continuationSeparator" w:id="0">
    <w:p w:rsidR="00E002B7" w:rsidRDefault="00E002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584" w:rsidRDefault="002C3584">
    <w:pPr>
      <w:pStyle w:val="Footer"/>
      <w:jc w:val="right"/>
    </w:pPr>
    <w:r>
      <w:rPr>
        <w:snapToGrid w:val="0"/>
      </w:rPr>
      <w:t xml:space="preserve">Side </w:t>
    </w:r>
    <w:r w:rsidR="00B246E1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B246E1">
      <w:rPr>
        <w:snapToGrid w:val="0"/>
      </w:rPr>
      <w:fldChar w:fldCharType="separate"/>
    </w:r>
    <w:r w:rsidR="00A5285E">
      <w:rPr>
        <w:noProof/>
        <w:snapToGrid w:val="0"/>
      </w:rPr>
      <w:t>1</w:t>
    </w:r>
    <w:r w:rsidR="00B246E1">
      <w:rPr>
        <w:snapToGrid w:val="0"/>
      </w:rPr>
      <w:fldChar w:fldCharType="end"/>
    </w:r>
    <w:r>
      <w:rPr>
        <w:snapToGrid w:val="0"/>
      </w:rPr>
      <w:t xml:space="preserve"> av 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2B7" w:rsidRDefault="00E002B7">
      <w:r>
        <w:separator/>
      </w:r>
    </w:p>
  </w:footnote>
  <w:footnote w:type="continuationSeparator" w:id="0">
    <w:p w:rsidR="00E002B7" w:rsidRDefault="00E002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20A1"/>
    <w:multiLevelType w:val="hybridMultilevel"/>
    <w:tmpl w:val="EF2C1E4C"/>
    <w:lvl w:ilvl="0" w:tplc="0414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84646B3"/>
    <w:multiLevelType w:val="hybridMultilevel"/>
    <w:tmpl w:val="60401430"/>
    <w:lvl w:ilvl="0" w:tplc="3808E0F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60EF7320"/>
    <w:multiLevelType w:val="hybridMultilevel"/>
    <w:tmpl w:val="92E49B32"/>
    <w:lvl w:ilvl="0" w:tplc="6F28CB86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62913343"/>
    <w:multiLevelType w:val="hybridMultilevel"/>
    <w:tmpl w:val="79C29A2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A70D7C"/>
    <w:multiLevelType w:val="hybridMultilevel"/>
    <w:tmpl w:val="BFACA31C"/>
    <w:lvl w:ilvl="0" w:tplc="857A0E1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4221"/>
    <w:rsid w:val="000547A6"/>
    <w:rsid w:val="000A3EC0"/>
    <w:rsid w:val="000A4C72"/>
    <w:rsid w:val="000D01CD"/>
    <w:rsid w:val="000D1B48"/>
    <w:rsid w:val="000D3529"/>
    <w:rsid w:val="000D5C23"/>
    <w:rsid w:val="000E09D7"/>
    <w:rsid w:val="00103558"/>
    <w:rsid w:val="00117A46"/>
    <w:rsid w:val="001E4208"/>
    <w:rsid w:val="001F5DB1"/>
    <w:rsid w:val="001F5E42"/>
    <w:rsid w:val="0022390E"/>
    <w:rsid w:val="0025541B"/>
    <w:rsid w:val="002C28F0"/>
    <w:rsid w:val="002C3584"/>
    <w:rsid w:val="00355E07"/>
    <w:rsid w:val="00371F02"/>
    <w:rsid w:val="0037380E"/>
    <w:rsid w:val="00386A5E"/>
    <w:rsid w:val="003A61F1"/>
    <w:rsid w:val="004227B2"/>
    <w:rsid w:val="0044168E"/>
    <w:rsid w:val="00485BDE"/>
    <w:rsid w:val="00485E94"/>
    <w:rsid w:val="004879D5"/>
    <w:rsid w:val="00490CA8"/>
    <w:rsid w:val="00491CBE"/>
    <w:rsid w:val="004F6FEB"/>
    <w:rsid w:val="00504479"/>
    <w:rsid w:val="00593EDC"/>
    <w:rsid w:val="00597AFB"/>
    <w:rsid w:val="005F70C8"/>
    <w:rsid w:val="00613FD2"/>
    <w:rsid w:val="00614701"/>
    <w:rsid w:val="00630282"/>
    <w:rsid w:val="00646111"/>
    <w:rsid w:val="006578DB"/>
    <w:rsid w:val="006744F0"/>
    <w:rsid w:val="00674CB9"/>
    <w:rsid w:val="00675DF9"/>
    <w:rsid w:val="00682EC3"/>
    <w:rsid w:val="006A668F"/>
    <w:rsid w:val="006B66EC"/>
    <w:rsid w:val="006F558D"/>
    <w:rsid w:val="007200F0"/>
    <w:rsid w:val="007377F5"/>
    <w:rsid w:val="0077403B"/>
    <w:rsid w:val="00783537"/>
    <w:rsid w:val="00786F4B"/>
    <w:rsid w:val="007C492E"/>
    <w:rsid w:val="007E0626"/>
    <w:rsid w:val="008D4BDC"/>
    <w:rsid w:val="00907AD3"/>
    <w:rsid w:val="009149C8"/>
    <w:rsid w:val="00987EE7"/>
    <w:rsid w:val="00994281"/>
    <w:rsid w:val="009B1418"/>
    <w:rsid w:val="009D0465"/>
    <w:rsid w:val="00A1385F"/>
    <w:rsid w:val="00A34F05"/>
    <w:rsid w:val="00A40415"/>
    <w:rsid w:val="00A5285E"/>
    <w:rsid w:val="00AA762D"/>
    <w:rsid w:val="00B02D8D"/>
    <w:rsid w:val="00B10EC0"/>
    <w:rsid w:val="00B246E1"/>
    <w:rsid w:val="00B41EFD"/>
    <w:rsid w:val="00BF0093"/>
    <w:rsid w:val="00C05AE2"/>
    <w:rsid w:val="00C07EA8"/>
    <w:rsid w:val="00C534B1"/>
    <w:rsid w:val="00C652C6"/>
    <w:rsid w:val="00C94146"/>
    <w:rsid w:val="00CC2EED"/>
    <w:rsid w:val="00D302C1"/>
    <w:rsid w:val="00D30D2C"/>
    <w:rsid w:val="00D40BCD"/>
    <w:rsid w:val="00D854C5"/>
    <w:rsid w:val="00DB2CAF"/>
    <w:rsid w:val="00DB34F5"/>
    <w:rsid w:val="00DB5CFC"/>
    <w:rsid w:val="00DD677D"/>
    <w:rsid w:val="00DE29E4"/>
    <w:rsid w:val="00E002B7"/>
    <w:rsid w:val="00E012CB"/>
    <w:rsid w:val="00E0371F"/>
    <w:rsid w:val="00E3033A"/>
    <w:rsid w:val="00E35B23"/>
    <w:rsid w:val="00E63354"/>
    <w:rsid w:val="00F12403"/>
    <w:rsid w:val="00F30BD3"/>
    <w:rsid w:val="00F30F95"/>
    <w:rsid w:val="00F64650"/>
    <w:rsid w:val="00F73A3A"/>
    <w:rsid w:val="00F94221"/>
    <w:rsid w:val="00FD4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4221"/>
  </w:style>
  <w:style w:type="paragraph" w:styleId="Heading1">
    <w:name w:val="heading 1"/>
    <w:basedOn w:val="Normal"/>
    <w:next w:val="Normal"/>
    <w:qFormat/>
    <w:rsid w:val="00491C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94221"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0D5C2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91CB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p-logo">
    <w:name w:val="gp-logo"/>
    <w:basedOn w:val="Normal"/>
    <w:rsid w:val="00F94221"/>
    <w:pPr>
      <w:framePr w:w="7938" w:hSpace="180" w:vSpace="180" w:wrap="auto" w:vAnchor="page" w:hAnchor="page" w:x="987" w:y="673"/>
      <w:spacing w:line="1000" w:lineRule="atLeast"/>
      <w:ind w:right="5670"/>
    </w:pPr>
    <w:rPr>
      <w:rFonts w:ascii="Times" w:hAnsi="Times"/>
      <w:b/>
      <w:spacing w:val="20"/>
      <w:sz w:val="32"/>
    </w:rPr>
  </w:style>
  <w:style w:type="paragraph" w:customStyle="1" w:styleId="gp-topp1">
    <w:name w:val="gp-topp1"/>
    <w:basedOn w:val="Normal"/>
    <w:rsid w:val="00F94221"/>
    <w:pPr>
      <w:framePr w:w="7938" w:hSpace="180" w:vSpace="180" w:wrap="auto" w:vAnchor="page" w:hAnchor="page" w:x="2377" w:y="830"/>
      <w:spacing w:line="360" w:lineRule="exact"/>
    </w:pPr>
    <w:rPr>
      <w:rFonts w:ascii="Times" w:hAnsi="Times"/>
      <w:b/>
      <w:spacing w:val="20"/>
      <w:sz w:val="32"/>
    </w:rPr>
  </w:style>
  <w:style w:type="paragraph" w:styleId="Footer">
    <w:name w:val="footer"/>
    <w:basedOn w:val="Normal"/>
    <w:rsid w:val="00F94221"/>
    <w:pPr>
      <w:tabs>
        <w:tab w:val="center" w:pos="4536"/>
        <w:tab w:val="right" w:pos="9072"/>
      </w:tabs>
    </w:pPr>
  </w:style>
  <w:style w:type="paragraph" w:styleId="Caption">
    <w:name w:val="caption"/>
    <w:basedOn w:val="Normal"/>
    <w:next w:val="Normal"/>
    <w:qFormat/>
    <w:rsid w:val="00F94221"/>
    <w:rPr>
      <w:b/>
    </w:rPr>
  </w:style>
  <w:style w:type="paragraph" w:styleId="Header">
    <w:name w:val="header"/>
    <w:basedOn w:val="Normal"/>
    <w:rsid w:val="00DD677D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491CBE"/>
    <w:rPr>
      <w:color w:val="0000FF"/>
      <w:u w:val="single"/>
    </w:rPr>
  </w:style>
  <w:style w:type="paragraph" w:customStyle="1" w:styleId="mellomtittel">
    <w:name w:val="mellomtittel"/>
    <w:basedOn w:val="Normal"/>
    <w:rsid w:val="00491CBE"/>
    <w:pPr>
      <w:spacing w:before="100" w:beforeAutospacing="1" w:after="100" w:afterAutospacing="1"/>
    </w:pPr>
    <w:rPr>
      <w:sz w:val="24"/>
      <w:szCs w:val="24"/>
    </w:rPr>
  </w:style>
  <w:style w:type="paragraph" w:styleId="BodyText">
    <w:name w:val="Body Text"/>
    <w:basedOn w:val="Normal"/>
    <w:rsid w:val="00491CBE"/>
    <w:rPr>
      <w:b/>
      <w:bCs/>
      <w:sz w:val="24"/>
      <w:szCs w:val="24"/>
      <w:lang w:val="pt-PT"/>
    </w:rPr>
  </w:style>
  <w:style w:type="paragraph" w:styleId="FootnoteText">
    <w:name w:val="footnote text"/>
    <w:basedOn w:val="Normal"/>
    <w:semiHidden/>
    <w:rsid w:val="00491CBE"/>
  </w:style>
  <w:style w:type="character" w:styleId="FootnoteReference">
    <w:name w:val="footnote reference"/>
    <w:basedOn w:val="DefaultParagraphFont"/>
    <w:semiHidden/>
    <w:rsid w:val="00491CBE"/>
    <w:rPr>
      <w:vertAlign w:val="superscript"/>
    </w:rPr>
  </w:style>
  <w:style w:type="paragraph" w:styleId="BodyText3">
    <w:name w:val="Body Text 3"/>
    <w:basedOn w:val="Normal"/>
    <w:rsid w:val="00491CBE"/>
    <w:pPr>
      <w:jc w:val="center"/>
    </w:pPr>
    <w:rPr>
      <w:rFonts w:ascii="Georgia" w:hAnsi="Georgia"/>
      <w:szCs w:val="24"/>
      <w:lang w:val="pt-PT"/>
    </w:rPr>
  </w:style>
  <w:style w:type="paragraph" w:styleId="Title">
    <w:name w:val="Title"/>
    <w:basedOn w:val="Normal"/>
    <w:qFormat/>
    <w:rsid w:val="000D3529"/>
    <w:pPr>
      <w:jc w:val="center"/>
    </w:pPr>
    <w:rPr>
      <w:sz w:val="28"/>
      <w:szCs w:val="24"/>
      <w:lang w:eastAsia="en-US"/>
    </w:rPr>
  </w:style>
  <w:style w:type="paragraph" w:customStyle="1" w:styleId="Heading">
    <w:name w:val="Heading"/>
    <w:basedOn w:val="Normal"/>
    <w:next w:val="Normal"/>
    <w:rsid w:val="00C05AE2"/>
    <w:pPr>
      <w:widowControl w:val="0"/>
      <w:jc w:val="center"/>
    </w:pPr>
    <w:rPr>
      <w:b/>
      <w:snapToGrid w:val="0"/>
      <w:sz w:val="24"/>
      <w:lang w:val="en-US"/>
    </w:rPr>
  </w:style>
  <w:style w:type="paragraph" w:styleId="HTMLPreformatted">
    <w:name w:val="HTML Preformatted"/>
    <w:basedOn w:val="Normal"/>
    <w:rsid w:val="00C05A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intro">
    <w:name w:val="intro"/>
    <w:basedOn w:val="Normal"/>
    <w:rsid w:val="000D5C23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rsid w:val="000D5C23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7E06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E0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164</Words>
  <Characters>1026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UNIVERSITETET </vt:lpstr>
    </vt:vector>
  </TitlesOfParts>
  <Company>UiO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</dc:title>
  <dc:creator>bruker</dc:creator>
  <cp:lastModifiedBy>mavedoy</cp:lastModifiedBy>
  <cp:revision>2</cp:revision>
  <cp:lastPrinted>2010-11-30T09:21:00Z</cp:lastPrinted>
  <dcterms:created xsi:type="dcterms:W3CDTF">2011-10-11T12:30:00Z</dcterms:created>
  <dcterms:modified xsi:type="dcterms:W3CDTF">2011-10-11T12:30:00Z</dcterms:modified>
</cp:coreProperties>
</file>