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AA" w:rsidRDefault="00E156AA" w:rsidP="00A64B46">
      <w:pPr>
        <w:pStyle w:val="gp-topp1"/>
        <w:framePr w:wrap="auto"/>
      </w:pPr>
      <w:r>
        <w:t xml:space="preserve">UNIVERSITETET </w:t>
      </w:r>
      <w:r>
        <w:br/>
        <w:t>I OSLO</w:t>
      </w:r>
    </w:p>
    <w:p w:rsidR="00E156AA" w:rsidRPr="00F94221" w:rsidRDefault="00541E11" w:rsidP="00A64B46">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E156AA">
        <w:rPr>
          <w:sz w:val="20"/>
        </w:rPr>
        <w:t xml:space="preserve"> </w:t>
      </w:r>
      <w:r w:rsidR="00E156AA">
        <w:rPr>
          <w:sz w:val="22"/>
          <w:szCs w:val="22"/>
        </w:rPr>
        <w:t>Institutt for litteratur, områdestudier og europeiske språk</w:t>
      </w:r>
    </w:p>
    <w:p w:rsidR="00E156AA" w:rsidRDefault="00E156AA" w:rsidP="00A64B46">
      <w:pPr>
        <w:rPr>
          <w:b/>
        </w:rPr>
      </w:pPr>
    </w:p>
    <w:p w:rsidR="00541E11" w:rsidRDefault="00886D68" w:rsidP="00A64B46">
      <w:pPr>
        <w:jc w:val="center"/>
        <w:rPr>
          <w:b/>
          <w:sz w:val="24"/>
          <w:szCs w:val="24"/>
        </w:rPr>
      </w:pPr>
      <w:r>
        <w:rPr>
          <w:b/>
          <w:sz w:val="24"/>
          <w:szCs w:val="24"/>
        </w:rPr>
        <w:t>SKOLEEKSAMEN</w:t>
      </w:r>
    </w:p>
    <w:p w:rsidR="00E156AA" w:rsidRDefault="00886D68" w:rsidP="00A64B46">
      <w:pPr>
        <w:jc w:val="center"/>
        <w:rPr>
          <w:b/>
          <w:sz w:val="24"/>
          <w:szCs w:val="24"/>
        </w:rPr>
      </w:pPr>
      <w:r>
        <w:rPr>
          <w:b/>
          <w:sz w:val="24"/>
          <w:szCs w:val="24"/>
        </w:rPr>
        <w:t xml:space="preserve"> 2010</w:t>
      </w:r>
      <w:r w:rsidR="00E156AA">
        <w:rPr>
          <w:b/>
          <w:sz w:val="24"/>
          <w:szCs w:val="24"/>
        </w:rPr>
        <w:t>/HØST</w:t>
      </w:r>
    </w:p>
    <w:p w:rsidR="00E156AA" w:rsidRPr="003A61F1" w:rsidRDefault="00E156AA" w:rsidP="00A64B46">
      <w:pPr>
        <w:jc w:val="center"/>
        <w:rPr>
          <w:b/>
          <w:sz w:val="24"/>
          <w:szCs w:val="24"/>
        </w:rPr>
      </w:pPr>
      <w:r>
        <w:rPr>
          <w:b/>
          <w:sz w:val="24"/>
          <w:szCs w:val="24"/>
        </w:rPr>
        <w:t>2</w:t>
      </w:r>
      <w:r w:rsidRPr="003A61F1">
        <w:rPr>
          <w:b/>
          <w:sz w:val="24"/>
          <w:szCs w:val="24"/>
        </w:rPr>
        <w:t xml:space="preserve"> sider</w:t>
      </w:r>
    </w:p>
    <w:p w:rsidR="00E156AA" w:rsidRPr="003A61F1" w:rsidRDefault="001F448A" w:rsidP="001F448A">
      <w:pPr>
        <w:jc w:val="center"/>
        <w:rPr>
          <w:b/>
          <w:sz w:val="24"/>
          <w:szCs w:val="24"/>
        </w:rPr>
      </w:pPr>
      <w:r>
        <w:rPr>
          <w:b/>
          <w:sz w:val="24"/>
          <w:szCs w:val="24"/>
        </w:rPr>
        <w:t>Bokmål</w:t>
      </w:r>
    </w:p>
    <w:p w:rsidR="00E156AA" w:rsidRPr="003A61F1" w:rsidRDefault="00E156AA" w:rsidP="00A64B46">
      <w:pPr>
        <w:pStyle w:val="Heading2"/>
        <w:rPr>
          <w:szCs w:val="24"/>
        </w:rPr>
      </w:pPr>
    </w:p>
    <w:p w:rsidR="00E156AA" w:rsidRDefault="00E156AA" w:rsidP="00A64B46">
      <w:pPr>
        <w:rPr>
          <w:b/>
          <w:sz w:val="24"/>
          <w:szCs w:val="24"/>
        </w:rPr>
      </w:pPr>
      <w:r>
        <w:rPr>
          <w:b/>
          <w:bCs/>
          <w:sz w:val="24"/>
          <w:szCs w:val="24"/>
        </w:rPr>
        <w:t>POR0101</w:t>
      </w:r>
      <w:r w:rsidRPr="00916648">
        <w:rPr>
          <w:b/>
          <w:bCs/>
          <w:sz w:val="24"/>
          <w:szCs w:val="24"/>
        </w:rPr>
        <w:t xml:space="preserve">- </w:t>
      </w:r>
      <w:r>
        <w:rPr>
          <w:b/>
          <w:sz w:val="24"/>
          <w:szCs w:val="24"/>
        </w:rPr>
        <w:t>Begynnerkurs i p</w:t>
      </w:r>
      <w:r w:rsidRPr="00916648">
        <w:rPr>
          <w:b/>
          <w:sz w:val="24"/>
          <w:szCs w:val="24"/>
        </w:rPr>
        <w:t xml:space="preserve">ortugisisk </w:t>
      </w:r>
    </w:p>
    <w:p w:rsidR="00886D68" w:rsidRPr="003A61F1" w:rsidRDefault="00886D68" w:rsidP="00A64B46">
      <w:pPr>
        <w:rPr>
          <w:b/>
          <w:bCs/>
          <w:sz w:val="24"/>
          <w:szCs w:val="24"/>
        </w:rPr>
      </w:pPr>
      <w:r>
        <w:rPr>
          <w:b/>
          <w:bCs/>
          <w:sz w:val="24"/>
          <w:szCs w:val="24"/>
        </w:rPr>
        <w:t>Hjelpemidler: Ingen</w:t>
      </w:r>
    </w:p>
    <w:p w:rsidR="00E156AA" w:rsidRPr="003B5740" w:rsidRDefault="00E156AA" w:rsidP="00A64B46">
      <w:pPr>
        <w:pBdr>
          <w:bottom w:val="double" w:sz="6" w:space="1" w:color="auto"/>
        </w:pBdr>
        <w:rPr>
          <w:b/>
          <w:sz w:val="24"/>
          <w:szCs w:val="24"/>
        </w:rPr>
      </w:pPr>
      <w:r>
        <w:rPr>
          <w:b/>
          <w:sz w:val="24"/>
          <w:szCs w:val="24"/>
        </w:rPr>
        <w:t>Varighet: 3 timer</w:t>
      </w:r>
      <w:r w:rsidRPr="003A61F1">
        <w:rPr>
          <w:b/>
          <w:sz w:val="24"/>
          <w:szCs w:val="24"/>
        </w:rPr>
        <w:tab/>
      </w:r>
      <w:r w:rsidRPr="003A61F1">
        <w:rPr>
          <w:b/>
          <w:sz w:val="24"/>
          <w:szCs w:val="24"/>
        </w:rPr>
        <w:tab/>
      </w:r>
      <w:r w:rsidRPr="003A61F1">
        <w:rPr>
          <w:b/>
          <w:sz w:val="24"/>
          <w:szCs w:val="24"/>
        </w:rPr>
        <w:tab/>
      </w:r>
      <w:r>
        <w:rPr>
          <w:b/>
          <w:sz w:val="24"/>
          <w:szCs w:val="24"/>
        </w:rPr>
        <w:tab/>
      </w:r>
      <w:r>
        <w:rPr>
          <w:b/>
          <w:sz w:val="24"/>
          <w:szCs w:val="24"/>
        </w:rPr>
        <w:tab/>
      </w:r>
      <w:r w:rsidR="00541E11">
        <w:rPr>
          <w:b/>
          <w:sz w:val="24"/>
          <w:szCs w:val="24"/>
        </w:rPr>
        <w:t xml:space="preserve">    </w:t>
      </w:r>
      <w:r w:rsidR="00541E11">
        <w:rPr>
          <w:b/>
          <w:sz w:val="24"/>
          <w:szCs w:val="24"/>
        </w:rPr>
        <w:tab/>
      </w:r>
      <w:r w:rsidR="00541E11">
        <w:rPr>
          <w:b/>
          <w:sz w:val="24"/>
          <w:szCs w:val="24"/>
        </w:rPr>
        <w:tab/>
      </w:r>
      <w:r>
        <w:rPr>
          <w:b/>
          <w:sz w:val="24"/>
          <w:szCs w:val="24"/>
        </w:rPr>
        <w:tab/>
      </w:r>
      <w:r w:rsidR="00FB32E9">
        <w:rPr>
          <w:b/>
          <w:sz w:val="24"/>
          <w:szCs w:val="24"/>
        </w:rPr>
        <w:t>30.11.2010</w:t>
      </w:r>
      <w:r>
        <w:rPr>
          <w:b/>
          <w:sz w:val="24"/>
          <w:szCs w:val="24"/>
        </w:rPr>
        <w:tab/>
      </w:r>
      <w:r>
        <w:rPr>
          <w:b/>
          <w:sz w:val="24"/>
          <w:szCs w:val="24"/>
        </w:rPr>
        <w:tab/>
      </w:r>
    </w:p>
    <w:p w:rsidR="00E156AA" w:rsidRPr="00D06537" w:rsidRDefault="00E156AA" w:rsidP="00D06537">
      <w:pPr>
        <w:rPr>
          <w:sz w:val="24"/>
          <w:szCs w:val="24"/>
        </w:rPr>
      </w:pPr>
      <w:r w:rsidRPr="00D06537">
        <w:rPr>
          <w:b/>
          <w:bCs/>
          <w:sz w:val="24"/>
          <w:szCs w:val="24"/>
        </w:rPr>
        <w:t>Besvarelsen skrives på eget ark</w:t>
      </w:r>
      <w:r w:rsidRPr="00D06537">
        <w:rPr>
          <w:sz w:val="24"/>
          <w:szCs w:val="24"/>
        </w:rPr>
        <w:t>.</w:t>
      </w:r>
      <w:r w:rsidRPr="00D06537">
        <w:rPr>
          <w:b/>
          <w:bCs/>
          <w:sz w:val="24"/>
          <w:szCs w:val="24"/>
        </w:rPr>
        <w:t xml:space="preserve"> </w:t>
      </w:r>
    </w:p>
    <w:p w:rsidR="00541E11" w:rsidRPr="001F2F49" w:rsidRDefault="00541E11" w:rsidP="00541E11">
      <w:pPr>
        <w:rPr>
          <w:b/>
          <w:sz w:val="28"/>
          <w:szCs w:val="28"/>
        </w:rPr>
      </w:pPr>
      <w:r w:rsidRPr="001F2F49">
        <w:rPr>
          <w:b/>
          <w:sz w:val="28"/>
          <w:szCs w:val="28"/>
        </w:rPr>
        <w:t>Oppgaven:</w:t>
      </w:r>
    </w:p>
    <w:p w:rsidR="00E156AA" w:rsidRPr="00D06537" w:rsidRDefault="00E156AA" w:rsidP="00D06537">
      <w:pPr>
        <w:rPr>
          <w:sz w:val="24"/>
          <w:szCs w:val="24"/>
        </w:rPr>
      </w:pPr>
    </w:p>
    <w:p w:rsidR="000348BD" w:rsidRPr="000348BD" w:rsidRDefault="00E156AA" w:rsidP="000348BD">
      <w:pPr>
        <w:numPr>
          <w:ilvl w:val="0"/>
          <w:numId w:val="2"/>
        </w:numPr>
        <w:rPr>
          <w:sz w:val="24"/>
          <w:szCs w:val="24"/>
        </w:rPr>
      </w:pPr>
      <w:r w:rsidRPr="00D06537">
        <w:rPr>
          <w:b/>
          <w:bCs/>
          <w:sz w:val="24"/>
          <w:szCs w:val="24"/>
        </w:rPr>
        <w:t>Les teksten og svar på spørsmålene under</w:t>
      </w:r>
      <w:r w:rsidRPr="00D06537">
        <w:rPr>
          <w:sz w:val="24"/>
          <w:szCs w:val="24"/>
        </w:rPr>
        <w:t>:</w:t>
      </w:r>
      <w:r w:rsidR="000348BD">
        <w:rPr>
          <w:sz w:val="24"/>
          <w:szCs w:val="24"/>
        </w:rPr>
        <w:t xml:space="preserve"> </w:t>
      </w:r>
    </w:p>
    <w:p w:rsidR="000348BD" w:rsidRPr="00691AE3" w:rsidRDefault="000348BD" w:rsidP="00D06537">
      <w:pPr>
        <w:rPr>
          <w:b/>
          <w:bCs/>
          <w:sz w:val="24"/>
          <w:szCs w:val="24"/>
          <w:lang w:val="pt-PT"/>
        </w:rPr>
      </w:pPr>
      <w:r w:rsidRPr="00691AE3">
        <w:rPr>
          <w:b/>
          <w:bCs/>
          <w:sz w:val="24"/>
          <w:szCs w:val="24"/>
          <w:lang w:val="pt-PT"/>
        </w:rPr>
        <w:t>Teatro de garagem</w:t>
      </w:r>
    </w:p>
    <w:p w:rsidR="000348BD" w:rsidRPr="00691AE3" w:rsidRDefault="00C01B45" w:rsidP="00D06537">
      <w:pPr>
        <w:rPr>
          <w:bCs/>
          <w:sz w:val="24"/>
          <w:szCs w:val="24"/>
          <w:lang w:val="pt-PT"/>
        </w:rPr>
      </w:pPr>
      <w:r w:rsidRPr="00691AE3">
        <w:rPr>
          <w:b/>
          <w:bCs/>
          <w:sz w:val="24"/>
          <w:szCs w:val="24"/>
          <w:lang w:val="pt-PT"/>
        </w:rPr>
        <w:t>(1)</w:t>
      </w:r>
      <w:r w:rsidR="000348BD" w:rsidRPr="00691AE3">
        <w:rPr>
          <w:b/>
          <w:bCs/>
          <w:sz w:val="24"/>
          <w:szCs w:val="24"/>
          <w:lang w:val="pt-PT"/>
        </w:rPr>
        <w:t>Tinha</w:t>
      </w:r>
      <w:r w:rsidR="000348BD" w:rsidRPr="00691AE3">
        <w:rPr>
          <w:bCs/>
          <w:sz w:val="24"/>
          <w:szCs w:val="24"/>
          <w:lang w:val="pt-PT"/>
        </w:rPr>
        <w:t xml:space="preserve"> o desejo de escrever sobre um universo alt</w:t>
      </w:r>
      <w:r w:rsidR="002727D1">
        <w:rPr>
          <w:bCs/>
          <w:sz w:val="24"/>
          <w:szCs w:val="24"/>
          <w:lang w:val="pt-PT"/>
        </w:rPr>
        <w:t>ernativo. Longe do mundo cor-de-</w:t>
      </w:r>
      <w:r w:rsidR="000348BD" w:rsidRPr="00691AE3">
        <w:rPr>
          <w:bCs/>
          <w:sz w:val="24"/>
          <w:szCs w:val="24"/>
          <w:lang w:val="pt-PT"/>
        </w:rPr>
        <w:t xml:space="preserve">rosa que hoje em dia tantas vezes se </w:t>
      </w:r>
      <w:r w:rsidR="00865624" w:rsidRPr="00691AE3">
        <w:rPr>
          <w:bCs/>
          <w:sz w:val="24"/>
          <w:szCs w:val="24"/>
          <w:lang w:val="pt-PT"/>
        </w:rPr>
        <w:t>(2)</w:t>
      </w:r>
      <w:r w:rsidR="000348BD" w:rsidRPr="00691AE3">
        <w:rPr>
          <w:b/>
          <w:bCs/>
          <w:sz w:val="24"/>
          <w:szCs w:val="24"/>
          <w:lang w:val="pt-PT"/>
        </w:rPr>
        <w:t>imp</w:t>
      </w:r>
      <w:r w:rsidR="00D32577" w:rsidRPr="00691AE3">
        <w:rPr>
          <w:b/>
          <w:bCs/>
          <w:sz w:val="24"/>
          <w:szCs w:val="24"/>
          <w:lang w:val="pt-PT"/>
        </w:rPr>
        <w:t>õe</w:t>
      </w:r>
      <w:r w:rsidR="00D32577" w:rsidRPr="00691AE3">
        <w:rPr>
          <w:bCs/>
          <w:sz w:val="24"/>
          <w:szCs w:val="24"/>
          <w:lang w:val="pt-PT"/>
        </w:rPr>
        <w:t xml:space="preserve"> aos jovens. Longe das histó</w:t>
      </w:r>
      <w:r w:rsidR="000348BD" w:rsidRPr="00691AE3">
        <w:rPr>
          <w:bCs/>
          <w:sz w:val="24"/>
          <w:szCs w:val="24"/>
          <w:lang w:val="pt-PT"/>
        </w:rPr>
        <w:t xml:space="preserve">rias de successo </w:t>
      </w:r>
      <w:r w:rsidR="00865624" w:rsidRPr="00691AE3">
        <w:rPr>
          <w:bCs/>
          <w:sz w:val="24"/>
          <w:szCs w:val="24"/>
          <w:lang w:val="pt-PT"/>
        </w:rPr>
        <w:t>(3)</w:t>
      </w:r>
      <w:r w:rsidR="000348BD" w:rsidRPr="00691AE3">
        <w:rPr>
          <w:b/>
          <w:bCs/>
          <w:sz w:val="24"/>
          <w:szCs w:val="24"/>
          <w:lang w:val="pt-PT"/>
        </w:rPr>
        <w:t>fabricadas</w:t>
      </w:r>
      <w:r w:rsidR="000348BD" w:rsidRPr="00691AE3">
        <w:rPr>
          <w:bCs/>
          <w:sz w:val="24"/>
          <w:szCs w:val="24"/>
          <w:lang w:val="pt-PT"/>
        </w:rPr>
        <w:t xml:space="preserve">. </w:t>
      </w:r>
      <w:r w:rsidR="00D32577" w:rsidRPr="00691AE3">
        <w:rPr>
          <w:bCs/>
          <w:sz w:val="24"/>
          <w:szCs w:val="24"/>
          <w:lang w:val="pt-PT"/>
        </w:rPr>
        <w:t>Uma histó</w:t>
      </w:r>
      <w:r w:rsidR="000348BD" w:rsidRPr="00691AE3">
        <w:rPr>
          <w:bCs/>
          <w:sz w:val="24"/>
          <w:szCs w:val="24"/>
          <w:lang w:val="pt-PT"/>
        </w:rPr>
        <w:t>ria real, sobre pessoas reais, num universo duro. ”</w:t>
      </w:r>
      <w:r w:rsidR="00865624" w:rsidRPr="00691AE3">
        <w:rPr>
          <w:bCs/>
          <w:sz w:val="24"/>
          <w:szCs w:val="24"/>
          <w:lang w:val="pt-PT"/>
        </w:rPr>
        <w:t>(4)</w:t>
      </w:r>
      <w:r w:rsidR="00D32577" w:rsidRPr="00691AE3">
        <w:rPr>
          <w:b/>
          <w:bCs/>
          <w:sz w:val="24"/>
          <w:szCs w:val="24"/>
          <w:lang w:val="pt-PT"/>
        </w:rPr>
        <w:t xml:space="preserve">Pensei </w:t>
      </w:r>
      <w:r w:rsidR="00D32577" w:rsidRPr="00691AE3">
        <w:rPr>
          <w:bCs/>
          <w:sz w:val="24"/>
          <w:szCs w:val="24"/>
          <w:lang w:val="pt-PT"/>
        </w:rPr>
        <w:t>numa histó</w:t>
      </w:r>
      <w:r w:rsidR="000348BD" w:rsidRPr="00691AE3">
        <w:rPr>
          <w:bCs/>
          <w:sz w:val="24"/>
          <w:szCs w:val="24"/>
          <w:lang w:val="pt-PT"/>
        </w:rPr>
        <w:t xml:space="preserve">ria de sucesso ao contrário. Numa sociedade que vive </w:t>
      </w:r>
      <w:r w:rsidR="000348BD" w:rsidRPr="00691AE3">
        <w:rPr>
          <w:bCs/>
          <w:sz w:val="24"/>
          <w:szCs w:val="24"/>
          <w:u w:val="single"/>
          <w:lang w:val="pt-PT"/>
        </w:rPr>
        <w:t>obcecada</w:t>
      </w:r>
      <w:r w:rsidR="000348BD" w:rsidRPr="00691AE3">
        <w:rPr>
          <w:bCs/>
          <w:sz w:val="24"/>
          <w:szCs w:val="24"/>
          <w:lang w:val="pt-PT"/>
        </w:rPr>
        <w:t xml:space="preserve"> pela competitividade o resultado não pode ser brilhante”, diz Rodrigo Francisco, 29 anos, auto</w:t>
      </w:r>
      <w:r w:rsidR="002727D1">
        <w:rPr>
          <w:bCs/>
          <w:sz w:val="24"/>
          <w:szCs w:val="24"/>
          <w:lang w:val="pt-PT"/>
        </w:rPr>
        <w:t>r</w:t>
      </w:r>
      <w:r w:rsidR="000348BD" w:rsidRPr="00691AE3">
        <w:rPr>
          <w:bCs/>
          <w:sz w:val="24"/>
          <w:szCs w:val="24"/>
          <w:lang w:val="pt-PT"/>
        </w:rPr>
        <w:t xml:space="preserve"> de </w:t>
      </w:r>
      <w:r w:rsidR="000348BD" w:rsidRPr="00691AE3">
        <w:rPr>
          <w:bCs/>
          <w:i/>
          <w:sz w:val="24"/>
          <w:szCs w:val="24"/>
          <w:lang w:val="pt-PT"/>
        </w:rPr>
        <w:t>Tuning</w:t>
      </w:r>
      <w:r w:rsidR="000348BD" w:rsidRPr="00691AE3">
        <w:rPr>
          <w:bCs/>
          <w:sz w:val="24"/>
          <w:szCs w:val="24"/>
          <w:lang w:val="pt-PT"/>
        </w:rPr>
        <w:t xml:space="preserve">, peça de teatro que se </w:t>
      </w:r>
      <w:r w:rsidR="000348BD" w:rsidRPr="00691AE3">
        <w:rPr>
          <w:bCs/>
          <w:sz w:val="24"/>
          <w:szCs w:val="24"/>
          <w:u w:val="single"/>
          <w:lang w:val="pt-PT"/>
        </w:rPr>
        <w:t>estreia</w:t>
      </w:r>
      <w:r w:rsidR="00C0298C" w:rsidRPr="00691AE3">
        <w:rPr>
          <w:bCs/>
          <w:sz w:val="24"/>
          <w:szCs w:val="24"/>
          <w:lang w:val="pt-PT"/>
        </w:rPr>
        <w:t xml:space="preserve"> no Teatro Municipal de Almada. O sonho da personagem principal é comum: quer ser jogador de futebol, mas uma </w:t>
      </w:r>
      <w:r w:rsidR="00C0298C" w:rsidRPr="00691AE3">
        <w:rPr>
          <w:bCs/>
          <w:sz w:val="24"/>
          <w:szCs w:val="24"/>
          <w:u w:val="single"/>
          <w:lang w:val="pt-PT"/>
        </w:rPr>
        <w:t>les</w:t>
      </w:r>
      <w:r w:rsidR="00D32577" w:rsidRPr="00691AE3">
        <w:rPr>
          <w:bCs/>
          <w:sz w:val="24"/>
          <w:szCs w:val="24"/>
          <w:u w:val="single"/>
          <w:lang w:val="pt-PT"/>
        </w:rPr>
        <w:t>ão</w:t>
      </w:r>
      <w:r w:rsidR="00D32577" w:rsidRPr="00691AE3">
        <w:rPr>
          <w:bCs/>
          <w:sz w:val="24"/>
          <w:szCs w:val="24"/>
          <w:lang w:val="pt-PT"/>
        </w:rPr>
        <w:t xml:space="preserve"> vai</w:t>
      </w:r>
      <w:r w:rsidR="00C0298C" w:rsidRPr="00691AE3">
        <w:rPr>
          <w:bCs/>
          <w:sz w:val="24"/>
          <w:szCs w:val="24"/>
          <w:lang w:val="pt-PT"/>
        </w:rPr>
        <w:t xml:space="preserve"> </w:t>
      </w:r>
      <w:r w:rsidR="00865624" w:rsidRPr="00691AE3">
        <w:rPr>
          <w:bCs/>
          <w:sz w:val="24"/>
          <w:szCs w:val="24"/>
          <w:lang w:val="pt-PT"/>
        </w:rPr>
        <w:t>(5)</w:t>
      </w:r>
      <w:r w:rsidR="00C0298C" w:rsidRPr="00691AE3">
        <w:rPr>
          <w:b/>
          <w:bCs/>
          <w:sz w:val="24"/>
          <w:szCs w:val="24"/>
          <w:lang w:val="pt-PT"/>
        </w:rPr>
        <w:t>fazê</w:t>
      </w:r>
      <w:r w:rsidR="00C0298C" w:rsidRPr="00691AE3">
        <w:rPr>
          <w:bCs/>
          <w:sz w:val="24"/>
          <w:szCs w:val="24"/>
          <w:lang w:val="pt-PT"/>
        </w:rPr>
        <w:t xml:space="preserve">-lo mudar de vida. Um emprego numa </w:t>
      </w:r>
      <w:r w:rsidR="00C0298C" w:rsidRPr="00691AE3">
        <w:rPr>
          <w:bCs/>
          <w:sz w:val="24"/>
          <w:szCs w:val="24"/>
          <w:u w:val="single"/>
          <w:lang w:val="pt-PT"/>
        </w:rPr>
        <w:t>oficina</w:t>
      </w:r>
      <w:r w:rsidR="00C0298C" w:rsidRPr="00691AE3">
        <w:rPr>
          <w:bCs/>
          <w:sz w:val="24"/>
          <w:szCs w:val="24"/>
          <w:lang w:val="pt-PT"/>
        </w:rPr>
        <w:t xml:space="preserve"> de carros é a solução.</w:t>
      </w:r>
    </w:p>
    <w:p w:rsidR="00C0298C" w:rsidRPr="00D32577" w:rsidRDefault="00C0298C" w:rsidP="00D06537">
      <w:pPr>
        <w:rPr>
          <w:bCs/>
          <w:sz w:val="24"/>
          <w:szCs w:val="24"/>
          <w:lang w:val="pt-PT"/>
        </w:rPr>
      </w:pPr>
      <w:r w:rsidRPr="00691AE3">
        <w:rPr>
          <w:bCs/>
          <w:sz w:val="24"/>
          <w:szCs w:val="24"/>
          <w:lang w:val="pt-PT"/>
        </w:rPr>
        <w:t>Nascido na cidade de Almada em 1981, Rodrigo Francisco formou-se em Línguas e Literaturas Modernas, pela Universidade de Lisboa. Começou a colaborar no Teatro Municipal de Almada, e hoje é director-adjunto da insituição. “</w:t>
      </w:r>
      <w:r w:rsidR="00865624" w:rsidRPr="00691AE3">
        <w:rPr>
          <w:bCs/>
          <w:sz w:val="24"/>
          <w:szCs w:val="24"/>
          <w:lang w:val="pt-PT"/>
        </w:rPr>
        <w:t>(6)</w:t>
      </w:r>
      <w:r w:rsidR="00D32577" w:rsidRPr="00691AE3">
        <w:rPr>
          <w:b/>
          <w:bCs/>
          <w:sz w:val="24"/>
          <w:szCs w:val="24"/>
          <w:lang w:val="pt-PT"/>
        </w:rPr>
        <w:t>Tive</w:t>
      </w:r>
      <w:r w:rsidR="00D32577" w:rsidRPr="00691AE3">
        <w:rPr>
          <w:bCs/>
          <w:sz w:val="24"/>
          <w:szCs w:val="24"/>
          <w:lang w:val="pt-PT"/>
        </w:rPr>
        <w:t xml:space="preserve"> e </w:t>
      </w:r>
      <w:r w:rsidR="00865624" w:rsidRPr="00691AE3">
        <w:rPr>
          <w:bCs/>
          <w:sz w:val="24"/>
          <w:szCs w:val="24"/>
          <w:lang w:val="pt-PT"/>
        </w:rPr>
        <w:t>(7)</w:t>
      </w:r>
      <w:r w:rsidR="00D32577" w:rsidRPr="00691AE3">
        <w:rPr>
          <w:b/>
          <w:bCs/>
          <w:sz w:val="24"/>
          <w:szCs w:val="24"/>
          <w:lang w:val="pt-PT"/>
        </w:rPr>
        <w:t>tenho</w:t>
      </w:r>
      <w:r w:rsidR="00D32577" w:rsidRPr="00691AE3">
        <w:rPr>
          <w:bCs/>
          <w:sz w:val="24"/>
          <w:szCs w:val="24"/>
          <w:lang w:val="pt-PT"/>
        </w:rPr>
        <w:t xml:space="preserve"> o privi</w:t>
      </w:r>
      <w:r w:rsidRPr="00691AE3">
        <w:rPr>
          <w:bCs/>
          <w:sz w:val="24"/>
          <w:szCs w:val="24"/>
          <w:lang w:val="pt-PT"/>
        </w:rPr>
        <w:t xml:space="preserve">légio de trabalhar com grandes profissionais que me têm ensinado muito.”conta o jovem dramaturgo que </w:t>
      </w:r>
      <w:r w:rsidRPr="00691AE3">
        <w:rPr>
          <w:bCs/>
          <w:sz w:val="24"/>
          <w:szCs w:val="24"/>
          <w:u w:val="single"/>
          <w:lang w:val="pt-PT"/>
        </w:rPr>
        <w:t>se estreou</w:t>
      </w:r>
      <w:r w:rsidRPr="00691AE3">
        <w:rPr>
          <w:bCs/>
          <w:sz w:val="24"/>
          <w:szCs w:val="24"/>
          <w:lang w:val="pt-PT"/>
        </w:rPr>
        <w:t xml:space="preserve"> na escrita teatral, em 2007, com </w:t>
      </w:r>
      <w:r w:rsidRPr="00691AE3">
        <w:rPr>
          <w:bCs/>
          <w:i/>
          <w:sz w:val="24"/>
          <w:szCs w:val="24"/>
          <w:lang w:val="pt-PT"/>
        </w:rPr>
        <w:t>Quarto Minguante</w:t>
      </w:r>
      <w:r w:rsidRPr="00691AE3">
        <w:rPr>
          <w:bCs/>
          <w:sz w:val="24"/>
          <w:szCs w:val="24"/>
          <w:lang w:val="pt-PT"/>
        </w:rPr>
        <w:t xml:space="preserve">, a história </w:t>
      </w:r>
      <w:r w:rsidR="00D32577" w:rsidRPr="00691AE3">
        <w:rPr>
          <w:bCs/>
          <w:sz w:val="24"/>
          <w:szCs w:val="24"/>
          <w:lang w:val="pt-PT"/>
        </w:rPr>
        <w:t>da relação entre um pai e um filho , que entretanto</w:t>
      </w:r>
      <w:r w:rsidR="00865624" w:rsidRPr="00691AE3">
        <w:rPr>
          <w:bCs/>
          <w:sz w:val="24"/>
          <w:szCs w:val="24"/>
          <w:lang w:val="pt-PT"/>
        </w:rPr>
        <w:t>(8)</w:t>
      </w:r>
      <w:r w:rsidR="00D32577" w:rsidRPr="00691AE3">
        <w:rPr>
          <w:bCs/>
          <w:sz w:val="24"/>
          <w:szCs w:val="24"/>
          <w:lang w:val="pt-PT"/>
        </w:rPr>
        <w:t xml:space="preserve"> </w:t>
      </w:r>
      <w:r w:rsidR="00D32577" w:rsidRPr="00691AE3">
        <w:rPr>
          <w:b/>
          <w:bCs/>
          <w:sz w:val="24"/>
          <w:szCs w:val="24"/>
          <w:lang w:val="pt-PT"/>
        </w:rPr>
        <w:t>foi</w:t>
      </w:r>
      <w:r w:rsidR="00D32577" w:rsidRPr="00691AE3">
        <w:rPr>
          <w:bCs/>
          <w:sz w:val="24"/>
          <w:szCs w:val="24"/>
          <w:lang w:val="pt-PT"/>
        </w:rPr>
        <w:t xml:space="preserve"> publicada em Espanha e França.</w:t>
      </w:r>
    </w:p>
    <w:p w:rsidR="000348BD" w:rsidRPr="00691AE3" w:rsidRDefault="000348BD" w:rsidP="00D06537">
      <w:pPr>
        <w:rPr>
          <w:bCs/>
          <w:sz w:val="24"/>
          <w:szCs w:val="24"/>
          <w:lang w:val="pt-PT"/>
        </w:rPr>
      </w:pPr>
    </w:p>
    <w:p w:rsidR="00D32577" w:rsidRPr="00691AE3" w:rsidRDefault="00D32577" w:rsidP="00D06537">
      <w:pPr>
        <w:rPr>
          <w:bCs/>
          <w:sz w:val="24"/>
          <w:szCs w:val="24"/>
        </w:rPr>
      </w:pPr>
      <w:r w:rsidRPr="00691AE3">
        <w:rPr>
          <w:bCs/>
          <w:sz w:val="24"/>
          <w:szCs w:val="24"/>
          <w:u w:val="single"/>
        </w:rPr>
        <w:t>Oppgitte ord</w:t>
      </w:r>
      <w:r w:rsidRPr="00691AE3">
        <w:rPr>
          <w:bCs/>
          <w:sz w:val="24"/>
          <w:szCs w:val="24"/>
        </w:rPr>
        <w:t>:</w:t>
      </w:r>
    </w:p>
    <w:p w:rsidR="00D32577" w:rsidRPr="00691AE3" w:rsidRDefault="00D32577" w:rsidP="00D06537">
      <w:pPr>
        <w:rPr>
          <w:bCs/>
          <w:sz w:val="24"/>
          <w:szCs w:val="24"/>
        </w:rPr>
      </w:pPr>
      <w:r w:rsidRPr="00691AE3">
        <w:rPr>
          <w:bCs/>
          <w:sz w:val="24"/>
          <w:szCs w:val="24"/>
        </w:rPr>
        <w:t>Obcecado - besatt</w:t>
      </w:r>
    </w:p>
    <w:p w:rsidR="00D32577" w:rsidRPr="00691AE3" w:rsidRDefault="00D32577" w:rsidP="00D06537">
      <w:pPr>
        <w:rPr>
          <w:bCs/>
          <w:sz w:val="24"/>
          <w:szCs w:val="24"/>
        </w:rPr>
      </w:pPr>
      <w:r w:rsidRPr="00691AE3">
        <w:rPr>
          <w:bCs/>
          <w:sz w:val="24"/>
          <w:szCs w:val="24"/>
        </w:rPr>
        <w:t>Estreiar – vise</w:t>
      </w:r>
    </w:p>
    <w:p w:rsidR="00D32577" w:rsidRPr="001F448A" w:rsidRDefault="00D32577" w:rsidP="00D06537">
      <w:pPr>
        <w:rPr>
          <w:bCs/>
          <w:sz w:val="24"/>
          <w:szCs w:val="24"/>
        </w:rPr>
      </w:pPr>
      <w:r w:rsidRPr="001F448A">
        <w:rPr>
          <w:bCs/>
          <w:sz w:val="24"/>
          <w:szCs w:val="24"/>
        </w:rPr>
        <w:t>Lesão – skade</w:t>
      </w:r>
    </w:p>
    <w:p w:rsidR="00C01B45" w:rsidRPr="001F448A" w:rsidRDefault="00C01B45" w:rsidP="00D06537">
      <w:pPr>
        <w:rPr>
          <w:bCs/>
          <w:sz w:val="24"/>
          <w:szCs w:val="24"/>
        </w:rPr>
      </w:pPr>
      <w:r w:rsidRPr="001F448A">
        <w:rPr>
          <w:bCs/>
          <w:sz w:val="24"/>
          <w:szCs w:val="24"/>
        </w:rPr>
        <w:t>Oficina - verksted</w:t>
      </w:r>
    </w:p>
    <w:p w:rsidR="00D32577" w:rsidRPr="001F448A" w:rsidRDefault="00D32577" w:rsidP="00D06537">
      <w:pPr>
        <w:rPr>
          <w:bCs/>
          <w:sz w:val="24"/>
          <w:szCs w:val="24"/>
        </w:rPr>
      </w:pPr>
      <w:r w:rsidRPr="001F448A">
        <w:rPr>
          <w:bCs/>
          <w:sz w:val="24"/>
          <w:szCs w:val="24"/>
        </w:rPr>
        <w:t>Estrear-se - debutere</w:t>
      </w:r>
    </w:p>
    <w:p w:rsidR="00D32577" w:rsidRPr="001F448A" w:rsidRDefault="00D32577" w:rsidP="00D06537">
      <w:pPr>
        <w:rPr>
          <w:bCs/>
          <w:sz w:val="24"/>
          <w:szCs w:val="24"/>
        </w:rPr>
      </w:pPr>
    </w:p>
    <w:p w:rsidR="00D32577" w:rsidRPr="001F448A" w:rsidRDefault="00D32577" w:rsidP="00D06537">
      <w:pPr>
        <w:rPr>
          <w:bCs/>
          <w:sz w:val="24"/>
          <w:szCs w:val="24"/>
        </w:rPr>
      </w:pPr>
    </w:p>
    <w:p w:rsidR="00E156AA" w:rsidRDefault="00E156AA" w:rsidP="00D06537">
      <w:pPr>
        <w:rPr>
          <w:b/>
          <w:bCs/>
          <w:sz w:val="24"/>
          <w:szCs w:val="24"/>
        </w:rPr>
      </w:pPr>
      <w:r w:rsidRPr="00D06537">
        <w:rPr>
          <w:b/>
          <w:bCs/>
          <w:sz w:val="24"/>
          <w:szCs w:val="24"/>
        </w:rPr>
        <w:t>Spørsmål til teksten: Svar på portugisisk.</w:t>
      </w:r>
    </w:p>
    <w:p w:rsidR="00C01B45" w:rsidRDefault="00C01B45" w:rsidP="00D06537">
      <w:pPr>
        <w:rPr>
          <w:b/>
          <w:bCs/>
          <w:sz w:val="24"/>
          <w:szCs w:val="24"/>
        </w:rPr>
      </w:pPr>
    </w:p>
    <w:p w:rsidR="00C01B45" w:rsidRPr="00691AE3" w:rsidRDefault="00C01B45" w:rsidP="00D06537">
      <w:pPr>
        <w:rPr>
          <w:bCs/>
          <w:sz w:val="24"/>
          <w:szCs w:val="24"/>
          <w:lang w:val="pt-PT"/>
        </w:rPr>
      </w:pPr>
      <w:r w:rsidRPr="00691AE3">
        <w:rPr>
          <w:bCs/>
          <w:sz w:val="24"/>
          <w:szCs w:val="24"/>
          <w:lang w:val="pt-PT"/>
        </w:rPr>
        <w:t>1.Segundo Rodrigo Francisco, como é a sociedade de hoje?</w:t>
      </w:r>
    </w:p>
    <w:p w:rsidR="00C01B45" w:rsidRPr="00691AE3" w:rsidRDefault="00C01B45" w:rsidP="00D06537">
      <w:pPr>
        <w:rPr>
          <w:bCs/>
          <w:sz w:val="24"/>
          <w:szCs w:val="24"/>
          <w:lang w:val="pt-PT"/>
        </w:rPr>
      </w:pPr>
      <w:r w:rsidRPr="00691AE3">
        <w:rPr>
          <w:bCs/>
          <w:sz w:val="24"/>
          <w:szCs w:val="24"/>
          <w:lang w:val="pt-PT"/>
        </w:rPr>
        <w:t>2.Por que a personagem principal da sua peça não é jogador de futebol?</w:t>
      </w:r>
    </w:p>
    <w:p w:rsidR="00D32577" w:rsidRPr="00691AE3" w:rsidRDefault="00C01B45" w:rsidP="00D06537">
      <w:pPr>
        <w:rPr>
          <w:bCs/>
          <w:sz w:val="24"/>
          <w:szCs w:val="24"/>
          <w:lang w:val="pt-PT"/>
        </w:rPr>
      </w:pPr>
      <w:r w:rsidRPr="00691AE3">
        <w:rPr>
          <w:bCs/>
          <w:sz w:val="24"/>
          <w:szCs w:val="24"/>
          <w:lang w:val="pt-PT"/>
        </w:rPr>
        <w:t>3.Que passou com ele?</w:t>
      </w:r>
    </w:p>
    <w:p w:rsidR="00C01B45" w:rsidRPr="00691AE3" w:rsidRDefault="00C01B45" w:rsidP="00D06537">
      <w:pPr>
        <w:rPr>
          <w:bCs/>
          <w:sz w:val="24"/>
          <w:szCs w:val="24"/>
          <w:lang w:val="pt-PT"/>
        </w:rPr>
      </w:pPr>
      <w:r w:rsidRPr="00691AE3">
        <w:rPr>
          <w:bCs/>
          <w:sz w:val="24"/>
          <w:szCs w:val="24"/>
          <w:lang w:val="pt-PT"/>
        </w:rPr>
        <w:t>4. Onde é que</w:t>
      </w:r>
      <w:r w:rsidR="002727D1">
        <w:rPr>
          <w:bCs/>
          <w:sz w:val="24"/>
          <w:szCs w:val="24"/>
          <w:lang w:val="pt-PT"/>
        </w:rPr>
        <w:t xml:space="preserve"> Rodrigo Francisco teve a sua ed</w:t>
      </w:r>
      <w:r w:rsidRPr="00691AE3">
        <w:rPr>
          <w:bCs/>
          <w:sz w:val="24"/>
          <w:szCs w:val="24"/>
          <w:lang w:val="pt-PT"/>
        </w:rPr>
        <w:t>ucação?</w:t>
      </w:r>
    </w:p>
    <w:p w:rsidR="00C01B45" w:rsidRPr="00691AE3" w:rsidRDefault="00C01B45" w:rsidP="00D06537">
      <w:pPr>
        <w:rPr>
          <w:bCs/>
          <w:sz w:val="24"/>
          <w:szCs w:val="24"/>
          <w:lang w:val="pt-PT"/>
        </w:rPr>
      </w:pPr>
      <w:r w:rsidRPr="00691AE3">
        <w:rPr>
          <w:bCs/>
          <w:sz w:val="24"/>
          <w:szCs w:val="24"/>
          <w:lang w:val="pt-PT"/>
        </w:rPr>
        <w:t>5. O que tem feito depois?</w:t>
      </w:r>
    </w:p>
    <w:p w:rsidR="00E156AA" w:rsidRPr="00691AE3" w:rsidRDefault="00E156AA" w:rsidP="00D06537">
      <w:pPr>
        <w:rPr>
          <w:bCs/>
          <w:sz w:val="24"/>
          <w:szCs w:val="24"/>
          <w:lang w:val="pt-PT"/>
        </w:rPr>
      </w:pPr>
    </w:p>
    <w:p w:rsidR="00E156AA" w:rsidRPr="00D06537" w:rsidRDefault="00E156AA" w:rsidP="00D06537">
      <w:pPr>
        <w:rPr>
          <w:b/>
          <w:bCs/>
          <w:sz w:val="24"/>
          <w:szCs w:val="24"/>
          <w:lang w:val="pt-BR"/>
        </w:rPr>
      </w:pPr>
    </w:p>
    <w:p w:rsidR="00E156AA" w:rsidRPr="00D06537" w:rsidRDefault="00865624" w:rsidP="00D06537">
      <w:pPr>
        <w:rPr>
          <w:b/>
          <w:bCs/>
          <w:sz w:val="24"/>
          <w:szCs w:val="24"/>
        </w:rPr>
      </w:pPr>
      <w:r>
        <w:rPr>
          <w:b/>
          <w:bCs/>
          <w:sz w:val="24"/>
          <w:szCs w:val="24"/>
        </w:rPr>
        <w:t>B. Hvilke former</w:t>
      </w:r>
      <w:r w:rsidR="00E156AA" w:rsidRPr="00D06537">
        <w:rPr>
          <w:b/>
          <w:bCs/>
          <w:sz w:val="24"/>
          <w:szCs w:val="24"/>
        </w:rPr>
        <w:t xml:space="preserve"> er verbformene i </w:t>
      </w:r>
      <w:r w:rsidR="00C01B45">
        <w:rPr>
          <w:b/>
          <w:bCs/>
          <w:iCs/>
          <w:sz w:val="24"/>
          <w:szCs w:val="24"/>
        </w:rPr>
        <w:t>uthevet skrift</w:t>
      </w:r>
      <w:r>
        <w:rPr>
          <w:b/>
          <w:bCs/>
          <w:sz w:val="24"/>
          <w:szCs w:val="24"/>
        </w:rPr>
        <w:t xml:space="preserve"> i teksten (nr. 1 – 8</w:t>
      </w:r>
      <w:r w:rsidR="00E156AA" w:rsidRPr="00D06537">
        <w:rPr>
          <w:b/>
          <w:bCs/>
          <w:sz w:val="24"/>
          <w:szCs w:val="24"/>
        </w:rPr>
        <w:t>) til oppgave A?</w:t>
      </w:r>
    </w:p>
    <w:p w:rsidR="00E156AA" w:rsidRPr="00D06537" w:rsidRDefault="00E156AA" w:rsidP="00D06537">
      <w:pPr>
        <w:rPr>
          <w:b/>
          <w:bCs/>
          <w:sz w:val="24"/>
          <w:szCs w:val="24"/>
        </w:rPr>
      </w:pPr>
    </w:p>
    <w:p w:rsidR="00E156AA" w:rsidRPr="00691AE3" w:rsidRDefault="00E156AA" w:rsidP="00D06537">
      <w:pPr>
        <w:rPr>
          <w:sz w:val="24"/>
          <w:szCs w:val="24"/>
        </w:rPr>
      </w:pPr>
      <w:r w:rsidRPr="00D06537">
        <w:rPr>
          <w:b/>
          <w:bCs/>
          <w:sz w:val="24"/>
          <w:szCs w:val="24"/>
        </w:rPr>
        <w:lastRenderedPageBreak/>
        <w:t>C. Sett inn riktig preposisjon og trekk sammen der dette er nødvendig: a,</w:t>
      </w:r>
      <w:r w:rsidR="00691AE3">
        <w:rPr>
          <w:b/>
          <w:bCs/>
          <w:sz w:val="24"/>
          <w:szCs w:val="24"/>
        </w:rPr>
        <w:t xml:space="preserve"> com,</w:t>
      </w:r>
      <w:r w:rsidRPr="00D06537">
        <w:rPr>
          <w:b/>
          <w:bCs/>
          <w:sz w:val="24"/>
          <w:szCs w:val="24"/>
        </w:rPr>
        <w:t xml:space="preserve"> de, em, para, por. </w:t>
      </w:r>
      <w:r w:rsidRPr="00691AE3">
        <w:rPr>
          <w:b/>
          <w:bCs/>
          <w:sz w:val="24"/>
          <w:szCs w:val="24"/>
        </w:rPr>
        <w:t>Skriv opp full form (sammentrukket/ usammentrukket).</w:t>
      </w:r>
    </w:p>
    <w:p w:rsidR="00E156AA" w:rsidRDefault="00691AE3" w:rsidP="00D06537">
      <w:pPr>
        <w:rPr>
          <w:sz w:val="24"/>
          <w:szCs w:val="24"/>
          <w:lang w:val="pt-PT"/>
        </w:rPr>
      </w:pPr>
      <w:r w:rsidRPr="00691AE3">
        <w:rPr>
          <w:i/>
          <w:sz w:val="24"/>
          <w:szCs w:val="24"/>
          <w:lang w:val="pt-PT"/>
        </w:rPr>
        <w:t>Tuning</w:t>
      </w:r>
      <w:r w:rsidR="004B2652">
        <w:rPr>
          <w:sz w:val="24"/>
          <w:szCs w:val="24"/>
          <w:lang w:val="pt-PT"/>
        </w:rPr>
        <w:t xml:space="preserve"> resulta</w:t>
      </w:r>
      <w:r w:rsidRPr="00691AE3">
        <w:rPr>
          <w:sz w:val="24"/>
          <w:szCs w:val="24"/>
          <w:lang w:val="pt-PT"/>
        </w:rPr>
        <w:t xml:space="preserve"> __ um longo trabalho __</w:t>
      </w:r>
      <w:r w:rsidR="004B2652">
        <w:rPr>
          <w:sz w:val="24"/>
          <w:szCs w:val="24"/>
          <w:lang w:val="pt-PT"/>
        </w:rPr>
        <w:t xml:space="preserve"> </w:t>
      </w:r>
      <w:r w:rsidR="004B2652" w:rsidRPr="002727D1">
        <w:rPr>
          <w:sz w:val="24"/>
          <w:szCs w:val="24"/>
          <w:u w:val="single"/>
          <w:lang w:val="pt-PT"/>
        </w:rPr>
        <w:t>equipa</w:t>
      </w:r>
      <w:r w:rsidR="004B2652">
        <w:rPr>
          <w:sz w:val="24"/>
          <w:szCs w:val="24"/>
          <w:lang w:val="pt-PT"/>
        </w:rPr>
        <w:t xml:space="preserve"> feito __ o encenador, os</w:t>
      </w:r>
      <w:r w:rsidRPr="00691AE3">
        <w:rPr>
          <w:sz w:val="24"/>
          <w:szCs w:val="24"/>
          <w:lang w:val="pt-PT"/>
        </w:rPr>
        <w:t xml:space="preserve"> actores e os t</w:t>
      </w:r>
      <w:r>
        <w:rPr>
          <w:sz w:val="24"/>
          <w:szCs w:val="24"/>
          <w:lang w:val="pt-PT"/>
        </w:rPr>
        <w:t>écnicos.”É assim que trabalhamos. É tambem ___ que o espectador saia ___ a sala</w:t>
      </w:r>
      <w:r w:rsidR="003066C6">
        <w:rPr>
          <w:sz w:val="24"/>
          <w:szCs w:val="24"/>
          <w:lang w:val="pt-PT"/>
        </w:rPr>
        <w:t xml:space="preserve"> e possa reflectir sobre coisas que talvez nunca tivesse pensado”, explica Francisco. “Não queremos que as pessoas achem que o teatro é só __ um determinado público.” __aí que tenham feito uma campanha especial __ as 250 oficinas __ a cidade. “Há bastante gente </w:t>
      </w:r>
      <w:r w:rsidR="003066C6">
        <w:rPr>
          <w:sz w:val="24"/>
          <w:szCs w:val="24"/>
          <w:lang w:val="pt-PT"/>
        </w:rPr>
        <w:softHyphen/>
      </w:r>
      <w:r w:rsidR="003066C6">
        <w:rPr>
          <w:sz w:val="24"/>
          <w:szCs w:val="24"/>
          <w:lang w:val="pt-PT"/>
        </w:rPr>
        <w:softHyphen/>
        <w:t xml:space="preserve">__ trabalhar neste </w:t>
      </w:r>
      <w:r w:rsidR="003066C6" w:rsidRPr="002727D1">
        <w:rPr>
          <w:sz w:val="24"/>
          <w:szCs w:val="24"/>
          <w:u w:val="single"/>
          <w:lang w:val="pt-PT"/>
        </w:rPr>
        <w:t>ramo</w:t>
      </w:r>
      <w:r w:rsidR="003066C6">
        <w:rPr>
          <w:sz w:val="24"/>
          <w:szCs w:val="24"/>
          <w:lang w:val="pt-PT"/>
        </w:rPr>
        <w:t>. __ outro lado, guardo algumas memórias __ infância __ o tempo que passava __ o meu pai __ as oficinas. E</w:t>
      </w:r>
      <w:r w:rsidR="004B2652">
        <w:rPr>
          <w:sz w:val="24"/>
          <w:szCs w:val="24"/>
          <w:lang w:val="pt-PT"/>
        </w:rPr>
        <w:t>ram um lugar __ encontro</w:t>
      </w:r>
      <w:r w:rsidR="003066C6">
        <w:rPr>
          <w:sz w:val="24"/>
          <w:szCs w:val="24"/>
          <w:lang w:val="pt-PT"/>
        </w:rPr>
        <w:t>, __ o menos em Almada.”</w:t>
      </w:r>
    </w:p>
    <w:p w:rsidR="004B2652" w:rsidRDefault="004B2652" w:rsidP="00D06537">
      <w:pPr>
        <w:rPr>
          <w:sz w:val="24"/>
          <w:szCs w:val="24"/>
          <w:lang w:val="pt-PT"/>
        </w:rPr>
      </w:pPr>
    </w:p>
    <w:p w:rsidR="004B2652" w:rsidRDefault="004B2652" w:rsidP="00D06537">
      <w:pPr>
        <w:rPr>
          <w:sz w:val="24"/>
          <w:szCs w:val="24"/>
          <w:lang w:val="pt-PT"/>
        </w:rPr>
      </w:pPr>
      <w:r w:rsidRPr="00E31651">
        <w:rPr>
          <w:sz w:val="24"/>
          <w:szCs w:val="24"/>
          <w:lang w:val="pt-PT"/>
        </w:rPr>
        <w:t>Equipa</w:t>
      </w:r>
      <w:r>
        <w:rPr>
          <w:sz w:val="24"/>
          <w:szCs w:val="24"/>
          <w:lang w:val="pt-PT"/>
        </w:rPr>
        <w:t>: lag</w:t>
      </w:r>
    </w:p>
    <w:p w:rsidR="00667BA4" w:rsidRPr="00667BA4" w:rsidRDefault="00667BA4" w:rsidP="00D06537">
      <w:pPr>
        <w:rPr>
          <w:sz w:val="24"/>
          <w:szCs w:val="24"/>
          <w:lang w:val="pt-PT"/>
        </w:rPr>
      </w:pPr>
      <w:r w:rsidRPr="00E31651">
        <w:rPr>
          <w:sz w:val="24"/>
          <w:szCs w:val="24"/>
          <w:lang w:val="pt-PT"/>
        </w:rPr>
        <w:t>Ramo:</w:t>
      </w:r>
      <w:r>
        <w:rPr>
          <w:sz w:val="24"/>
          <w:szCs w:val="24"/>
          <w:lang w:val="pt-PT"/>
        </w:rPr>
        <w:t xml:space="preserve"> bransje</w:t>
      </w:r>
    </w:p>
    <w:p w:rsidR="00E156AA" w:rsidRPr="00691AE3" w:rsidRDefault="00E156AA" w:rsidP="00D06537">
      <w:pPr>
        <w:rPr>
          <w:bCs/>
          <w:sz w:val="24"/>
          <w:szCs w:val="24"/>
          <w:lang w:val="pt-PT"/>
        </w:rPr>
      </w:pPr>
    </w:p>
    <w:p w:rsidR="00E156AA" w:rsidRPr="001F448A" w:rsidRDefault="00E156AA" w:rsidP="00D06537">
      <w:pPr>
        <w:rPr>
          <w:b/>
          <w:bCs/>
          <w:sz w:val="24"/>
          <w:szCs w:val="24"/>
          <w:lang w:val="en-US"/>
        </w:rPr>
      </w:pPr>
      <w:r w:rsidRPr="001F448A">
        <w:rPr>
          <w:b/>
          <w:bCs/>
          <w:sz w:val="24"/>
          <w:szCs w:val="24"/>
          <w:lang w:val="en-US"/>
        </w:rPr>
        <w:t>D. Pretérito imperfeito eller pretérito perfeito simples?</w:t>
      </w:r>
    </w:p>
    <w:p w:rsidR="004B2652" w:rsidRDefault="00807524" w:rsidP="00D06537">
      <w:pPr>
        <w:rPr>
          <w:sz w:val="24"/>
          <w:szCs w:val="24"/>
          <w:lang w:val="pt-PT"/>
        </w:rPr>
      </w:pPr>
      <w:r w:rsidRPr="00807524">
        <w:rPr>
          <w:sz w:val="24"/>
          <w:szCs w:val="24"/>
          <w:lang w:val="pt-PT"/>
        </w:rPr>
        <w:t xml:space="preserve">O salão ____(estar) cheio de homens, que se ____(ir) arrumando em </w:t>
      </w:r>
      <w:r w:rsidRPr="002727D1">
        <w:rPr>
          <w:sz w:val="24"/>
          <w:szCs w:val="24"/>
          <w:u w:val="single"/>
          <w:lang w:val="pt-PT"/>
        </w:rPr>
        <w:t>filas</w:t>
      </w:r>
      <w:r w:rsidRPr="00807524">
        <w:rPr>
          <w:sz w:val="24"/>
          <w:szCs w:val="24"/>
          <w:lang w:val="pt-PT"/>
        </w:rPr>
        <w:t xml:space="preserve"> diante de n</w:t>
      </w:r>
      <w:r>
        <w:rPr>
          <w:sz w:val="24"/>
          <w:szCs w:val="24"/>
          <w:lang w:val="pt-PT"/>
        </w:rPr>
        <w:t xml:space="preserve">ós. A alguns mal se lhes ____ (ver) a cara, porque ____(ter) a cabeça metida dentro de enormes </w:t>
      </w:r>
      <w:r w:rsidRPr="002727D1">
        <w:rPr>
          <w:sz w:val="24"/>
          <w:szCs w:val="24"/>
          <w:u w:val="single"/>
          <w:lang w:val="pt-PT"/>
        </w:rPr>
        <w:t>capuzes</w:t>
      </w:r>
      <w:r>
        <w:rPr>
          <w:sz w:val="24"/>
          <w:szCs w:val="24"/>
          <w:lang w:val="pt-PT"/>
        </w:rPr>
        <w:t>.</w:t>
      </w:r>
      <w:r w:rsidR="002727D1">
        <w:rPr>
          <w:sz w:val="24"/>
          <w:szCs w:val="24"/>
          <w:lang w:val="pt-PT"/>
        </w:rPr>
        <w:t>(Eu)</w:t>
      </w:r>
      <w:r>
        <w:rPr>
          <w:sz w:val="24"/>
          <w:szCs w:val="24"/>
          <w:lang w:val="pt-PT"/>
        </w:rPr>
        <w:t xml:space="preserve"> ____</w:t>
      </w:r>
      <w:r w:rsidR="00E31651">
        <w:rPr>
          <w:sz w:val="24"/>
          <w:szCs w:val="24"/>
          <w:lang w:val="pt-PT"/>
        </w:rPr>
        <w:t>(procurar) ler</w:t>
      </w:r>
      <w:r>
        <w:rPr>
          <w:sz w:val="24"/>
          <w:szCs w:val="24"/>
          <w:lang w:val="pt-PT"/>
        </w:rPr>
        <w:t xml:space="preserve"> qualquer coisa na fisionomia do Barão. Por fim ele ____(olhar)-me e ____(sorrir). Os homens ____ (ser) mais de cinquenta. De repente, ____ (fazer)-se um</w:t>
      </w:r>
      <w:r w:rsidR="00E31651">
        <w:rPr>
          <w:sz w:val="24"/>
          <w:szCs w:val="24"/>
          <w:lang w:val="pt-PT"/>
        </w:rPr>
        <w:t xml:space="preserve"> </w:t>
      </w:r>
      <w:r>
        <w:rPr>
          <w:sz w:val="24"/>
          <w:szCs w:val="24"/>
          <w:lang w:val="pt-PT"/>
        </w:rPr>
        <w:t>grande silêncio. Eu ____(sentir) a cabeça cada vez mais pesada do álcool e ____ (</w:t>
      </w:r>
      <w:r w:rsidRPr="002727D1">
        <w:rPr>
          <w:sz w:val="24"/>
          <w:szCs w:val="24"/>
          <w:u w:val="single"/>
          <w:lang w:val="pt-PT"/>
        </w:rPr>
        <w:t>tentar</w:t>
      </w:r>
      <w:r>
        <w:rPr>
          <w:sz w:val="24"/>
          <w:szCs w:val="24"/>
          <w:lang w:val="pt-PT"/>
        </w:rPr>
        <w:t>) compreender. ____(parecer)-me que aqueles homens nos ____ (olhar) com medo. Depoi</w:t>
      </w:r>
      <w:r w:rsidR="00667BA4">
        <w:rPr>
          <w:sz w:val="24"/>
          <w:szCs w:val="24"/>
          <w:lang w:val="pt-PT"/>
        </w:rPr>
        <w:t>s</w:t>
      </w:r>
      <w:r>
        <w:rPr>
          <w:sz w:val="24"/>
          <w:szCs w:val="24"/>
          <w:lang w:val="pt-PT"/>
        </w:rPr>
        <w:t xml:space="preserve"> ___ (ver)</w:t>
      </w:r>
      <w:r w:rsidR="00F34901">
        <w:rPr>
          <w:sz w:val="24"/>
          <w:szCs w:val="24"/>
          <w:lang w:val="pt-PT"/>
        </w:rPr>
        <w:t xml:space="preserve"> que ____ (ser) também com desprezo e ódio.</w:t>
      </w:r>
    </w:p>
    <w:p w:rsidR="00F34901" w:rsidRDefault="00F34901" w:rsidP="00D06537">
      <w:pPr>
        <w:rPr>
          <w:sz w:val="24"/>
          <w:szCs w:val="24"/>
          <w:lang w:val="pt-PT"/>
        </w:rPr>
      </w:pPr>
    </w:p>
    <w:p w:rsidR="002727D1" w:rsidRDefault="002727D1" w:rsidP="00D06537">
      <w:pPr>
        <w:rPr>
          <w:sz w:val="24"/>
          <w:szCs w:val="24"/>
          <w:lang w:val="pt-PT"/>
        </w:rPr>
      </w:pPr>
      <w:r>
        <w:rPr>
          <w:sz w:val="24"/>
          <w:szCs w:val="24"/>
          <w:lang w:val="pt-PT"/>
        </w:rPr>
        <w:t>Fila: rekke</w:t>
      </w:r>
    </w:p>
    <w:p w:rsidR="00F34901" w:rsidRDefault="00F34901" w:rsidP="00D06537">
      <w:pPr>
        <w:rPr>
          <w:sz w:val="24"/>
          <w:szCs w:val="24"/>
          <w:lang w:val="pt-PT"/>
        </w:rPr>
      </w:pPr>
      <w:r w:rsidRPr="00E31651">
        <w:rPr>
          <w:sz w:val="24"/>
          <w:szCs w:val="24"/>
          <w:lang w:val="pt-PT"/>
        </w:rPr>
        <w:t>Capuz</w:t>
      </w:r>
      <w:r>
        <w:rPr>
          <w:sz w:val="24"/>
          <w:szCs w:val="24"/>
          <w:lang w:val="pt-PT"/>
        </w:rPr>
        <w:t>: hette</w:t>
      </w:r>
    </w:p>
    <w:p w:rsidR="002727D1" w:rsidRPr="00807524" w:rsidRDefault="002727D1" w:rsidP="00D06537">
      <w:pPr>
        <w:rPr>
          <w:sz w:val="24"/>
          <w:szCs w:val="24"/>
          <w:lang w:val="pt-PT"/>
        </w:rPr>
      </w:pPr>
      <w:r>
        <w:rPr>
          <w:sz w:val="24"/>
          <w:szCs w:val="24"/>
          <w:lang w:val="pt-PT"/>
        </w:rPr>
        <w:t>Tentar: forsøke</w:t>
      </w:r>
    </w:p>
    <w:p w:rsidR="00E156AA" w:rsidRPr="00807524" w:rsidRDefault="00E156AA" w:rsidP="00D06537">
      <w:pPr>
        <w:rPr>
          <w:sz w:val="24"/>
          <w:szCs w:val="24"/>
          <w:lang w:val="pt-PT"/>
        </w:rPr>
      </w:pPr>
    </w:p>
    <w:p w:rsidR="00E156AA" w:rsidRPr="00807524" w:rsidRDefault="00E156AA" w:rsidP="00D06537">
      <w:pPr>
        <w:rPr>
          <w:sz w:val="24"/>
          <w:szCs w:val="24"/>
          <w:lang w:val="pt-PT"/>
        </w:rPr>
      </w:pPr>
    </w:p>
    <w:p w:rsidR="00E156AA" w:rsidRPr="00807524" w:rsidRDefault="00E156AA" w:rsidP="00D06537">
      <w:pPr>
        <w:rPr>
          <w:sz w:val="24"/>
          <w:szCs w:val="24"/>
          <w:lang w:val="pt-PT"/>
        </w:rPr>
      </w:pPr>
      <w:r w:rsidRPr="00807524">
        <w:rPr>
          <w:b/>
          <w:bCs/>
          <w:sz w:val="24"/>
          <w:szCs w:val="24"/>
          <w:lang w:val="pt-PT"/>
        </w:rPr>
        <w:t>E.  Hvilke ord er, eller kan være substantiv?</w:t>
      </w:r>
    </w:p>
    <w:p w:rsidR="00E156AA" w:rsidRDefault="00E156AA" w:rsidP="00D06537">
      <w:pPr>
        <w:rPr>
          <w:sz w:val="24"/>
          <w:szCs w:val="24"/>
          <w:lang w:val="pt-PT"/>
        </w:rPr>
      </w:pPr>
      <w:r w:rsidRPr="00807524">
        <w:rPr>
          <w:sz w:val="24"/>
          <w:szCs w:val="24"/>
          <w:lang w:val="pt-PT"/>
        </w:rPr>
        <w:t xml:space="preserve"> </w:t>
      </w:r>
      <w:r w:rsidR="00667BA4">
        <w:rPr>
          <w:sz w:val="24"/>
          <w:szCs w:val="24"/>
          <w:lang w:val="pt-PT"/>
        </w:rPr>
        <w:t>Peça, sonho, contente, olhar, talvéz, capitão, tão, outro, frio, poder, sensível, cabeça, semana.</w:t>
      </w:r>
    </w:p>
    <w:p w:rsidR="00667BA4" w:rsidRPr="00667BA4" w:rsidRDefault="00667BA4" w:rsidP="00D06537">
      <w:pPr>
        <w:rPr>
          <w:sz w:val="24"/>
          <w:szCs w:val="24"/>
          <w:lang w:val="pt-PT"/>
        </w:rPr>
      </w:pPr>
    </w:p>
    <w:p w:rsidR="00E156AA" w:rsidRPr="00691AE3" w:rsidRDefault="00E156AA" w:rsidP="00691AE3">
      <w:pPr>
        <w:tabs>
          <w:tab w:val="left" w:pos="5700"/>
        </w:tabs>
        <w:rPr>
          <w:bCs/>
          <w:sz w:val="24"/>
          <w:szCs w:val="24"/>
          <w:lang w:val="pt-PT"/>
        </w:rPr>
      </w:pPr>
      <w:r w:rsidRPr="00D06537">
        <w:rPr>
          <w:b/>
          <w:bCs/>
          <w:sz w:val="24"/>
          <w:szCs w:val="24"/>
          <w:lang w:val="pt-PT"/>
        </w:rPr>
        <w:t>F. Ser, estar eller ficar?</w:t>
      </w:r>
      <w:r w:rsidR="00691AE3">
        <w:rPr>
          <w:b/>
          <w:bCs/>
          <w:sz w:val="24"/>
          <w:szCs w:val="24"/>
          <w:lang w:val="pt-PT"/>
        </w:rPr>
        <w:t xml:space="preserve"> </w:t>
      </w:r>
      <w:r w:rsidR="00691AE3" w:rsidRPr="00807524">
        <w:rPr>
          <w:b/>
          <w:bCs/>
          <w:sz w:val="24"/>
          <w:szCs w:val="24"/>
          <w:lang w:val="pt-PT"/>
        </w:rPr>
        <w:t>(n</w:t>
      </w:r>
      <w:r w:rsidR="00691AE3" w:rsidRPr="001F448A">
        <w:rPr>
          <w:b/>
          <w:bCs/>
          <w:sz w:val="24"/>
          <w:szCs w:val="24"/>
          <w:lang w:val="pt-PT"/>
        </w:rPr>
        <w:t>oen tilfeller tillater alternativ):</w:t>
      </w:r>
      <w:r w:rsidR="00691AE3" w:rsidRPr="001F448A">
        <w:rPr>
          <w:b/>
          <w:bCs/>
          <w:sz w:val="24"/>
          <w:szCs w:val="24"/>
          <w:lang w:val="pt-PT"/>
        </w:rPr>
        <w:tab/>
      </w:r>
    </w:p>
    <w:p w:rsidR="00691AE3" w:rsidRPr="00691AE3" w:rsidRDefault="00691AE3" w:rsidP="00691AE3">
      <w:pPr>
        <w:spacing w:line="360" w:lineRule="auto"/>
        <w:rPr>
          <w:sz w:val="24"/>
          <w:szCs w:val="24"/>
          <w:lang w:val="pt-PT"/>
        </w:rPr>
      </w:pPr>
      <w:r w:rsidRPr="00691AE3">
        <w:rPr>
          <w:sz w:val="24"/>
          <w:szCs w:val="24"/>
          <w:lang w:val="pt-PT"/>
        </w:rPr>
        <w:t>A minha casa ………. perto da praia. .......... uma casa bastante pequena, mas ..........cómoda. O dono prévio herdou-a, mas como não .......... daqui, não queria .......... com ela. Eu .......... buscando uma casa e, para mim, .......... perfeita. Também não .......... muito cara. .......... muito contente com ela. De Verão, quando todos .......... de férias, a cidade .......... vazia, mas a praia .......... cheia de gente.</w:t>
      </w:r>
    </w:p>
    <w:p w:rsidR="00E156AA" w:rsidRPr="00691AE3" w:rsidRDefault="00E156AA" w:rsidP="00D06537">
      <w:pPr>
        <w:rPr>
          <w:b/>
          <w:bCs/>
          <w:sz w:val="24"/>
          <w:szCs w:val="24"/>
          <w:lang w:val="pt-PT"/>
        </w:rPr>
      </w:pPr>
    </w:p>
    <w:p w:rsidR="00E156AA" w:rsidRPr="00D06537" w:rsidRDefault="00667BA4" w:rsidP="00D06537">
      <w:pPr>
        <w:rPr>
          <w:b/>
          <w:bCs/>
          <w:sz w:val="24"/>
          <w:szCs w:val="24"/>
        </w:rPr>
      </w:pPr>
      <w:r>
        <w:rPr>
          <w:b/>
          <w:bCs/>
          <w:sz w:val="24"/>
          <w:szCs w:val="24"/>
        </w:rPr>
        <w:t>G. Beskriv noe</w:t>
      </w:r>
      <w:r w:rsidR="00E156AA" w:rsidRPr="00D06537">
        <w:rPr>
          <w:b/>
          <w:bCs/>
          <w:sz w:val="24"/>
          <w:szCs w:val="24"/>
        </w:rPr>
        <w:t xml:space="preserve"> som skje</w:t>
      </w:r>
      <w:r>
        <w:rPr>
          <w:b/>
          <w:bCs/>
          <w:sz w:val="24"/>
          <w:szCs w:val="24"/>
        </w:rPr>
        <w:t>dde</w:t>
      </w:r>
      <w:r w:rsidR="00E156AA" w:rsidRPr="00D06537">
        <w:rPr>
          <w:b/>
          <w:bCs/>
          <w:sz w:val="24"/>
          <w:szCs w:val="24"/>
        </w:rPr>
        <w:t xml:space="preserve"> i </w:t>
      </w:r>
      <w:r>
        <w:rPr>
          <w:b/>
          <w:bCs/>
          <w:sz w:val="24"/>
          <w:szCs w:val="24"/>
        </w:rPr>
        <w:t>sommer</w:t>
      </w:r>
      <w:r w:rsidR="00E156AA" w:rsidRPr="00D06537">
        <w:rPr>
          <w:b/>
          <w:bCs/>
          <w:sz w:val="24"/>
          <w:szCs w:val="24"/>
        </w:rPr>
        <w:t>ferien (uten hensyn til virkeligheten), 5 – 10 linjer:</w:t>
      </w:r>
    </w:p>
    <w:p w:rsidR="00E156AA" w:rsidRDefault="00E156AA">
      <w:pPr>
        <w:rPr>
          <w:sz w:val="24"/>
          <w:szCs w:val="24"/>
        </w:rPr>
      </w:pPr>
      <w:r w:rsidRPr="004D127D">
        <w:rPr>
          <w:sz w:val="24"/>
          <w:szCs w:val="24"/>
        </w:rPr>
        <w:tab/>
      </w:r>
    </w:p>
    <w:p w:rsidR="00E156AA" w:rsidRDefault="00E156AA">
      <w:pPr>
        <w:rPr>
          <w:sz w:val="24"/>
          <w:szCs w:val="24"/>
        </w:rPr>
      </w:pPr>
    </w:p>
    <w:p w:rsidR="00E156AA" w:rsidRDefault="00E156AA">
      <w:pPr>
        <w:rPr>
          <w:sz w:val="24"/>
          <w:szCs w:val="24"/>
        </w:rPr>
      </w:pPr>
    </w:p>
    <w:p w:rsidR="00541E11" w:rsidRDefault="00541E11" w:rsidP="00631D6B">
      <w:pPr>
        <w:rPr>
          <w:b/>
          <w:sz w:val="24"/>
          <w:szCs w:val="24"/>
        </w:rPr>
      </w:pPr>
    </w:p>
    <w:p w:rsidR="00E156AA" w:rsidRPr="00541E11" w:rsidRDefault="00541E11" w:rsidP="00631D6B">
      <w:pPr>
        <w:rPr>
          <w:b/>
        </w:rPr>
      </w:pPr>
      <w:r w:rsidRPr="00541E11">
        <w:rPr>
          <w:b/>
        </w:rPr>
        <w:t>Hvis du ønsker b</w:t>
      </w:r>
      <w:r w:rsidR="00E156AA" w:rsidRPr="00541E11">
        <w:rPr>
          <w:b/>
        </w:rPr>
        <w:t>egrunnelse: Ta kontakt med din faglærer på e-post innen 1 uke etter at sensuren er kunngjort i StudentWeb. Oppgi navn og kandidatnummer. Sensor bestemmer om begrunnelsen skal gis skriftlig eller muntlig.</w:t>
      </w:r>
    </w:p>
    <w:sectPr w:rsidR="00E156AA" w:rsidRPr="00541E11" w:rsidSect="00A64B46">
      <w:footerReference w:type="even" r:id="rId9"/>
      <w:footerReference w:type="default" r:id="rId10"/>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80" w:rsidRDefault="00525B80">
      <w:r>
        <w:separator/>
      </w:r>
    </w:p>
  </w:endnote>
  <w:endnote w:type="continuationSeparator" w:id="0">
    <w:p w:rsidR="00525B80" w:rsidRDefault="0052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AA" w:rsidRDefault="00F8685A" w:rsidP="00E64626">
    <w:pPr>
      <w:pStyle w:val="Footer"/>
      <w:framePr w:wrap="around" w:vAnchor="text" w:hAnchor="margin" w:xAlign="right" w:y="1"/>
      <w:rPr>
        <w:rStyle w:val="PageNumber"/>
      </w:rPr>
    </w:pPr>
    <w:r>
      <w:rPr>
        <w:rStyle w:val="PageNumber"/>
      </w:rPr>
      <w:fldChar w:fldCharType="begin"/>
    </w:r>
    <w:r w:rsidR="00E156AA">
      <w:rPr>
        <w:rStyle w:val="PageNumber"/>
      </w:rPr>
      <w:instrText xml:space="preserve">PAGE  </w:instrText>
    </w:r>
    <w:r>
      <w:rPr>
        <w:rStyle w:val="PageNumber"/>
      </w:rPr>
      <w:fldChar w:fldCharType="end"/>
    </w:r>
  </w:p>
  <w:p w:rsidR="00E156AA" w:rsidRDefault="00E156AA" w:rsidP="004D12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AA" w:rsidRDefault="00A012B0" w:rsidP="00E64626">
    <w:pPr>
      <w:pStyle w:val="Footer"/>
      <w:framePr w:wrap="around" w:vAnchor="text" w:hAnchor="margin" w:xAlign="right" w:y="1"/>
      <w:rPr>
        <w:rStyle w:val="PageNumber"/>
      </w:rPr>
    </w:pPr>
    <w:r>
      <w:rPr>
        <w:rStyle w:val="PageNumber"/>
      </w:rPr>
      <w:t>2</w:t>
    </w:r>
  </w:p>
  <w:p w:rsidR="00E156AA" w:rsidRDefault="00A012B0" w:rsidP="004D127D">
    <w:pPr>
      <w:pStyle w:val="Footer"/>
      <w:ind w:right="360"/>
      <w:jc w:val="right"/>
    </w:pPr>
    <w:r>
      <w:rPr>
        <w:snapToGrid w:val="0"/>
      </w:rPr>
      <w:t>Side  av 2 av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80" w:rsidRDefault="00525B80">
      <w:r>
        <w:separator/>
      </w:r>
    </w:p>
  </w:footnote>
  <w:footnote w:type="continuationSeparator" w:id="0">
    <w:p w:rsidR="00525B80" w:rsidRDefault="00525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17F7"/>
    <w:multiLevelType w:val="hybridMultilevel"/>
    <w:tmpl w:val="7CBA5068"/>
    <w:lvl w:ilvl="0" w:tplc="1362D950">
      <w:start w:val="1"/>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1">
    <w:nsid w:val="2E59543D"/>
    <w:multiLevelType w:val="hybridMultilevel"/>
    <w:tmpl w:val="648A67AC"/>
    <w:lvl w:ilvl="0" w:tplc="495A7456">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64B46"/>
    <w:rsid w:val="00001457"/>
    <w:rsid w:val="000057AE"/>
    <w:rsid w:val="00023464"/>
    <w:rsid w:val="000348BD"/>
    <w:rsid w:val="000A2901"/>
    <w:rsid w:val="00156B12"/>
    <w:rsid w:val="00164EFD"/>
    <w:rsid w:val="00194DA6"/>
    <w:rsid w:val="001F2F49"/>
    <w:rsid w:val="001F448A"/>
    <w:rsid w:val="002727D1"/>
    <w:rsid w:val="002D3096"/>
    <w:rsid w:val="002D7FCA"/>
    <w:rsid w:val="003066C6"/>
    <w:rsid w:val="003A61F1"/>
    <w:rsid w:val="003B5740"/>
    <w:rsid w:val="004B2652"/>
    <w:rsid w:val="004D127D"/>
    <w:rsid w:val="004E0893"/>
    <w:rsid w:val="00525B80"/>
    <w:rsid w:val="00541E11"/>
    <w:rsid w:val="006001EF"/>
    <w:rsid w:val="00605097"/>
    <w:rsid w:val="00631D6B"/>
    <w:rsid w:val="00667BA4"/>
    <w:rsid w:val="00676B4B"/>
    <w:rsid w:val="00691AE3"/>
    <w:rsid w:val="007968C7"/>
    <w:rsid w:val="007A47AA"/>
    <w:rsid w:val="007E1E0F"/>
    <w:rsid w:val="00807524"/>
    <w:rsid w:val="00857B6A"/>
    <w:rsid w:val="00865624"/>
    <w:rsid w:val="00886D68"/>
    <w:rsid w:val="00916648"/>
    <w:rsid w:val="00991BA2"/>
    <w:rsid w:val="009D0CE7"/>
    <w:rsid w:val="00A012B0"/>
    <w:rsid w:val="00A34F0F"/>
    <w:rsid w:val="00A62824"/>
    <w:rsid w:val="00A64B46"/>
    <w:rsid w:val="00B8070D"/>
    <w:rsid w:val="00B81060"/>
    <w:rsid w:val="00C01B45"/>
    <w:rsid w:val="00C0298C"/>
    <w:rsid w:val="00C53D87"/>
    <w:rsid w:val="00C823FA"/>
    <w:rsid w:val="00CD6EF1"/>
    <w:rsid w:val="00D06537"/>
    <w:rsid w:val="00D20EFA"/>
    <w:rsid w:val="00D32577"/>
    <w:rsid w:val="00E156AA"/>
    <w:rsid w:val="00E31651"/>
    <w:rsid w:val="00E64626"/>
    <w:rsid w:val="00F34901"/>
    <w:rsid w:val="00F47822"/>
    <w:rsid w:val="00F537B2"/>
    <w:rsid w:val="00F8685A"/>
    <w:rsid w:val="00F94221"/>
    <w:rsid w:val="00FB32E9"/>
    <w:rsid w:val="00FE304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B46"/>
  </w:style>
  <w:style w:type="paragraph" w:styleId="Heading2">
    <w:name w:val="heading 2"/>
    <w:basedOn w:val="Normal"/>
    <w:next w:val="Normal"/>
    <w:link w:val="Heading2Char"/>
    <w:uiPriority w:val="9"/>
    <w:qFormat/>
    <w:rsid w:val="00A64B46"/>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175C"/>
    <w:rPr>
      <w:rFonts w:ascii="Cambria" w:eastAsia="Times New Roman" w:hAnsi="Cambria" w:cs="Times New Roman"/>
      <w:b/>
      <w:bCs/>
      <w:i/>
      <w:iCs/>
      <w:sz w:val="28"/>
      <w:szCs w:val="28"/>
    </w:rPr>
  </w:style>
  <w:style w:type="paragraph" w:customStyle="1" w:styleId="gp-logo">
    <w:name w:val="gp-logo"/>
    <w:basedOn w:val="Normal"/>
    <w:rsid w:val="00A64B46"/>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A64B46"/>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A64B46"/>
    <w:pPr>
      <w:tabs>
        <w:tab w:val="center" w:pos="4536"/>
        <w:tab w:val="right" w:pos="9072"/>
      </w:tabs>
    </w:pPr>
  </w:style>
  <w:style w:type="character" w:customStyle="1" w:styleId="FooterChar">
    <w:name w:val="Footer Char"/>
    <w:basedOn w:val="DefaultParagraphFont"/>
    <w:link w:val="Footer"/>
    <w:uiPriority w:val="99"/>
    <w:semiHidden/>
    <w:rsid w:val="005E175C"/>
  </w:style>
  <w:style w:type="paragraph" w:styleId="NormalWeb">
    <w:name w:val="Normal (Web)"/>
    <w:basedOn w:val="Normal"/>
    <w:uiPriority w:val="99"/>
    <w:rsid w:val="00857B6A"/>
    <w:pPr>
      <w:spacing w:before="100" w:beforeAutospacing="1" w:after="100" w:afterAutospacing="1"/>
    </w:pPr>
    <w:rPr>
      <w:rFonts w:ascii="Arial" w:hAnsi="Arial" w:cs="Arial"/>
      <w:sz w:val="24"/>
      <w:szCs w:val="24"/>
    </w:rPr>
  </w:style>
  <w:style w:type="character" w:styleId="PageNumber">
    <w:name w:val="page number"/>
    <w:basedOn w:val="DefaultParagraphFont"/>
    <w:uiPriority w:val="99"/>
    <w:rsid w:val="004D127D"/>
    <w:rPr>
      <w:rFonts w:cs="Times New Roman"/>
    </w:rPr>
  </w:style>
  <w:style w:type="paragraph" w:styleId="BalloonText">
    <w:name w:val="Balloon Text"/>
    <w:basedOn w:val="Normal"/>
    <w:link w:val="BalloonTextChar"/>
    <w:rsid w:val="00691AE3"/>
    <w:rPr>
      <w:rFonts w:ascii="Tahoma" w:hAnsi="Tahoma" w:cs="Tahoma"/>
      <w:sz w:val="16"/>
      <w:szCs w:val="16"/>
    </w:rPr>
  </w:style>
  <w:style w:type="character" w:customStyle="1" w:styleId="BalloonTextChar">
    <w:name w:val="Balloon Text Char"/>
    <w:basedOn w:val="DefaultParagraphFont"/>
    <w:link w:val="BalloonText"/>
    <w:rsid w:val="00691AE3"/>
    <w:rPr>
      <w:rFonts w:ascii="Tahoma" w:hAnsi="Tahoma" w:cs="Tahoma"/>
      <w:sz w:val="16"/>
      <w:szCs w:val="16"/>
    </w:rPr>
  </w:style>
  <w:style w:type="paragraph" w:styleId="Header">
    <w:name w:val="header"/>
    <w:basedOn w:val="Normal"/>
    <w:link w:val="HeaderChar"/>
    <w:rsid w:val="00A012B0"/>
    <w:pPr>
      <w:tabs>
        <w:tab w:val="center" w:pos="4536"/>
        <w:tab w:val="right" w:pos="9072"/>
      </w:tabs>
    </w:pPr>
  </w:style>
  <w:style w:type="character" w:customStyle="1" w:styleId="HeaderChar">
    <w:name w:val="Header Char"/>
    <w:basedOn w:val="DefaultParagraphFont"/>
    <w:link w:val="Header"/>
    <w:rsid w:val="00A012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D737-DEB2-4BB0-B544-9595C9A6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mavedoy</cp:lastModifiedBy>
  <cp:revision>4</cp:revision>
  <dcterms:created xsi:type="dcterms:W3CDTF">2010-11-24T13:24:00Z</dcterms:created>
  <dcterms:modified xsi:type="dcterms:W3CDTF">2010-11-24T13:44:00Z</dcterms:modified>
</cp:coreProperties>
</file>