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2D" w:rsidRPr="00812996" w:rsidRDefault="00540D2D" w:rsidP="00540D2D">
      <w:r>
        <w:t xml:space="preserve">Department </w:t>
      </w:r>
      <w:r w:rsidRPr="00812996">
        <w:t>of Health Management and Health Economics</w:t>
      </w:r>
      <w:r>
        <w:tab/>
      </w:r>
      <w:r>
        <w:tab/>
        <w:t xml:space="preserve">             </w:t>
      </w:r>
      <w:r w:rsidRPr="00812996">
        <w:t>English</w:t>
      </w:r>
    </w:p>
    <w:p w:rsidR="00540D2D" w:rsidRPr="00812996" w:rsidRDefault="00540D2D" w:rsidP="00540D2D">
      <w:r w:rsidRPr="00812996">
        <w:t>Faculty of Medicine</w:t>
      </w:r>
    </w:p>
    <w:p w:rsidR="00540D2D" w:rsidRPr="00812996" w:rsidRDefault="00540D2D" w:rsidP="00540D2D">
      <w:smartTag w:uri="urn:schemas-microsoft-com:office:smarttags" w:element="place">
        <w:smartTag w:uri="urn:schemas-microsoft-com:office:smarttags" w:element="PlaceType">
          <w:r w:rsidRPr="00812996">
            <w:t>University</w:t>
          </w:r>
        </w:smartTag>
        <w:r w:rsidRPr="00812996">
          <w:t xml:space="preserve"> of </w:t>
        </w:r>
        <w:smartTag w:uri="urn:schemas-microsoft-com:office:smarttags" w:element="PlaceName">
          <w:r w:rsidRPr="00812996">
            <w:t>Oslo</w:t>
          </w:r>
        </w:smartTag>
      </w:smartTag>
    </w:p>
    <w:p w:rsidR="00540D2D" w:rsidRPr="00812996" w:rsidRDefault="00540D2D" w:rsidP="00540D2D"/>
    <w:p w:rsidR="00540D2D" w:rsidRPr="00812996" w:rsidRDefault="00540D2D" w:rsidP="00540D2D"/>
    <w:p w:rsidR="00540D2D" w:rsidRPr="00812996" w:rsidRDefault="00540D2D" w:rsidP="00540D2D">
      <w:pPr>
        <w:pStyle w:val="Heading5"/>
        <w:jc w:val="center"/>
        <w:rPr>
          <w:sz w:val="36"/>
          <w:szCs w:val="36"/>
          <w:lang w:val="en-GB"/>
        </w:rPr>
      </w:pPr>
    </w:p>
    <w:p w:rsidR="00540D2D" w:rsidRPr="0038759D" w:rsidRDefault="00540D2D" w:rsidP="00540D2D">
      <w:pPr>
        <w:rPr>
          <w:sz w:val="32"/>
          <w:szCs w:val="32"/>
        </w:rPr>
      </w:pPr>
    </w:p>
    <w:p w:rsidR="00540D2D" w:rsidRPr="0038759D" w:rsidRDefault="00540D2D" w:rsidP="00540D2D">
      <w:pPr>
        <w:rPr>
          <w:sz w:val="32"/>
          <w:szCs w:val="32"/>
        </w:rPr>
      </w:pPr>
    </w:p>
    <w:p w:rsidR="00540D2D" w:rsidRPr="0038759D" w:rsidRDefault="00540D2D" w:rsidP="00540D2D">
      <w:pPr>
        <w:pStyle w:val="Heading5"/>
        <w:rPr>
          <w:rFonts w:ascii="Times New Roman" w:hAnsi="Times New Roman"/>
          <w:szCs w:val="32"/>
          <w:lang w:val="en-GB"/>
        </w:rPr>
      </w:pPr>
    </w:p>
    <w:p w:rsidR="00540D2D" w:rsidRPr="00584204" w:rsidRDefault="00540D2D" w:rsidP="00540D2D">
      <w:pPr>
        <w:pStyle w:val="Heading5"/>
        <w:jc w:val="center"/>
        <w:rPr>
          <w:rFonts w:ascii="Times New Roman" w:hAnsi="Times New Roman"/>
          <w:szCs w:val="32"/>
          <w:lang w:val="en-GB"/>
        </w:rPr>
      </w:pPr>
      <w:r>
        <w:rPr>
          <w:rFonts w:ascii="Times New Roman" w:hAnsi="Times New Roman"/>
          <w:szCs w:val="32"/>
          <w:lang w:val="en-GB"/>
        </w:rPr>
        <w:t>Written Exam, Friday 16 April 09.00-13.00</w:t>
      </w:r>
    </w:p>
    <w:p w:rsidR="00540D2D" w:rsidRPr="00584204" w:rsidRDefault="00540D2D" w:rsidP="00540D2D">
      <w:pPr>
        <w:pStyle w:val="Heading5"/>
        <w:rPr>
          <w:rFonts w:ascii="Times New Roman" w:hAnsi="Times New Roman"/>
          <w:szCs w:val="32"/>
          <w:lang w:val="en-GB"/>
        </w:rPr>
      </w:pPr>
    </w:p>
    <w:p w:rsidR="00540D2D" w:rsidRPr="00454F3E" w:rsidRDefault="00540D2D" w:rsidP="00540D2D">
      <w:pPr>
        <w:jc w:val="center"/>
        <w:rPr>
          <w:sz w:val="36"/>
          <w:szCs w:val="36"/>
        </w:rPr>
      </w:pPr>
      <w:r w:rsidRPr="00454F3E">
        <w:rPr>
          <w:sz w:val="36"/>
          <w:szCs w:val="36"/>
        </w:rPr>
        <w:t>HMM4301-Optimal allocation of health care resources and economic evaluation of health care technologies</w:t>
      </w:r>
      <w:r>
        <w:rPr>
          <w:sz w:val="36"/>
          <w:szCs w:val="36"/>
        </w:rPr>
        <w:t xml:space="preserve"> </w:t>
      </w:r>
    </w:p>
    <w:p w:rsidR="00540D2D" w:rsidRPr="00454F3E" w:rsidRDefault="00540D2D" w:rsidP="00540D2D">
      <w:pPr>
        <w:jc w:val="center"/>
      </w:pPr>
      <w:r>
        <w:t>(Economic Evaluation for short)</w:t>
      </w:r>
    </w:p>
    <w:p w:rsidR="00540D2D" w:rsidRPr="00584204" w:rsidRDefault="00540D2D" w:rsidP="00540D2D">
      <w:pPr>
        <w:rPr>
          <w:sz w:val="28"/>
          <w:szCs w:val="28"/>
        </w:rPr>
      </w:pPr>
    </w:p>
    <w:p w:rsidR="00540D2D" w:rsidRDefault="00540D2D" w:rsidP="00540D2D">
      <w:pPr>
        <w:rPr>
          <w:sz w:val="28"/>
          <w:szCs w:val="28"/>
        </w:rPr>
      </w:pPr>
    </w:p>
    <w:p w:rsidR="00540D2D" w:rsidRDefault="00540D2D" w:rsidP="00540D2D">
      <w:pPr>
        <w:rPr>
          <w:sz w:val="28"/>
          <w:szCs w:val="28"/>
        </w:rPr>
      </w:pPr>
    </w:p>
    <w:p w:rsidR="00540D2D" w:rsidRDefault="00540D2D" w:rsidP="00540D2D">
      <w:pPr>
        <w:rPr>
          <w:sz w:val="28"/>
          <w:szCs w:val="28"/>
        </w:rPr>
      </w:pPr>
    </w:p>
    <w:p w:rsidR="00540D2D" w:rsidRPr="00540D2D" w:rsidRDefault="00540D2D" w:rsidP="00540D2D">
      <w:pPr>
        <w:rPr>
          <w:sz w:val="28"/>
          <w:szCs w:val="28"/>
        </w:rPr>
      </w:pPr>
      <w:r>
        <w:rPr>
          <w:sz w:val="28"/>
          <w:szCs w:val="28"/>
        </w:rPr>
        <w:t xml:space="preserve">Exam resource: </w:t>
      </w:r>
      <w:r w:rsidRPr="00540D2D">
        <w:rPr>
          <w:sz w:val="28"/>
          <w:szCs w:val="28"/>
          <w:lang/>
        </w:rPr>
        <w:t>Calculator (only the calculator Citizen SR-270X is allowed or calculator provided by the Department)</w:t>
      </w:r>
    </w:p>
    <w:p w:rsidR="00540D2D" w:rsidRPr="00540D2D" w:rsidRDefault="00540D2D" w:rsidP="00540D2D">
      <w:pPr>
        <w:rPr>
          <w:sz w:val="28"/>
          <w:szCs w:val="28"/>
        </w:rPr>
      </w:pPr>
    </w:p>
    <w:p w:rsidR="00540D2D" w:rsidRDefault="00540D2D" w:rsidP="00540D2D">
      <w:pPr>
        <w:rPr>
          <w:sz w:val="28"/>
          <w:szCs w:val="28"/>
        </w:rPr>
      </w:pPr>
      <w:r>
        <w:rPr>
          <w:sz w:val="28"/>
          <w:szCs w:val="28"/>
        </w:rPr>
        <w:t>The Written</w:t>
      </w:r>
      <w:r w:rsidRPr="00812996">
        <w:rPr>
          <w:sz w:val="28"/>
          <w:szCs w:val="28"/>
        </w:rPr>
        <w:t xml:space="preserve"> Exam consists of </w:t>
      </w:r>
      <w:r>
        <w:rPr>
          <w:b/>
          <w:sz w:val="28"/>
          <w:szCs w:val="28"/>
        </w:rPr>
        <w:t>2</w:t>
      </w:r>
      <w:r w:rsidRPr="00812996">
        <w:rPr>
          <w:b/>
          <w:sz w:val="28"/>
          <w:szCs w:val="28"/>
        </w:rPr>
        <w:t xml:space="preserve"> pages </w:t>
      </w:r>
      <w:r w:rsidRPr="00812996">
        <w:rPr>
          <w:sz w:val="28"/>
          <w:szCs w:val="28"/>
        </w:rPr>
        <w:t>including this one</w:t>
      </w:r>
    </w:p>
    <w:p w:rsidR="00540D2D" w:rsidRDefault="00540D2D" w:rsidP="00540D2D">
      <w:pPr>
        <w:rPr>
          <w:sz w:val="28"/>
          <w:szCs w:val="28"/>
        </w:rPr>
      </w:pPr>
    </w:p>
    <w:p w:rsidR="00540D2D" w:rsidRPr="001E1324" w:rsidRDefault="00D877F4" w:rsidP="00540D2D">
      <w:pPr>
        <w:rPr>
          <w:sz w:val="28"/>
          <w:szCs w:val="28"/>
        </w:rPr>
      </w:pPr>
      <w:r>
        <w:rPr>
          <w:sz w:val="28"/>
          <w:szCs w:val="28"/>
        </w:rPr>
        <w:t xml:space="preserve">The examination grades </w:t>
      </w:r>
      <w:r w:rsidR="00540D2D">
        <w:rPr>
          <w:sz w:val="28"/>
          <w:szCs w:val="28"/>
        </w:rPr>
        <w:t xml:space="preserve">will be posted on the board on </w:t>
      </w:r>
      <w:r w:rsidR="00540D2D" w:rsidRPr="00540D2D">
        <w:rPr>
          <w:b/>
          <w:sz w:val="28"/>
          <w:szCs w:val="28"/>
        </w:rPr>
        <w:t>Friday May 7</w:t>
      </w:r>
      <w:r w:rsidR="00540D2D">
        <w:rPr>
          <w:sz w:val="28"/>
          <w:szCs w:val="28"/>
        </w:rPr>
        <w:t xml:space="preserve"> at the Department of Health Management and Health Economics, Forskningsveien 3A</w:t>
      </w:r>
      <w:r w:rsidR="00540D2D" w:rsidRPr="001E1324">
        <w:rPr>
          <w:sz w:val="28"/>
          <w:szCs w:val="28"/>
        </w:rPr>
        <w:t>. The results will also be posted on Studentweb.</w:t>
      </w:r>
    </w:p>
    <w:p w:rsidR="00540D2D" w:rsidRPr="001E1324" w:rsidRDefault="00540D2D" w:rsidP="00540D2D">
      <w:pPr>
        <w:rPr>
          <w:sz w:val="28"/>
          <w:szCs w:val="28"/>
        </w:rPr>
      </w:pPr>
    </w:p>
    <w:p w:rsidR="00540D2D" w:rsidRPr="001E1324" w:rsidRDefault="00540D2D" w:rsidP="00540D2D">
      <w:pPr>
        <w:rPr>
          <w:sz w:val="28"/>
          <w:szCs w:val="28"/>
        </w:rPr>
      </w:pPr>
      <w:r w:rsidRPr="001E1324">
        <w:rPr>
          <w:sz w:val="28"/>
          <w:szCs w:val="28"/>
        </w:rPr>
        <w:t xml:space="preserve">Remember to write down your candidate number so that you have </w:t>
      </w:r>
      <w:r>
        <w:rPr>
          <w:sz w:val="28"/>
          <w:szCs w:val="28"/>
        </w:rPr>
        <w:t>it when the results are made availa</w:t>
      </w:r>
      <w:r w:rsidRPr="001E1324">
        <w:rPr>
          <w:sz w:val="28"/>
          <w:szCs w:val="28"/>
        </w:rPr>
        <w:t>ble.</w:t>
      </w:r>
    </w:p>
    <w:p w:rsidR="00540D2D" w:rsidRPr="001E1324" w:rsidRDefault="00540D2D" w:rsidP="00540D2D">
      <w:pPr>
        <w:rPr>
          <w:sz w:val="28"/>
          <w:szCs w:val="28"/>
        </w:rPr>
      </w:pPr>
    </w:p>
    <w:p w:rsidR="00540D2D" w:rsidRPr="001E1324" w:rsidRDefault="00540D2D" w:rsidP="00540D2D">
      <w:pPr>
        <w:rPr>
          <w:sz w:val="28"/>
          <w:szCs w:val="28"/>
        </w:rPr>
      </w:pPr>
    </w:p>
    <w:p w:rsidR="00540D2D" w:rsidRPr="00540D2D" w:rsidRDefault="00540D2D" w:rsidP="00F55A9B">
      <w:pPr>
        <w:autoSpaceDE w:val="0"/>
        <w:autoSpaceDN w:val="0"/>
        <w:adjustRightInd w:val="0"/>
        <w:outlineLvl w:val="0"/>
        <w:rPr>
          <w:rFonts w:cs="Courier New"/>
          <w:szCs w:val="20"/>
        </w:rPr>
      </w:pPr>
    </w:p>
    <w:p w:rsidR="00540D2D" w:rsidRDefault="00540D2D" w:rsidP="00F55A9B">
      <w:pPr>
        <w:autoSpaceDE w:val="0"/>
        <w:autoSpaceDN w:val="0"/>
        <w:adjustRightInd w:val="0"/>
        <w:outlineLvl w:val="0"/>
        <w:rPr>
          <w:rFonts w:cs="Courier New"/>
          <w:szCs w:val="20"/>
          <w:lang w:val="en-US"/>
        </w:rPr>
      </w:pPr>
    </w:p>
    <w:p w:rsidR="00540D2D" w:rsidRDefault="00540D2D" w:rsidP="00F55A9B">
      <w:pPr>
        <w:autoSpaceDE w:val="0"/>
        <w:autoSpaceDN w:val="0"/>
        <w:adjustRightInd w:val="0"/>
        <w:outlineLvl w:val="0"/>
        <w:rPr>
          <w:rFonts w:cs="Courier New"/>
          <w:szCs w:val="20"/>
          <w:lang w:val="en-US"/>
        </w:rPr>
      </w:pPr>
    </w:p>
    <w:p w:rsidR="00540D2D" w:rsidRDefault="00540D2D" w:rsidP="00F55A9B">
      <w:pPr>
        <w:autoSpaceDE w:val="0"/>
        <w:autoSpaceDN w:val="0"/>
        <w:adjustRightInd w:val="0"/>
        <w:outlineLvl w:val="0"/>
        <w:rPr>
          <w:rFonts w:cs="Courier New"/>
          <w:szCs w:val="20"/>
          <w:lang w:val="en-US"/>
        </w:rPr>
      </w:pPr>
    </w:p>
    <w:p w:rsidR="00540D2D" w:rsidRDefault="00540D2D" w:rsidP="00F55A9B">
      <w:pPr>
        <w:autoSpaceDE w:val="0"/>
        <w:autoSpaceDN w:val="0"/>
        <w:adjustRightInd w:val="0"/>
        <w:outlineLvl w:val="0"/>
        <w:rPr>
          <w:rFonts w:cs="Courier New"/>
          <w:szCs w:val="20"/>
          <w:lang w:val="en-US"/>
        </w:rPr>
      </w:pPr>
    </w:p>
    <w:p w:rsidR="00D877F4" w:rsidRDefault="00D877F4" w:rsidP="00F55A9B">
      <w:pPr>
        <w:autoSpaceDE w:val="0"/>
        <w:autoSpaceDN w:val="0"/>
        <w:adjustRightInd w:val="0"/>
        <w:outlineLvl w:val="0"/>
        <w:rPr>
          <w:rFonts w:cs="Courier New"/>
          <w:szCs w:val="20"/>
          <w:lang w:val="en-US"/>
        </w:rPr>
      </w:pPr>
    </w:p>
    <w:p w:rsidR="00D877F4" w:rsidRDefault="00D877F4" w:rsidP="00F55A9B">
      <w:pPr>
        <w:autoSpaceDE w:val="0"/>
        <w:autoSpaceDN w:val="0"/>
        <w:adjustRightInd w:val="0"/>
        <w:outlineLvl w:val="0"/>
        <w:rPr>
          <w:rFonts w:cs="Courier New"/>
          <w:szCs w:val="20"/>
          <w:lang w:val="en-US"/>
        </w:rPr>
      </w:pPr>
    </w:p>
    <w:p w:rsidR="00D877F4" w:rsidRDefault="00D877F4" w:rsidP="00F55A9B">
      <w:pPr>
        <w:autoSpaceDE w:val="0"/>
        <w:autoSpaceDN w:val="0"/>
        <w:adjustRightInd w:val="0"/>
        <w:outlineLvl w:val="0"/>
        <w:rPr>
          <w:rFonts w:cs="Courier New"/>
          <w:szCs w:val="20"/>
          <w:lang w:val="en-US"/>
        </w:rPr>
      </w:pPr>
    </w:p>
    <w:p w:rsidR="00D877F4" w:rsidRDefault="00D877F4" w:rsidP="00F55A9B">
      <w:pPr>
        <w:autoSpaceDE w:val="0"/>
        <w:autoSpaceDN w:val="0"/>
        <w:adjustRightInd w:val="0"/>
        <w:outlineLvl w:val="0"/>
        <w:rPr>
          <w:rFonts w:cs="Courier New"/>
          <w:szCs w:val="20"/>
          <w:lang w:val="en-US"/>
        </w:rPr>
      </w:pPr>
    </w:p>
    <w:p w:rsidR="00540D2D" w:rsidRDefault="00540D2D" w:rsidP="00F55A9B">
      <w:pPr>
        <w:autoSpaceDE w:val="0"/>
        <w:autoSpaceDN w:val="0"/>
        <w:adjustRightInd w:val="0"/>
        <w:outlineLvl w:val="0"/>
        <w:rPr>
          <w:rFonts w:cs="Courier New"/>
          <w:szCs w:val="20"/>
          <w:lang w:val="en-US"/>
        </w:rPr>
      </w:pPr>
    </w:p>
    <w:p w:rsidR="00540D2D" w:rsidRDefault="00540D2D" w:rsidP="00F55A9B">
      <w:pPr>
        <w:autoSpaceDE w:val="0"/>
        <w:autoSpaceDN w:val="0"/>
        <w:adjustRightInd w:val="0"/>
        <w:outlineLvl w:val="0"/>
        <w:rPr>
          <w:rFonts w:cs="Courier New"/>
          <w:szCs w:val="20"/>
          <w:lang w:val="en-US"/>
        </w:rPr>
      </w:pPr>
    </w:p>
    <w:p w:rsidR="00540D2D" w:rsidRPr="00540D2D" w:rsidRDefault="00540D2D" w:rsidP="00F55A9B">
      <w:pPr>
        <w:autoSpaceDE w:val="0"/>
        <w:autoSpaceDN w:val="0"/>
        <w:adjustRightInd w:val="0"/>
        <w:outlineLvl w:val="0"/>
        <w:rPr>
          <w:rFonts w:cs="Courier New"/>
          <w:szCs w:val="20"/>
          <w:lang w:val="en-US"/>
        </w:rPr>
      </w:pPr>
    </w:p>
    <w:p w:rsidR="00540D2D" w:rsidRPr="00540D2D" w:rsidRDefault="00540D2D" w:rsidP="00F55A9B">
      <w:pPr>
        <w:autoSpaceDE w:val="0"/>
        <w:autoSpaceDN w:val="0"/>
        <w:adjustRightInd w:val="0"/>
        <w:outlineLvl w:val="0"/>
        <w:rPr>
          <w:rFonts w:cs="Courier New"/>
          <w:szCs w:val="20"/>
          <w:lang w:val="en-US"/>
        </w:rPr>
      </w:pPr>
    </w:p>
    <w:p w:rsidR="00654401" w:rsidRDefault="00654401" w:rsidP="00F55A9B">
      <w:pPr>
        <w:autoSpaceDE w:val="0"/>
        <w:autoSpaceDN w:val="0"/>
        <w:adjustRightInd w:val="0"/>
        <w:outlineLvl w:val="0"/>
        <w:rPr>
          <w:rFonts w:cs="Courier New"/>
          <w:szCs w:val="20"/>
          <w:lang w:val="nb-NO"/>
        </w:rPr>
      </w:pPr>
      <w:r>
        <w:rPr>
          <w:rFonts w:cs="Courier New"/>
          <w:szCs w:val="20"/>
          <w:lang w:val="nb-NO"/>
        </w:rPr>
        <w:lastRenderedPageBreak/>
        <w:t xml:space="preserve">Exam </w:t>
      </w:r>
      <w:r w:rsidR="00F940D3">
        <w:rPr>
          <w:rFonts w:cs="Courier New"/>
          <w:szCs w:val="20"/>
          <w:lang w:val="nb-NO"/>
        </w:rPr>
        <w:t xml:space="preserve">HMM-4301 – April 16th, 2010 </w:t>
      </w:r>
    </w:p>
    <w:p w:rsidR="00057660" w:rsidRDefault="00057660" w:rsidP="00654401">
      <w:pPr>
        <w:autoSpaceDE w:val="0"/>
        <w:autoSpaceDN w:val="0"/>
        <w:adjustRightInd w:val="0"/>
        <w:rPr>
          <w:rFonts w:cs="Courier New"/>
          <w:szCs w:val="20"/>
        </w:rPr>
      </w:pPr>
    </w:p>
    <w:p w:rsidR="00F940D3" w:rsidRPr="00654401" w:rsidRDefault="00F940D3" w:rsidP="00654401">
      <w:pPr>
        <w:autoSpaceDE w:val="0"/>
        <w:autoSpaceDN w:val="0"/>
        <w:adjustRightInd w:val="0"/>
        <w:rPr>
          <w:rFonts w:cs="Courier New"/>
          <w:szCs w:val="20"/>
        </w:rPr>
      </w:pPr>
    </w:p>
    <w:p w:rsidR="00FC6050" w:rsidRDefault="00654401" w:rsidP="00F55A9B">
      <w:pPr>
        <w:autoSpaceDE w:val="0"/>
        <w:autoSpaceDN w:val="0"/>
        <w:adjustRightInd w:val="0"/>
        <w:outlineLvl w:val="0"/>
        <w:rPr>
          <w:rFonts w:cs="Courier New"/>
          <w:b/>
          <w:szCs w:val="20"/>
        </w:rPr>
      </w:pPr>
      <w:r w:rsidRPr="00057660">
        <w:rPr>
          <w:rFonts w:cs="Courier New"/>
          <w:b/>
          <w:szCs w:val="20"/>
        </w:rPr>
        <w:t xml:space="preserve">1. (counts </w:t>
      </w:r>
      <w:r w:rsidR="00FC6050">
        <w:rPr>
          <w:rFonts w:cs="Courier New"/>
          <w:b/>
          <w:szCs w:val="20"/>
        </w:rPr>
        <w:t>25</w:t>
      </w:r>
      <w:r w:rsidRPr="00057660">
        <w:rPr>
          <w:rFonts w:cs="Courier New"/>
          <w:b/>
          <w:szCs w:val="20"/>
        </w:rPr>
        <w:t>%)</w:t>
      </w:r>
      <w:r w:rsidR="00057660">
        <w:rPr>
          <w:rFonts w:cs="Courier New"/>
          <w:b/>
          <w:szCs w:val="20"/>
        </w:rPr>
        <w:t xml:space="preserve"> </w:t>
      </w:r>
    </w:p>
    <w:p w:rsidR="00654401" w:rsidRPr="00057660" w:rsidRDefault="00F940D3" w:rsidP="00F55A9B">
      <w:pPr>
        <w:autoSpaceDE w:val="0"/>
        <w:autoSpaceDN w:val="0"/>
        <w:adjustRightInd w:val="0"/>
        <w:outlineLvl w:val="0"/>
        <w:rPr>
          <w:rFonts w:cs="Courier New"/>
          <w:b/>
          <w:szCs w:val="20"/>
        </w:rPr>
      </w:pPr>
      <w:r>
        <w:rPr>
          <w:rFonts w:cs="Courier New"/>
          <w:b/>
          <w:szCs w:val="20"/>
        </w:rPr>
        <w:t>Equity in health</w:t>
      </w:r>
    </w:p>
    <w:p w:rsidR="00654401" w:rsidRDefault="00F940D3" w:rsidP="00B96AB6">
      <w:pPr>
        <w:autoSpaceDE w:val="0"/>
        <w:autoSpaceDN w:val="0"/>
        <w:adjustRightInd w:val="0"/>
        <w:rPr>
          <w:rFonts w:cs="Courier New"/>
          <w:szCs w:val="20"/>
        </w:rPr>
      </w:pPr>
      <w:r>
        <w:rPr>
          <w:rFonts w:cs="Courier New"/>
          <w:szCs w:val="20"/>
        </w:rPr>
        <w:t xml:space="preserve">What do </w:t>
      </w:r>
      <w:r w:rsidR="00B96AB6">
        <w:rPr>
          <w:rFonts w:cs="Courier New"/>
          <w:szCs w:val="20"/>
        </w:rPr>
        <w:t>we</w:t>
      </w:r>
      <w:r>
        <w:rPr>
          <w:rFonts w:cs="Courier New"/>
          <w:szCs w:val="20"/>
        </w:rPr>
        <w:t xml:space="preserve"> mean by </w:t>
      </w:r>
      <w:r w:rsidR="00B96AB6">
        <w:rPr>
          <w:rFonts w:cs="Courier New"/>
          <w:szCs w:val="20"/>
        </w:rPr>
        <w:t>‘</w:t>
      </w:r>
      <w:r>
        <w:rPr>
          <w:rFonts w:cs="Courier New"/>
          <w:szCs w:val="20"/>
        </w:rPr>
        <w:t>equity in health</w:t>
      </w:r>
      <w:r w:rsidR="00B96AB6">
        <w:rPr>
          <w:rFonts w:cs="Courier New"/>
          <w:szCs w:val="20"/>
        </w:rPr>
        <w:t>’</w:t>
      </w:r>
      <w:r>
        <w:rPr>
          <w:rFonts w:cs="Courier New"/>
          <w:szCs w:val="20"/>
        </w:rPr>
        <w:t xml:space="preserve">? </w:t>
      </w:r>
      <w:r w:rsidR="00B96AB6">
        <w:rPr>
          <w:rFonts w:cs="Courier New"/>
          <w:szCs w:val="20"/>
        </w:rPr>
        <w:t>Discuss three</w:t>
      </w:r>
      <w:r>
        <w:rPr>
          <w:rFonts w:cs="Courier New"/>
          <w:szCs w:val="20"/>
        </w:rPr>
        <w:t xml:space="preserve"> major theories of distributive justice</w:t>
      </w:r>
      <w:r w:rsidR="00B96AB6">
        <w:rPr>
          <w:rFonts w:cs="Courier New"/>
          <w:szCs w:val="20"/>
        </w:rPr>
        <w:t>,</w:t>
      </w:r>
      <w:r>
        <w:rPr>
          <w:rFonts w:cs="Courier New"/>
          <w:szCs w:val="20"/>
        </w:rPr>
        <w:t xml:space="preserve"> </w:t>
      </w:r>
      <w:r w:rsidR="00B96AB6">
        <w:rPr>
          <w:rFonts w:cs="Courier New"/>
          <w:szCs w:val="20"/>
        </w:rPr>
        <w:t xml:space="preserve">and </w:t>
      </w:r>
      <w:r w:rsidR="00890EA4">
        <w:rPr>
          <w:rFonts w:cs="Courier New"/>
          <w:szCs w:val="20"/>
        </w:rPr>
        <w:t xml:space="preserve">explain </w:t>
      </w:r>
      <w:r w:rsidR="00B96AB6">
        <w:rPr>
          <w:rFonts w:cs="Courier New"/>
          <w:szCs w:val="20"/>
        </w:rPr>
        <w:t xml:space="preserve">how they can be </w:t>
      </w:r>
      <w:r>
        <w:rPr>
          <w:rFonts w:cs="Courier New"/>
          <w:szCs w:val="20"/>
        </w:rPr>
        <w:t xml:space="preserve">applied to health. </w:t>
      </w:r>
      <w:r w:rsidR="00B96AB6">
        <w:rPr>
          <w:rFonts w:cs="Courier New"/>
          <w:szCs w:val="20"/>
        </w:rPr>
        <w:t xml:space="preserve">Draw a </w:t>
      </w:r>
      <w:r>
        <w:rPr>
          <w:rFonts w:cs="Courier New"/>
          <w:szCs w:val="20"/>
        </w:rPr>
        <w:t xml:space="preserve">general </w:t>
      </w:r>
      <w:r w:rsidRPr="00890EA4">
        <w:rPr>
          <w:rFonts w:cs="Courier New"/>
          <w:i/>
          <w:szCs w:val="20"/>
        </w:rPr>
        <w:t>health frontier</w:t>
      </w:r>
      <w:r w:rsidR="00B96AB6">
        <w:rPr>
          <w:rFonts w:cs="Courier New"/>
          <w:szCs w:val="20"/>
        </w:rPr>
        <w:t xml:space="preserve">, and show which points on this frontier that are preferred by the three different theories. </w:t>
      </w:r>
    </w:p>
    <w:p w:rsidR="00B96AB6" w:rsidRDefault="00B96AB6" w:rsidP="00B96AB6">
      <w:pPr>
        <w:autoSpaceDE w:val="0"/>
        <w:autoSpaceDN w:val="0"/>
        <w:adjustRightInd w:val="0"/>
      </w:pPr>
    </w:p>
    <w:p w:rsidR="00D877F4" w:rsidRPr="00654401" w:rsidRDefault="00D877F4" w:rsidP="00B96AB6">
      <w:pPr>
        <w:autoSpaceDE w:val="0"/>
        <w:autoSpaceDN w:val="0"/>
        <w:adjustRightInd w:val="0"/>
      </w:pPr>
    </w:p>
    <w:p w:rsidR="003879CD" w:rsidRDefault="00654401" w:rsidP="00F55A9B">
      <w:pPr>
        <w:outlineLvl w:val="0"/>
        <w:rPr>
          <w:b/>
        </w:rPr>
      </w:pPr>
      <w:r w:rsidRPr="00057660">
        <w:rPr>
          <w:b/>
        </w:rPr>
        <w:t>2. (</w:t>
      </w:r>
      <w:proofErr w:type="gramStart"/>
      <w:r w:rsidRPr="00057660">
        <w:rPr>
          <w:b/>
        </w:rPr>
        <w:t>counts</w:t>
      </w:r>
      <w:proofErr w:type="gramEnd"/>
      <w:r w:rsidRPr="00057660">
        <w:rPr>
          <w:b/>
        </w:rPr>
        <w:t xml:space="preserve"> 25%)</w:t>
      </w:r>
      <w:r w:rsidR="00057660">
        <w:rPr>
          <w:b/>
        </w:rPr>
        <w:t xml:space="preserve"> </w:t>
      </w:r>
    </w:p>
    <w:p w:rsidR="003879CD" w:rsidRDefault="00B96AB6" w:rsidP="00F55A9B">
      <w:pPr>
        <w:outlineLvl w:val="0"/>
        <w:rPr>
          <w:b/>
        </w:rPr>
      </w:pPr>
      <w:r>
        <w:rPr>
          <w:b/>
        </w:rPr>
        <w:t>Explain the following concepts</w:t>
      </w:r>
    </w:p>
    <w:p w:rsidR="003879CD" w:rsidRDefault="00B96AB6" w:rsidP="00F55A9B">
      <w:pPr>
        <w:outlineLvl w:val="0"/>
      </w:pPr>
      <w:r>
        <w:t>Health related social welfare function</w:t>
      </w:r>
    </w:p>
    <w:p w:rsidR="00890EA4" w:rsidRDefault="00890EA4">
      <w:r>
        <w:t>Quality adjusted life years (QALYs)</w:t>
      </w:r>
    </w:p>
    <w:p w:rsidR="00890EA4" w:rsidRDefault="00890EA4">
      <w:r>
        <w:t>Disability adjusted life years (DALYs)</w:t>
      </w:r>
    </w:p>
    <w:p w:rsidR="00890EA4" w:rsidRPr="0068150F" w:rsidRDefault="00890EA4">
      <w:r>
        <w:t>Pareto-improvement</w:t>
      </w:r>
    </w:p>
    <w:p w:rsidR="0068150F" w:rsidRDefault="0068150F">
      <w:pPr>
        <w:rPr>
          <w:b/>
        </w:rPr>
      </w:pPr>
    </w:p>
    <w:p w:rsidR="0068150F" w:rsidRDefault="0068150F">
      <w:pPr>
        <w:rPr>
          <w:b/>
        </w:rPr>
      </w:pPr>
    </w:p>
    <w:p w:rsidR="000331E8" w:rsidRPr="003343F4" w:rsidRDefault="003879CD" w:rsidP="00F55A9B">
      <w:pPr>
        <w:outlineLvl w:val="0"/>
        <w:rPr>
          <w:b/>
          <w:lang w:val="nb-NO"/>
        </w:rPr>
      </w:pPr>
      <w:r w:rsidRPr="003343F4">
        <w:rPr>
          <w:b/>
          <w:lang w:val="nb-NO"/>
        </w:rPr>
        <w:t xml:space="preserve">3. (counts 25%) </w:t>
      </w:r>
    </w:p>
    <w:p w:rsidR="003879CD" w:rsidRPr="003343F4" w:rsidRDefault="003879CD" w:rsidP="00F55A9B">
      <w:pPr>
        <w:outlineLvl w:val="0"/>
        <w:rPr>
          <w:b/>
          <w:lang w:val="nb-NO"/>
        </w:rPr>
      </w:pPr>
      <w:r w:rsidRPr="003343F4">
        <w:rPr>
          <w:b/>
          <w:lang w:val="nb-NO"/>
        </w:rPr>
        <w:t>Costs</w:t>
      </w:r>
    </w:p>
    <w:p w:rsidR="00C922BA" w:rsidRPr="003343F4" w:rsidRDefault="003343F4">
      <w:pPr>
        <w:rPr>
          <w:lang w:val="en-US"/>
        </w:rPr>
      </w:pPr>
      <w:r w:rsidRPr="003343F4">
        <w:rPr>
          <w:lang w:val="en-US"/>
        </w:rPr>
        <w:t xml:space="preserve">Explain the difference between private costs (local costs) and </w:t>
      </w:r>
      <w:r>
        <w:rPr>
          <w:lang w:val="en-US"/>
        </w:rPr>
        <w:t>social costs. Show by means of an example why some private costs become transfers when social costs are calculated. Why</w:t>
      </w:r>
      <w:r w:rsidR="008D3188">
        <w:rPr>
          <w:lang w:val="en-US"/>
        </w:rPr>
        <w:t xml:space="preserve"> are social costs more important than</w:t>
      </w:r>
      <w:r>
        <w:rPr>
          <w:lang w:val="en-US"/>
        </w:rPr>
        <w:t xml:space="preserve"> private costs in the economic evaluation of health care technologies?  </w:t>
      </w:r>
    </w:p>
    <w:p w:rsidR="00C922BA" w:rsidRPr="003343F4" w:rsidRDefault="00C922BA">
      <w:pPr>
        <w:rPr>
          <w:lang w:val="en-US"/>
        </w:rPr>
      </w:pPr>
    </w:p>
    <w:p w:rsidR="00C922BA" w:rsidRPr="003343F4" w:rsidRDefault="00C922BA">
      <w:pPr>
        <w:rPr>
          <w:lang w:val="en-US"/>
        </w:rPr>
      </w:pPr>
    </w:p>
    <w:p w:rsidR="00FC6050" w:rsidRPr="00C922BA" w:rsidRDefault="003879CD" w:rsidP="00F55A9B">
      <w:pPr>
        <w:outlineLvl w:val="0"/>
        <w:rPr>
          <w:b/>
          <w:lang w:val="nb-NO"/>
        </w:rPr>
      </w:pPr>
      <w:r w:rsidRPr="00C922BA">
        <w:rPr>
          <w:b/>
          <w:lang w:val="nb-NO"/>
        </w:rPr>
        <w:t>4</w:t>
      </w:r>
      <w:r w:rsidR="00057660" w:rsidRPr="00C922BA">
        <w:rPr>
          <w:b/>
          <w:lang w:val="nb-NO"/>
        </w:rPr>
        <w:t>.</w:t>
      </w:r>
      <w:r w:rsidR="00654401" w:rsidRPr="00C922BA">
        <w:rPr>
          <w:b/>
          <w:lang w:val="nb-NO"/>
        </w:rPr>
        <w:t xml:space="preserve"> (counts 25%)</w:t>
      </w:r>
    </w:p>
    <w:p w:rsidR="00DF1F2F" w:rsidRPr="00DF1F2F" w:rsidRDefault="00DF1F2F" w:rsidP="00F55A9B">
      <w:pPr>
        <w:outlineLvl w:val="0"/>
        <w:rPr>
          <w:b/>
          <w:lang w:val="en-US"/>
        </w:rPr>
      </w:pPr>
      <w:r w:rsidRPr="00DF1F2F">
        <w:rPr>
          <w:b/>
          <w:lang w:val="en-US"/>
        </w:rPr>
        <w:t>Screening costs</w:t>
      </w:r>
    </w:p>
    <w:p w:rsidR="00DF1F2F" w:rsidRDefault="00DF1F2F" w:rsidP="00DF1F2F">
      <w:pPr>
        <w:rPr>
          <w:lang w:val="en-US"/>
        </w:rPr>
      </w:pPr>
      <w:r w:rsidRPr="000D7B17">
        <w:rPr>
          <w:lang w:val="en-US"/>
        </w:rPr>
        <w:t xml:space="preserve">Cervical cancer is globally one of the leading causes of </w:t>
      </w:r>
      <w:r>
        <w:rPr>
          <w:lang w:val="en-US"/>
        </w:rPr>
        <w:t xml:space="preserve">cancer mortality in women. The disease is caused by certain strains of HPV virus. The disease is sexually transmitted, and the prevalence of HPV infection in women is highest before the age of 35. It is assumed that it takes many years from the time of infection </w:t>
      </w:r>
      <w:r w:rsidR="00D877F4">
        <w:rPr>
          <w:lang w:val="en-US"/>
        </w:rPr>
        <w:t>un</w:t>
      </w:r>
      <w:r>
        <w:rPr>
          <w:lang w:val="en-US"/>
        </w:rPr>
        <w:t xml:space="preserve">til invasive cancer is developed. A group of cancer precursors called CIN2+ can be detected through </w:t>
      </w:r>
      <w:r w:rsidR="00D877F4">
        <w:rPr>
          <w:lang w:val="en-US"/>
        </w:rPr>
        <w:t xml:space="preserve">the </w:t>
      </w:r>
      <w:r>
        <w:rPr>
          <w:lang w:val="en-US"/>
        </w:rPr>
        <w:t xml:space="preserve">use of screening tests. </w:t>
      </w:r>
      <w:r w:rsidR="00D877F4">
        <w:rPr>
          <w:lang w:val="en-US"/>
        </w:rPr>
        <w:t>Screening for CIN2+ is used as prevention of cervical cancer.</w:t>
      </w:r>
    </w:p>
    <w:p w:rsidR="00217DE5" w:rsidRDefault="00217DE5" w:rsidP="00DF1F2F">
      <w:pPr>
        <w:rPr>
          <w:lang w:val="en-US"/>
        </w:rPr>
      </w:pPr>
    </w:p>
    <w:p w:rsidR="00DF1F2F" w:rsidRDefault="00DF1F2F" w:rsidP="00DF1F2F">
      <w:pPr>
        <w:rPr>
          <w:lang w:val="en-US"/>
        </w:rPr>
      </w:pPr>
      <w:r>
        <w:rPr>
          <w:lang w:val="en-US"/>
        </w:rPr>
        <w:t>There are two screening tests available to detect CIN2+: Cytology-test and HPV-test.   The sensitivity of cytology test is 60% while the specificity is 90%. Its cost is $10 per test. The sensitivity of HPV-test is 99% while the specificity is 70%. One HPV-test costs $20. The prevalence of CIN2+ is 2,5%.</w:t>
      </w:r>
    </w:p>
    <w:p w:rsidR="00DF1F2F" w:rsidRDefault="00DF1F2F" w:rsidP="00DF1F2F">
      <w:pPr>
        <w:rPr>
          <w:lang w:val="en-US"/>
        </w:rPr>
      </w:pPr>
    </w:p>
    <w:p w:rsidR="00DF1F2F" w:rsidRPr="000D7B17" w:rsidRDefault="00DF1F2F" w:rsidP="00DF1F2F">
      <w:pPr>
        <w:rPr>
          <w:lang w:val="en-US"/>
        </w:rPr>
      </w:pPr>
      <w:r>
        <w:rPr>
          <w:lang w:val="en-US"/>
        </w:rPr>
        <w:t>Develop a decision tree model and estimate the cost per detected CIN2+ in each of the two strategies. What is the incremental cost per CIN2+ detected of replacing one strategy with the other? State any assumptions you make in your analyses.</w:t>
      </w:r>
    </w:p>
    <w:p w:rsidR="00C0008D" w:rsidRPr="00DF1F2F" w:rsidRDefault="00C0008D" w:rsidP="00FC6050"/>
    <w:sectPr w:rsidR="00C0008D" w:rsidRPr="00DF1F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33E46"/>
    <w:multiLevelType w:val="hybridMultilevel"/>
    <w:tmpl w:val="809A1394"/>
    <w:lvl w:ilvl="0" w:tplc="AE1E2B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characterSpacingControl w:val="doNotCompress"/>
  <w:compat/>
  <w:rsids>
    <w:rsidRoot w:val="00C0008D"/>
    <w:rsid w:val="00032A02"/>
    <w:rsid w:val="000331E8"/>
    <w:rsid w:val="00057660"/>
    <w:rsid w:val="00092ED0"/>
    <w:rsid w:val="00217DE5"/>
    <w:rsid w:val="002A6C82"/>
    <w:rsid w:val="003343F4"/>
    <w:rsid w:val="0036024C"/>
    <w:rsid w:val="003879CD"/>
    <w:rsid w:val="0046373B"/>
    <w:rsid w:val="00500415"/>
    <w:rsid w:val="005223B4"/>
    <w:rsid w:val="00540D2D"/>
    <w:rsid w:val="005C4346"/>
    <w:rsid w:val="00654401"/>
    <w:rsid w:val="0068150F"/>
    <w:rsid w:val="006B441D"/>
    <w:rsid w:val="00752D22"/>
    <w:rsid w:val="00841E69"/>
    <w:rsid w:val="00890EA4"/>
    <w:rsid w:val="008D3188"/>
    <w:rsid w:val="00A6598D"/>
    <w:rsid w:val="00AF0054"/>
    <w:rsid w:val="00B96AB6"/>
    <w:rsid w:val="00C0008D"/>
    <w:rsid w:val="00C35107"/>
    <w:rsid w:val="00C922BA"/>
    <w:rsid w:val="00CB51A1"/>
    <w:rsid w:val="00D13B62"/>
    <w:rsid w:val="00D877F4"/>
    <w:rsid w:val="00DD4C84"/>
    <w:rsid w:val="00DF1F2F"/>
    <w:rsid w:val="00E807BF"/>
    <w:rsid w:val="00F55A9B"/>
    <w:rsid w:val="00F940D3"/>
    <w:rsid w:val="00FC60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5">
    <w:name w:val="heading 5"/>
    <w:basedOn w:val="Normal"/>
    <w:next w:val="Normal"/>
    <w:link w:val="Heading5Char"/>
    <w:qFormat/>
    <w:rsid w:val="00540D2D"/>
    <w:pPr>
      <w:keepNext/>
      <w:outlineLvl w:val="4"/>
    </w:pPr>
    <w:rPr>
      <w:rFonts w:ascii="Times" w:hAnsi="Times"/>
      <w:b/>
      <w:sz w:val="32"/>
      <w:szCs w:val="20"/>
      <w:lang w:val="nb-NO"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13B62"/>
    <w:rPr>
      <w:rFonts w:ascii="Tahoma" w:hAnsi="Tahoma" w:cs="Tahoma"/>
      <w:sz w:val="16"/>
      <w:szCs w:val="16"/>
    </w:rPr>
  </w:style>
  <w:style w:type="paragraph" w:styleId="HTMLPreformatted">
    <w:name w:val="HTML Preformatted"/>
    <w:basedOn w:val="Normal"/>
    <w:rsid w:val="0046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nb-NO" w:eastAsia="ko-KR" w:bidi="ne-NP"/>
    </w:rPr>
  </w:style>
  <w:style w:type="character" w:customStyle="1" w:styleId="moz-txt-citetags">
    <w:name w:val="moz-txt-citetags"/>
    <w:basedOn w:val="DefaultParagraphFont"/>
    <w:rsid w:val="0046373B"/>
  </w:style>
  <w:style w:type="paragraph" w:styleId="DocumentMap">
    <w:name w:val="Document Map"/>
    <w:basedOn w:val="Normal"/>
    <w:semiHidden/>
    <w:rsid w:val="00F55A9B"/>
    <w:pPr>
      <w:shd w:val="clear" w:color="auto" w:fill="000080"/>
    </w:pPr>
    <w:rPr>
      <w:rFonts w:ascii="Tahoma" w:hAnsi="Tahoma" w:cs="Tahoma"/>
      <w:sz w:val="20"/>
      <w:szCs w:val="20"/>
    </w:rPr>
  </w:style>
  <w:style w:type="character" w:customStyle="1" w:styleId="Heading5Char">
    <w:name w:val="Heading 5 Char"/>
    <w:basedOn w:val="DefaultParagraphFont"/>
    <w:link w:val="Heading5"/>
    <w:semiHidden/>
    <w:locked/>
    <w:rsid w:val="00540D2D"/>
    <w:rPr>
      <w:rFonts w:ascii="Times" w:hAnsi="Times"/>
      <w:b/>
      <w:sz w:val="32"/>
      <w:lang w:val="nb-NO" w:eastAsia="en-GB" w:bidi="ar-SA"/>
    </w:rPr>
  </w:style>
</w:styles>
</file>

<file path=word/webSettings.xml><?xml version="1.0" encoding="utf-8"?>
<w:webSettings xmlns:r="http://schemas.openxmlformats.org/officeDocument/2006/relationships" xmlns:w="http://schemas.openxmlformats.org/wordprocessingml/2006/main">
  <w:divs>
    <w:div w:id="17170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Health economic evaluation is valuation of incremental health benefits and incremental resources of an intervention</vt:lpstr>
    </vt:vector>
  </TitlesOfParts>
  <Company>UiO</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economic evaluation is valuation of incremental health benefits and incremental resources of an intervention</dc:title>
  <dc:subject/>
  <dc:creator>elineaa</dc:creator>
  <cp:keywords/>
  <dc:description/>
  <cp:lastModifiedBy>Bruker</cp:lastModifiedBy>
  <cp:revision>2</cp:revision>
  <cp:lastPrinted>2007-05-14T07:16:00Z</cp:lastPrinted>
  <dcterms:created xsi:type="dcterms:W3CDTF">2010-04-15T09:57:00Z</dcterms:created>
  <dcterms:modified xsi:type="dcterms:W3CDTF">2010-04-15T09:57:00Z</dcterms:modified>
</cp:coreProperties>
</file>