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2" w:rsidRPr="008E5859" w:rsidRDefault="006E6C52" w:rsidP="000A3E99">
      <w:pPr>
        <w:pStyle w:val="Heading3"/>
        <w:rPr>
          <w:color w:val="auto"/>
          <w:sz w:val="28"/>
          <w:szCs w:val="28"/>
        </w:rPr>
      </w:pPr>
      <w:r w:rsidRPr="008E5859">
        <w:rPr>
          <w:color w:val="auto"/>
          <w:sz w:val="28"/>
          <w:szCs w:val="28"/>
        </w:rPr>
        <w:t>P</w:t>
      </w:r>
      <w:r>
        <w:rPr>
          <w:color w:val="auto"/>
          <w:sz w:val="28"/>
          <w:szCs w:val="28"/>
        </w:rPr>
        <w:t>rogram</w:t>
      </w:r>
      <w:r w:rsidRPr="008E58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Introduksjon til tverrdisiplinær forskning i psykiatri og rus – MF9290</w:t>
      </w:r>
    </w:p>
    <w:p w:rsidR="000A3E99" w:rsidRPr="008E5859" w:rsidRDefault="000A3E99" w:rsidP="000A3E99">
      <w:pPr>
        <w:pStyle w:val="HTMLPreformatted"/>
        <w:rPr>
          <w:rFonts w:ascii="Cambria" w:hAnsi="Cambria"/>
          <w:b/>
          <w:sz w:val="22"/>
          <w:szCs w:val="22"/>
        </w:rPr>
      </w:pPr>
      <w:r w:rsidRPr="008E5859">
        <w:rPr>
          <w:rFonts w:ascii="Cambria" w:hAnsi="Cambria"/>
          <w:b/>
          <w:sz w:val="22"/>
          <w:szCs w:val="22"/>
        </w:rPr>
        <w:t xml:space="preserve">uke </w:t>
      </w:r>
      <w:r w:rsidR="00C307D9">
        <w:rPr>
          <w:rFonts w:ascii="Cambria" w:hAnsi="Cambria"/>
          <w:b/>
          <w:sz w:val="22"/>
          <w:szCs w:val="22"/>
        </w:rPr>
        <w:t>39</w:t>
      </w:r>
      <w:r w:rsidRPr="008E5859">
        <w:rPr>
          <w:rFonts w:ascii="Cambria" w:hAnsi="Cambria"/>
          <w:b/>
          <w:sz w:val="22"/>
          <w:szCs w:val="22"/>
        </w:rPr>
        <w:t xml:space="preserve"> (</w:t>
      </w:r>
      <w:r w:rsidR="00C307D9">
        <w:rPr>
          <w:rFonts w:ascii="Cambria" w:hAnsi="Cambria"/>
          <w:b/>
          <w:sz w:val="22"/>
          <w:szCs w:val="22"/>
        </w:rPr>
        <w:t>24</w:t>
      </w:r>
      <w:r>
        <w:rPr>
          <w:rFonts w:ascii="Cambria" w:hAnsi="Cambria"/>
          <w:b/>
          <w:sz w:val="22"/>
          <w:szCs w:val="22"/>
        </w:rPr>
        <w:t>. – 2</w:t>
      </w:r>
      <w:r w:rsidR="00C307D9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 xml:space="preserve">. </w:t>
      </w:r>
      <w:r w:rsidR="00C307D9">
        <w:rPr>
          <w:rFonts w:ascii="Cambria" w:hAnsi="Cambria"/>
          <w:b/>
          <w:sz w:val="22"/>
          <w:szCs w:val="22"/>
        </w:rPr>
        <w:t>september</w:t>
      </w:r>
      <w:r>
        <w:rPr>
          <w:rFonts w:ascii="Cambria" w:hAnsi="Cambria"/>
          <w:b/>
          <w:sz w:val="22"/>
          <w:szCs w:val="22"/>
        </w:rPr>
        <w:t xml:space="preserve"> 2012</w:t>
      </w:r>
      <w:r w:rsidRPr="008E5859">
        <w:rPr>
          <w:rFonts w:ascii="Cambria" w:hAnsi="Cambria"/>
          <w:b/>
          <w:sz w:val="22"/>
          <w:szCs w:val="22"/>
        </w:rPr>
        <w:t>)</w:t>
      </w:r>
    </w:p>
    <w:p w:rsidR="000A3E99" w:rsidRPr="00DC6AFC" w:rsidRDefault="000A3E99" w:rsidP="000A3E99">
      <w:pPr>
        <w:pStyle w:val="HTMLPreformatted"/>
        <w:rPr>
          <w:rFonts w:ascii="Cambria" w:hAnsi="Cambria"/>
          <w:sz w:val="22"/>
          <w:szCs w:val="22"/>
        </w:rPr>
      </w:pPr>
    </w:p>
    <w:tbl>
      <w:tblPr>
        <w:tblW w:w="9322" w:type="dxa"/>
        <w:tblLook w:val="04A0"/>
      </w:tblPr>
      <w:tblGrid>
        <w:gridCol w:w="1114"/>
        <w:gridCol w:w="6365"/>
        <w:gridCol w:w="1843"/>
      </w:tblGrid>
      <w:tr w:rsidR="000A3E99">
        <w:tc>
          <w:tcPr>
            <w:tcW w:w="0" w:type="auto"/>
            <w:shd w:val="clear" w:color="auto" w:fill="C6D9F1"/>
          </w:tcPr>
          <w:p w:rsidR="000A3E99" w:rsidRPr="0068134D" w:rsidRDefault="000A3E99" w:rsidP="000A3E99">
            <w:pPr>
              <w:spacing w:after="0"/>
              <w:rPr>
                <w:b/>
                <w:lang w:eastAsia="nb-NO"/>
              </w:rPr>
            </w:pPr>
            <w:r w:rsidRPr="0068134D">
              <w:rPr>
                <w:b/>
                <w:lang w:eastAsia="nb-NO"/>
              </w:rPr>
              <w:t>MANDAG</w:t>
            </w:r>
          </w:p>
        </w:tc>
        <w:tc>
          <w:tcPr>
            <w:tcW w:w="6365" w:type="dxa"/>
            <w:shd w:val="clear" w:color="auto" w:fill="C6D9F1"/>
          </w:tcPr>
          <w:p w:rsidR="000A3E99" w:rsidRPr="0068134D" w:rsidRDefault="000A3E99" w:rsidP="000A3E99">
            <w:pPr>
              <w:spacing w:after="0"/>
              <w:rPr>
                <w:lang w:eastAsia="nb-NO"/>
              </w:rPr>
            </w:pPr>
          </w:p>
        </w:tc>
        <w:tc>
          <w:tcPr>
            <w:tcW w:w="1843" w:type="dxa"/>
            <w:shd w:val="clear" w:color="auto" w:fill="C6D9F1"/>
          </w:tcPr>
          <w:p w:rsidR="000A3E99" w:rsidRPr="0068134D" w:rsidRDefault="000A3E99" w:rsidP="000A3E99">
            <w:pPr>
              <w:spacing w:after="0"/>
              <w:rPr>
                <w:lang w:eastAsia="nb-NO"/>
              </w:rPr>
            </w:pPr>
          </w:p>
        </w:tc>
      </w:tr>
      <w:tr w:rsidR="000A3E99">
        <w:tc>
          <w:tcPr>
            <w:tcW w:w="0" w:type="auto"/>
            <w:shd w:val="clear" w:color="auto" w:fill="auto"/>
          </w:tcPr>
          <w:p w:rsidR="000A3E99" w:rsidRPr="0068134D" w:rsidRDefault="000A3E99" w:rsidP="00C307D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0</w:t>
            </w:r>
            <w:r w:rsidRPr="0068134D">
              <w:rPr>
                <w:lang w:eastAsia="nb-NO"/>
              </w:rPr>
              <w:t>9:00</w:t>
            </w:r>
          </w:p>
        </w:tc>
        <w:tc>
          <w:tcPr>
            <w:tcW w:w="6365" w:type="dxa"/>
            <w:shd w:val="clear" w:color="auto" w:fill="auto"/>
          </w:tcPr>
          <w:p w:rsidR="009676F0" w:rsidRPr="00C307D9" w:rsidRDefault="00C307D9" w:rsidP="00C307D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In</w:t>
            </w:r>
            <w:r w:rsidR="000A3E99" w:rsidRPr="009676F0">
              <w:rPr>
                <w:lang w:eastAsia="nb-NO"/>
              </w:rPr>
              <w:t>troduksjon til psykiatrisk forskning og forskningsmetoder</w:t>
            </w:r>
          </w:p>
        </w:tc>
        <w:tc>
          <w:tcPr>
            <w:tcW w:w="1843" w:type="dxa"/>
            <w:shd w:val="clear" w:color="auto" w:fill="auto"/>
          </w:tcPr>
          <w:p w:rsidR="009676F0" w:rsidRPr="0068134D" w:rsidRDefault="000A3E99" w:rsidP="00C307D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Ingrid Melle</w:t>
            </w:r>
          </w:p>
        </w:tc>
      </w:tr>
      <w:tr w:rsidR="000A3E99">
        <w:tc>
          <w:tcPr>
            <w:tcW w:w="0" w:type="auto"/>
            <w:shd w:val="clear" w:color="auto" w:fill="auto"/>
          </w:tcPr>
          <w:p w:rsidR="000A3E99" w:rsidRPr="0068134D" w:rsidRDefault="000A3E9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12:00 </w:t>
            </w:r>
          </w:p>
        </w:tc>
        <w:tc>
          <w:tcPr>
            <w:tcW w:w="6365" w:type="dxa"/>
            <w:shd w:val="clear" w:color="auto" w:fill="auto"/>
          </w:tcPr>
          <w:p w:rsidR="000A3E99" w:rsidRPr="0068134D" w:rsidRDefault="000A3E9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Lunsj serveres</w:t>
            </w:r>
          </w:p>
        </w:tc>
        <w:tc>
          <w:tcPr>
            <w:tcW w:w="1843" w:type="dxa"/>
            <w:shd w:val="clear" w:color="auto" w:fill="auto"/>
          </w:tcPr>
          <w:p w:rsidR="000A3E99" w:rsidRPr="0068134D" w:rsidRDefault="000A3E99" w:rsidP="000A3E99">
            <w:pPr>
              <w:spacing w:after="0"/>
              <w:rPr>
                <w:lang w:eastAsia="nb-NO"/>
              </w:rPr>
            </w:pPr>
          </w:p>
        </w:tc>
      </w:tr>
      <w:tr w:rsidR="00C307D9">
        <w:tc>
          <w:tcPr>
            <w:tcW w:w="0" w:type="auto"/>
            <w:shd w:val="clear" w:color="auto" w:fill="auto"/>
          </w:tcPr>
          <w:p w:rsidR="00C307D9" w:rsidRPr="0068134D" w:rsidRDefault="00C307D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13:00 </w:t>
            </w:r>
          </w:p>
        </w:tc>
        <w:tc>
          <w:tcPr>
            <w:tcW w:w="6365" w:type="dxa"/>
            <w:shd w:val="clear" w:color="auto" w:fill="auto"/>
          </w:tcPr>
          <w:p w:rsidR="00C307D9" w:rsidRPr="0068134D" w:rsidRDefault="00C307D9" w:rsidP="00F32564">
            <w:pPr>
              <w:tabs>
                <w:tab w:val="left" w:pos="3270"/>
              </w:tabs>
              <w:spacing w:after="0"/>
              <w:rPr>
                <w:lang w:eastAsia="nb-NO"/>
              </w:rPr>
            </w:pPr>
            <w:r>
              <w:rPr>
                <w:lang w:eastAsia="nb-NO"/>
              </w:rPr>
              <w:t xml:space="preserve">Etiske problemstillinger knyttet til samtykkekompetanse </w:t>
            </w:r>
          </w:p>
        </w:tc>
        <w:tc>
          <w:tcPr>
            <w:tcW w:w="1843" w:type="dxa"/>
            <w:shd w:val="clear" w:color="auto" w:fill="auto"/>
          </w:tcPr>
          <w:p w:rsidR="00C307D9" w:rsidRPr="0068134D" w:rsidRDefault="00C307D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Merete Øie</w:t>
            </w:r>
          </w:p>
        </w:tc>
      </w:tr>
      <w:tr w:rsidR="00C307D9">
        <w:tc>
          <w:tcPr>
            <w:tcW w:w="0" w:type="auto"/>
            <w:shd w:val="clear" w:color="auto" w:fill="C6D9F1"/>
          </w:tcPr>
          <w:p w:rsidR="00C307D9" w:rsidRPr="0068134D" w:rsidRDefault="00C307D9" w:rsidP="000A3E99">
            <w:pPr>
              <w:spacing w:after="0"/>
              <w:rPr>
                <w:b/>
                <w:lang w:eastAsia="nb-NO"/>
              </w:rPr>
            </w:pPr>
            <w:r w:rsidRPr="0068134D">
              <w:rPr>
                <w:b/>
                <w:lang w:eastAsia="nb-NO"/>
              </w:rPr>
              <w:t>TIRSDAG</w:t>
            </w:r>
          </w:p>
        </w:tc>
        <w:tc>
          <w:tcPr>
            <w:tcW w:w="6365" w:type="dxa"/>
            <w:shd w:val="clear" w:color="auto" w:fill="C6D9F1"/>
          </w:tcPr>
          <w:p w:rsidR="00C307D9" w:rsidRPr="0068134D" w:rsidRDefault="00C307D9" w:rsidP="000A3E99">
            <w:pPr>
              <w:spacing w:after="0"/>
              <w:rPr>
                <w:lang w:eastAsia="nb-NO"/>
              </w:rPr>
            </w:pPr>
          </w:p>
        </w:tc>
        <w:tc>
          <w:tcPr>
            <w:tcW w:w="1843" w:type="dxa"/>
            <w:shd w:val="clear" w:color="auto" w:fill="C6D9F1"/>
          </w:tcPr>
          <w:p w:rsidR="00C307D9" w:rsidRPr="0068134D" w:rsidRDefault="00C307D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4A69CD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0</w:t>
            </w:r>
            <w:r w:rsidRPr="0068134D">
              <w:rPr>
                <w:lang w:eastAsia="nb-NO"/>
              </w:rPr>
              <w:t>9:</w:t>
            </w:r>
            <w:r>
              <w:rPr>
                <w:lang w:eastAsia="nb-NO"/>
              </w:rPr>
              <w:t>00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 xml:space="preserve">Del I: Spørreskjema og intervjuer som metode. Skjemakonstruksjon, reliabilitet og validitet 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Svein Friis</w:t>
            </w: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DA48E1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12:00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Lunsj serveres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6E6C52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13:00 </w:t>
            </w:r>
          </w:p>
        </w:tc>
        <w:tc>
          <w:tcPr>
            <w:tcW w:w="6365" w:type="dxa"/>
            <w:shd w:val="clear" w:color="auto" w:fill="auto"/>
          </w:tcPr>
          <w:p w:rsidR="005E2669" w:rsidRPr="003C2FE1" w:rsidRDefault="005E266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 xml:space="preserve">Praktisk statistikk: Grunnleggende om regresjonsanalyse          </w:t>
            </w:r>
          </w:p>
        </w:tc>
        <w:tc>
          <w:tcPr>
            <w:tcW w:w="1843" w:type="dxa"/>
            <w:shd w:val="clear" w:color="auto" w:fill="auto"/>
          </w:tcPr>
          <w:p w:rsidR="005E2669" w:rsidRPr="003C2FE1" w:rsidRDefault="005E266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Ingrid Melle</w:t>
            </w:r>
          </w:p>
        </w:tc>
      </w:tr>
      <w:tr w:rsidR="005E2669">
        <w:tc>
          <w:tcPr>
            <w:tcW w:w="0" w:type="auto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b/>
                <w:lang w:eastAsia="nb-NO"/>
              </w:rPr>
            </w:pPr>
            <w:r w:rsidRPr="0068134D">
              <w:rPr>
                <w:b/>
                <w:lang w:eastAsia="nb-NO"/>
              </w:rPr>
              <w:t>ONSDAG</w:t>
            </w:r>
          </w:p>
        </w:tc>
        <w:tc>
          <w:tcPr>
            <w:tcW w:w="6365" w:type="dxa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  <w:tc>
          <w:tcPr>
            <w:tcW w:w="1843" w:type="dxa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0</w:t>
            </w:r>
            <w:r w:rsidRPr="0068134D">
              <w:rPr>
                <w:lang w:eastAsia="nb-NO"/>
              </w:rPr>
              <w:t xml:space="preserve">9:00 </w:t>
            </w:r>
          </w:p>
        </w:tc>
        <w:tc>
          <w:tcPr>
            <w:tcW w:w="6365" w:type="dxa"/>
            <w:shd w:val="clear" w:color="auto" w:fill="auto"/>
          </w:tcPr>
          <w:p w:rsidR="005E2669" w:rsidRPr="008D4A46" w:rsidRDefault="005E2669" w:rsidP="00F32564">
            <w:pPr>
              <w:spacing w:after="0"/>
              <w:rPr>
                <w:lang w:val="en-US" w:eastAsia="nb-NO"/>
              </w:rPr>
            </w:pPr>
            <w:r w:rsidRPr="008D4A46">
              <w:rPr>
                <w:lang w:val="en-US" w:eastAsia="nb-NO"/>
              </w:rPr>
              <w:t>Qualitative methods: What are they and how can they be used in practice?</w:t>
            </w:r>
          </w:p>
        </w:tc>
        <w:tc>
          <w:tcPr>
            <w:tcW w:w="1843" w:type="dxa"/>
            <w:shd w:val="clear" w:color="auto" w:fill="auto"/>
          </w:tcPr>
          <w:p w:rsidR="005E2669" w:rsidRPr="00D154AA" w:rsidRDefault="005E2669" w:rsidP="00F32564">
            <w:pPr>
              <w:spacing w:after="0"/>
              <w:rPr>
                <w:lang w:val="en-US" w:eastAsia="nb-NO"/>
              </w:rPr>
            </w:pPr>
            <w:r w:rsidRPr="00C62B6C">
              <w:rPr>
                <w:lang w:eastAsia="nb-NO"/>
              </w:rPr>
              <w:t>Ju</w:t>
            </w:r>
            <w:r>
              <w:rPr>
                <w:lang w:val="en-US" w:eastAsia="nb-NO"/>
              </w:rPr>
              <w:t>lianne Cheek</w:t>
            </w: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12:00 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Lunsj serveres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13:00 </w:t>
            </w:r>
          </w:p>
        </w:tc>
        <w:tc>
          <w:tcPr>
            <w:tcW w:w="6365" w:type="dxa"/>
            <w:shd w:val="clear" w:color="auto" w:fill="auto"/>
          </w:tcPr>
          <w:p w:rsidR="005E2669" w:rsidRPr="0030532C" w:rsidRDefault="005E2669" w:rsidP="000A3E99">
            <w:pPr>
              <w:spacing w:after="0" w:line="240" w:lineRule="auto"/>
            </w:pPr>
            <w:r>
              <w:rPr>
                <w:lang w:eastAsia="nb-NO"/>
              </w:rPr>
              <w:t>Del II: Spørreskjema og intervjuer som metode. Skjemakonstruksjon, reliabilitet og validitet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 xml:space="preserve">   Svein Friis</w:t>
            </w:r>
          </w:p>
        </w:tc>
      </w:tr>
      <w:tr w:rsidR="005E2669">
        <w:tc>
          <w:tcPr>
            <w:tcW w:w="0" w:type="auto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b/>
                <w:lang w:eastAsia="nb-NO"/>
              </w:rPr>
            </w:pPr>
            <w:r w:rsidRPr="0068134D">
              <w:rPr>
                <w:b/>
                <w:lang w:eastAsia="nb-NO"/>
              </w:rPr>
              <w:t>TORSDAG</w:t>
            </w:r>
          </w:p>
        </w:tc>
        <w:tc>
          <w:tcPr>
            <w:tcW w:w="6365" w:type="dxa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  <w:tc>
          <w:tcPr>
            <w:tcW w:w="1843" w:type="dxa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 w:rsidRPr="003C2FE1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0</w:t>
            </w:r>
            <w:r w:rsidRPr="0068134D">
              <w:rPr>
                <w:lang w:eastAsia="nb-NO"/>
              </w:rPr>
              <w:t xml:space="preserve">9:00 </w:t>
            </w:r>
          </w:p>
        </w:tc>
        <w:tc>
          <w:tcPr>
            <w:tcW w:w="6365" w:type="dxa"/>
            <w:shd w:val="clear" w:color="auto" w:fill="auto"/>
          </w:tcPr>
          <w:p w:rsidR="005E2669" w:rsidRPr="003C2FE1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 xml:space="preserve">Praktisk statistikk: Grunnleggende om regresjonsanalyse          </w:t>
            </w:r>
          </w:p>
        </w:tc>
        <w:tc>
          <w:tcPr>
            <w:tcW w:w="1843" w:type="dxa"/>
            <w:shd w:val="clear" w:color="auto" w:fill="auto"/>
          </w:tcPr>
          <w:p w:rsidR="005E2669" w:rsidRPr="003C2FE1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Ingrid Melle</w:t>
            </w: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12:00 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Lunsj serveres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13:00 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Epidemiologi og epidemiologiske forskningsmetoder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F32564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Lars Lien</w:t>
            </w:r>
          </w:p>
        </w:tc>
      </w:tr>
      <w:tr w:rsidR="005E2669">
        <w:tc>
          <w:tcPr>
            <w:tcW w:w="0" w:type="auto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b/>
                <w:lang w:eastAsia="nb-NO"/>
              </w:rPr>
            </w:pPr>
            <w:r w:rsidRPr="0068134D">
              <w:rPr>
                <w:b/>
                <w:lang w:eastAsia="nb-NO"/>
              </w:rPr>
              <w:t>FREDAG</w:t>
            </w:r>
          </w:p>
        </w:tc>
        <w:tc>
          <w:tcPr>
            <w:tcW w:w="6365" w:type="dxa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  <w:tc>
          <w:tcPr>
            <w:tcW w:w="1843" w:type="dxa"/>
            <w:shd w:val="clear" w:color="auto" w:fill="C6D9F1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0</w:t>
            </w:r>
            <w:r w:rsidRPr="0068134D">
              <w:rPr>
                <w:lang w:eastAsia="nb-NO"/>
              </w:rPr>
              <w:t xml:space="preserve">9:00 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Biologiske forskningsmetoder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921F25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Ole Andreassen</w:t>
            </w: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12:00 </w:t>
            </w:r>
          </w:p>
        </w:tc>
        <w:tc>
          <w:tcPr>
            <w:tcW w:w="6365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 xml:space="preserve">Lunsj serveres 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0A3E99">
            <w:pPr>
              <w:spacing w:after="0"/>
              <w:rPr>
                <w:lang w:eastAsia="nb-NO"/>
              </w:rPr>
            </w:pPr>
          </w:p>
        </w:tc>
      </w:tr>
      <w:tr w:rsidR="005E2669">
        <w:tc>
          <w:tcPr>
            <w:tcW w:w="0" w:type="auto"/>
            <w:shd w:val="clear" w:color="auto" w:fill="auto"/>
          </w:tcPr>
          <w:p w:rsidR="005E2669" w:rsidRPr="0068134D" w:rsidRDefault="005E2669" w:rsidP="006E6C52">
            <w:pPr>
              <w:spacing w:after="0"/>
              <w:rPr>
                <w:lang w:eastAsia="nb-NO"/>
              </w:rPr>
            </w:pPr>
            <w:r w:rsidRPr="0068134D">
              <w:rPr>
                <w:lang w:eastAsia="nb-NO"/>
              </w:rPr>
              <w:t xml:space="preserve">13:00 </w:t>
            </w:r>
          </w:p>
        </w:tc>
        <w:tc>
          <w:tcPr>
            <w:tcW w:w="6365" w:type="dxa"/>
            <w:shd w:val="clear" w:color="auto" w:fill="auto"/>
          </w:tcPr>
          <w:p w:rsidR="005E2669" w:rsidRPr="0030532C" w:rsidRDefault="005E2669" w:rsidP="00FA7465">
            <w:pPr>
              <w:spacing w:after="0" w:line="240" w:lineRule="auto"/>
            </w:pPr>
            <w:r>
              <w:t>Kulturelle og språklige faktorer</w:t>
            </w:r>
          </w:p>
        </w:tc>
        <w:tc>
          <w:tcPr>
            <w:tcW w:w="1843" w:type="dxa"/>
            <w:shd w:val="clear" w:color="auto" w:fill="auto"/>
          </w:tcPr>
          <w:p w:rsidR="005E2669" w:rsidRPr="0068134D" w:rsidRDefault="005E2669" w:rsidP="008D4A46">
            <w:p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Lars Lien</w:t>
            </w:r>
          </w:p>
        </w:tc>
      </w:tr>
    </w:tbl>
    <w:p w:rsidR="000A3E99" w:rsidRDefault="000A3E99" w:rsidP="000A3E99">
      <w:pPr>
        <w:spacing w:line="240" w:lineRule="auto"/>
        <w:contextualSpacing/>
        <w:rPr>
          <w:b/>
        </w:rPr>
      </w:pPr>
    </w:p>
    <w:p w:rsidR="000A3E99" w:rsidRDefault="000A3E99" w:rsidP="000A3E99">
      <w:pPr>
        <w:spacing w:line="240" w:lineRule="auto"/>
        <w:contextualSpacing/>
        <w:rPr>
          <w:b/>
        </w:rPr>
      </w:pPr>
    </w:p>
    <w:p w:rsidR="000A3E99" w:rsidRPr="00812483" w:rsidRDefault="000A3E99" w:rsidP="000A3E99">
      <w:pPr>
        <w:spacing w:line="240" w:lineRule="auto"/>
        <w:contextualSpacing/>
        <w:outlineLvl w:val="0"/>
        <w:rPr>
          <w:b/>
        </w:rPr>
      </w:pPr>
      <w:r w:rsidRPr="00812483">
        <w:rPr>
          <w:b/>
        </w:rPr>
        <w:t>Kurset er ferdig 16</w:t>
      </w:r>
      <w:r>
        <w:rPr>
          <w:b/>
        </w:rPr>
        <w:t>.00</w:t>
      </w:r>
      <w:r w:rsidRPr="00812483">
        <w:rPr>
          <w:b/>
        </w:rPr>
        <w:t xml:space="preserve"> hver dag. </w:t>
      </w:r>
    </w:p>
    <w:p w:rsidR="000A3E99" w:rsidRPr="0085624D" w:rsidRDefault="000A3E99" w:rsidP="000A3E99">
      <w:pPr>
        <w:spacing w:line="240" w:lineRule="auto"/>
        <w:contextualSpacing/>
        <w:rPr>
          <w:i/>
        </w:rPr>
      </w:pPr>
      <w:r w:rsidRPr="00812483">
        <w:rPr>
          <w:i/>
        </w:rPr>
        <w:t xml:space="preserve"> </w:t>
      </w:r>
    </w:p>
    <w:p w:rsidR="000A3E99" w:rsidRDefault="009531F3" w:rsidP="000A3E99">
      <w:pPr>
        <w:pStyle w:val="HTMLPreformatted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0.5pt;margin-top:26.7pt;width:111.5pt;height:20.55pt;flip:x y;z-index:251658240" o:connectortype="straight" strokecolor="#548dd4" strokeweight="5pt">
            <v:stroke endarrow="block"/>
          </v:shape>
        </w:pict>
      </w:r>
      <w:r w:rsidRPr="009531F3">
        <w:rPr>
          <w:rFonts w:ascii="Cambria" w:hAnsi="Cambria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55pt;margin-top:26.25pt;width:180.4pt;height:124.85pt;z-index:251657216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0A3E99" w:rsidRDefault="000A3E99" w:rsidP="000A3E99">
                  <w:pPr>
                    <w:pStyle w:val="Default"/>
                    <w:spacing w:before="200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KURSLOKALE: </w:t>
                  </w:r>
                </w:p>
                <w:p w:rsidR="000A3E99" w:rsidRPr="00812483" w:rsidRDefault="000A3E99" w:rsidP="000A3E99">
                  <w:r>
                    <w:rPr>
                      <w:sz w:val="20"/>
                      <w:szCs w:val="20"/>
                    </w:rPr>
                    <w:t>Enhet for psykoseforskning/TOP prosjektet, Bygg 49, Oslo universitetssykehus (Ullevål), Kirkeveien 166. Bygget ligger ved Tåsenporten på Ullevål, ca ti minutters gange fra Hovedporten/Tårnbygget.</w:t>
                  </w:r>
                </w:p>
              </w:txbxContent>
            </v:textbox>
          </v:shape>
        </w:pict>
      </w:r>
      <w:r w:rsidR="00C307D9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3394075" cy="2019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99" w:rsidRDefault="000A3E99" w:rsidP="000A3E99">
      <w:pPr>
        <w:pStyle w:val="HTMLPreformatted"/>
        <w:rPr>
          <w:rFonts w:ascii="Cambria" w:hAnsi="Cambria"/>
          <w:sz w:val="22"/>
          <w:szCs w:val="22"/>
        </w:rPr>
      </w:pPr>
    </w:p>
    <w:p w:rsidR="000A3E99" w:rsidRDefault="000A3E99" w:rsidP="000A3E99">
      <w:pPr>
        <w:pStyle w:val="HTMLPreformatted"/>
        <w:rPr>
          <w:rFonts w:ascii="Cambria" w:hAnsi="Cambria"/>
          <w:sz w:val="22"/>
          <w:szCs w:val="22"/>
        </w:rPr>
      </w:pPr>
    </w:p>
    <w:p w:rsidR="000A3E99" w:rsidRDefault="000A3E99" w:rsidP="000A3E99">
      <w:pPr>
        <w:pStyle w:val="HTMLPreformatted"/>
        <w:rPr>
          <w:rFonts w:ascii="Cambria" w:hAnsi="Cambria"/>
          <w:sz w:val="22"/>
          <w:szCs w:val="22"/>
        </w:rPr>
      </w:pPr>
    </w:p>
    <w:p w:rsidR="000A3E99" w:rsidRDefault="000A3E99" w:rsidP="000A3E99">
      <w:pPr>
        <w:pStyle w:val="HTMLPreformatted"/>
        <w:rPr>
          <w:rFonts w:ascii="Cambria" w:hAnsi="Cambria"/>
          <w:sz w:val="22"/>
          <w:szCs w:val="22"/>
        </w:rPr>
      </w:pPr>
    </w:p>
    <w:p w:rsidR="000A3E99" w:rsidRDefault="000A3E99" w:rsidP="000A3E99">
      <w:pPr>
        <w:pStyle w:val="HTMLPreformatted"/>
        <w:rPr>
          <w:rFonts w:ascii="Cambria" w:hAnsi="Cambria"/>
          <w:sz w:val="22"/>
          <w:szCs w:val="22"/>
        </w:rPr>
      </w:pPr>
    </w:p>
    <w:p w:rsidR="000A3E99" w:rsidRPr="0085624D" w:rsidRDefault="000A3E99" w:rsidP="000A3E99">
      <w:pPr>
        <w:pStyle w:val="HTMLPreformatted"/>
        <w:outlineLvl w:val="0"/>
        <w:rPr>
          <w:rFonts w:ascii="Calibri" w:hAnsi="Calibri" w:cs="Calibri"/>
          <w:sz w:val="22"/>
          <w:szCs w:val="22"/>
          <w:u w:val="single"/>
        </w:rPr>
      </w:pPr>
      <w:r w:rsidRPr="0085624D">
        <w:rPr>
          <w:rFonts w:ascii="Calibri" w:hAnsi="Calibri" w:cs="Calibri"/>
          <w:sz w:val="22"/>
          <w:szCs w:val="22"/>
          <w:u w:val="single"/>
        </w:rPr>
        <w:t>Anbefalt litteratur:</w:t>
      </w:r>
    </w:p>
    <w:p w:rsidR="000A3E99" w:rsidRPr="004E2C98" w:rsidRDefault="000A3E99" w:rsidP="000A3E99">
      <w:pPr>
        <w:pStyle w:val="HTMLPreformatted"/>
        <w:rPr>
          <w:rFonts w:ascii="Calibri" w:hAnsi="Calibri" w:cs="Calibri"/>
          <w:sz w:val="22"/>
          <w:szCs w:val="22"/>
        </w:rPr>
      </w:pPr>
    </w:p>
    <w:p w:rsidR="000A3E99" w:rsidRPr="004E2C98" w:rsidRDefault="000A3E99" w:rsidP="000A3E99">
      <w:pPr>
        <w:pStyle w:val="HTMLPreformatted"/>
        <w:rPr>
          <w:rFonts w:ascii="Calibri" w:hAnsi="Calibri" w:cs="Calibri"/>
          <w:sz w:val="22"/>
          <w:szCs w:val="22"/>
        </w:rPr>
      </w:pPr>
      <w:r w:rsidRPr="004E2C98">
        <w:rPr>
          <w:rFonts w:ascii="Calibri" w:hAnsi="Calibri" w:cs="Calibri"/>
          <w:sz w:val="22"/>
          <w:szCs w:val="22"/>
        </w:rPr>
        <w:t>Det anbefales at man gjør seg kjent med grunnleggende kvantitativ og kvalitative metoder før kurset. Noe av den anbefalte litteraturen finnes på internett og er dermed lett tilgjengelig:</w:t>
      </w:r>
    </w:p>
    <w:p w:rsidR="000A3E99" w:rsidRPr="004E2C98" w:rsidRDefault="000A3E99" w:rsidP="000A3E99">
      <w:pPr>
        <w:pStyle w:val="HTMLPreformatted"/>
        <w:rPr>
          <w:rFonts w:ascii="Calibri" w:hAnsi="Calibri" w:cs="Calibri"/>
          <w:sz w:val="22"/>
          <w:szCs w:val="22"/>
        </w:rPr>
      </w:pPr>
    </w:p>
    <w:p w:rsidR="000A3E99" w:rsidRPr="004E2C98" w:rsidRDefault="000A3E99" w:rsidP="000A3E99">
      <w:pPr>
        <w:numPr>
          <w:ilvl w:val="0"/>
          <w:numId w:val="1"/>
        </w:numPr>
        <w:spacing w:after="0" w:line="240" w:lineRule="auto"/>
        <w:rPr>
          <w:rFonts w:cs="Calibri"/>
          <w:noProof/>
          <w:lang w:val="en-US"/>
        </w:rPr>
      </w:pPr>
      <w:r w:rsidRPr="004E2C98">
        <w:rPr>
          <w:rFonts w:cs="Calibri"/>
          <w:noProof/>
        </w:rPr>
        <w:t xml:space="preserve">Friis S, Vaglum P: Fra idé til prosjekt: En innføring i klinisk forskning. </w:t>
      </w:r>
      <w:r w:rsidRPr="004E2C98">
        <w:rPr>
          <w:rFonts w:cs="Calibri"/>
          <w:noProof/>
          <w:lang w:val="en-US"/>
        </w:rPr>
        <w:t>1999:244 s.</w:t>
      </w:r>
    </w:p>
    <w:p w:rsidR="000A3E99" w:rsidRPr="004E2C98" w:rsidRDefault="000A3E99" w:rsidP="000A3E99">
      <w:pPr>
        <w:spacing w:after="0" w:line="240" w:lineRule="auto"/>
        <w:ind w:left="720"/>
        <w:outlineLvl w:val="0"/>
        <w:rPr>
          <w:rFonts w:cs="Calibri"/>
          <w:noProof/>
          <w:lang w:val="en-US"/>
        </w:rPr>
      </w:pPr>
      <w:r w:rsidRPr="004E2C98">
        <w:rPr>
          <w:rFonts w:cs="Calibri"/>
          <w:noProof/>
          <w:lang w:val="en-US"/>
        </w:rPr>
        <w:t>URL: (</w:t>
      </w:r>
      <w:hyperlink r:id="rId6" w:history="1">
        <w:r w:rsidRPr="004E2C98">
          <w:rPr>
            <w:rStyle w:val="Hyperlink"/>
            <w:rFonts w:cs="Calibri"/>
            <w:noProof/>
            <w:lang w:val="en-US"/>
          </w:rPr>
          <w:t>http://urn.nb.no/URN:NBN:no-nb_digibok_2008082704101</w:t>
        </w:r>
      </w:hyperlink>
      <w:r w:rsidRPr="004E2C98">
        <w:rPr>
          <w:rFonts w:cs="Calibri"/>
          <w:noProof/>
          <w:lang w:val="en-US"/>
        </w:rPr>
        <w:t>)</w:t>
      </w:r>
    </w:p>
    <w:p w:rsidR="000A3E99" w:rsidRPr="004E2C98" w:rsidRDefault="000A3E99" w:rsidP="000A3E99">
      <w:pPr>
        <w:spacing w:after="0" w:line="240" w:lineRule="auto"/>
        <w:rPr>
          <w:rFonts w:cs="Calibri"/>
          <w:noProof/>
          <w:lang w:val="en-US"/>
        </w:rPr>
      </w:pPr>
    </w:p>
    <w:p w:rsidR="000A3E99" w:rsidRPr="004E2C98" w:rsidRDefault="000A3E99" w:rsidP="000A3E99">
      <w:pPr>
        <w:numPr>
          <w:ilvl w:val="0"/>
          <w:numId w:val="1"/>
        </w:numPr>
        <w:spacing w:after="0" w:line="240" w:lineRule="auto"/>
        <w:rPr>
          <w:rFonts w:cs="Calibri"/>
          <w:noProof/>
        </w:rPr>
      </w:pPr>
      <w:r w:rsidRPr="004E2C98">
        <w:rPr>
          <w:rFonts w:cs="Calibri"/>
          <w:noProof/>
          <w:lang w:val="en-US"/>
        </w:rPr>
        <w:t xml:space="preserve">Freeman C, Tyrer PJ: Research methods in psychiatry. </w:t>
      </w:r>
      <w:r w:rsidRPr="004E2C98">
        <w:rPr>
          <w:rFonts w:cs="Calibri"/>
          <w:noProof/>
        </w:rPr>
        <w:t>2006:xvi, 343 s.</w:t>
      </w:r>
    </w:p>
    <w:p w:rsidR="000A3E99" w:rsidRPr="004E2C98" w:rsidRDefault="000A3E99" w:rsidP="000A3E99">
      <w:pPr>
        <w:spacing w:after="0" w:line="240" w:lineRule="auto"/>
        <w:ind w:left="720"/>
        <w:outlineLvl w:val="0"/>
        <w:rPr>
          <w:rFonts w:cs="Calibri"/>
          <w:noProof/>
        </w:rPr>
      </w:pPr>
      <w:r w:rsidRPr="004E2C98">
        <w:rPr>
          <w:rFonts w:cs="Calibri"/>
          <w:noProof/>
        </w:rPr>
        <w:t>URL: (</w:t>
      </w:r>
      <w:hyperlink r:id="rId7" w:history="1">
        <w:r w:rsidRPr="004E2C98">
          <w:rPr>
            <w:rStyle w:val="Hyperlink"/>
            <w:rFonts w:cs="Calibri"/>
            <w:noProof/>
          </w:rPr>
          <w:t>http://lib.myilibrary.com/browse/open.asp?id=75493&amp;loc</w:t>
        </w:r>
      </w:hyperlink>
      <w:r w:rsidRPr="004E2C98">
        <w:rPr>
          <w:rFonts w:cs="Calibri"/>
          <w:noProof/>
        </w:rPr>
        <w:t>=)</w:t>
      </w:r>
    </w:p>
    <w:p w:rsidR="000A3E99" w:rsidRPr="004E2C98" w:rsidRDefault="000A3E99" w:rsidP="000A3E99">
      <w:pPr>
        <w:spacing w:after="0" w:line="240" w:lineRule="auto"/>
        <w:rPr>
          <w:rFonts w:cs="Calibri"/>
          <w:noProof/>
        </w:rPr>
      </w:pPr>
    </w:p>
    <w:p w:rsidR="000A3E99" w:rsidRPr="004E2C98" w:rsidRDefault="000A3E99" w:rsidP="000A3E99">
      <w:pPr>
        <w:numPr>
          <w:ilvl w:val="0"/>
          <w:numId w:val="1"/>
        </w:numPr>
        <w:rPr>
          <w:rFonts w:cs="Calibri"/>
        </w:rPr>
      </w:pPr>
      <w:r w:rsidRPr="004E2C98">
        <w:rPr>
          <w:rFonts w:cs="Calibri"/>
        </w:rPr>
        <w:t>Malterud, K.: Kvalitative metoder i medisinsk forskning</w:t>
      </w:r>
    </w:p>
    <w:p w:rsidR="000A3E99" w:rsidRPr="004E2C98" w:rsidRDefault="000A3E99" w:rsidP="000A3E99">
      <w:pPr>
        <w:numPr>
          <w:ilvl w:val="0"/>
          <w:numId w:val="1"/>
        </w:numPr>
        <w:rPr>
          <w:rFonts w:cs="Calibri"/>
        </w:rPr>
      </w:pPr>
      <w:r w:rsidRPr="004E2C98">
        <w:rPr>
          <w:rFonts w:eastAsia="Times New Roman" w:cs="Calibri"/>
          <w:lang w:eastAsia="nb-NO"/>
        </w:rPr>
        <w:t>Ruyter, K.W. (red). Forskningsetikk; beskyttelse av enkeltpersoner og</w:t>
      </w:r>
      <w:r w:rsidRPr="004E2C98">
        <w:rPr>
          <w:rFonts w:cs="Calibri"/>
        </w:rPr>
        <w:t xml:space="preserve"> </w:t>
      </w:r>
      <w:r w:rsidRPr="004E2C98">
        <w:rPr>
          <w:rFonts w:eastAsia="Times New Roman" w:cs="Calibri"/>
          <w:lang w:eastAsia="nb-NO"/>
        </w:rPr>
        <w:t>samfunn. Gyldendals akademiske, 2003.</w:t>
      </w:r>
    </w:p>
    <w:p w:rsidR="000A3E99" w:rsidRDefault="000A3E99" w:rsidP="000A3E99"/>
    <w:p w:rsidR="000A3E99" w:rsidRDefault="000A3E99" w:rsidP="000A3E99"/>
    <w:p w:rsidR="000A3E99" w:rsidRDefault="000A3E99" w:rsidP="000A3E99"/>
    <w:p w:rsidR="000A3E99" w:rsidRDefault="000A3E99"/>
    <w:sectPr w:rsidR="000A3E99" w:rsidSect="000A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7A9"/>
    <w:multiLevelType w:val="hybridMultilevel"/>
    <w:tmpl w:val="735611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5043B"/>
    <w:rsid w:val="000A045C"/>
    <w:rsid w:val="000A3E99"/>
    <w:rsid w:val="001F3765"/>
    <w:rsid w:val="00293EBA"/>
    <w:rsid w:val="00353B37"/>
    <w:rsid w:val="003C2FE1"/>
    <w:rsid w:val="004A69CD"/>
    <w:rsid w:val="005E2669"/>
    <w:rsid w:val="006E6C52"/>
    <w:rsid w:val="007E30B1"/>
    <w:rsid w:val="008D4A46"/>
    <w:rsid w:val="009038BD"/>
    <w:rsid w:val="00921F25"/>
    <w:rsid w:val="009531F3"/>
    <w:rsid w:val="009676F0"/>
    <w:rsid w:val="00A5043B"/>
    <w:rsid w:val="00C307D9"/>
    <w:rsid w:val="00E40264"/>
    <w:rsid w:val="00F04570"/>
    <w:rsid w:val="00FA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3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04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5043B"/>
    <w:rPr>
      <w:rFonts w:ascii="Cambria" w:eastAsia="Times New Roman" w:hAnsi="Cambria" w:cs="Times New Roman"/>
      <w:b/>
      <w:bCs/>
      <w:color w:val="4F81B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0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nb-NO"/>
    </w:rPr>
  </w:style>
  <w:style w:type="character" w:customStyle="1" w:styleId="HTMLPreformattedChar">
    <w:name w:val="HTML Preformatted Char"/>
    <w:link w:val="HTMLPreformatted"/>
    <w:uiPriority w:val="99"/>
    <w:rsid w:val="00A5043B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link">
    <w:name w:val="Hyperlink"/>
    <w:uiPriority w:val="99"/>
    <w:unhideWhenUsed/>
    <w:rsid w:val="00A5043B"/>
    <w:rPr>
      <w:color w:val="0000FF"/>
      <w:u w:val="single"/>
    </w:rPr>
  </w:style>
  <w:style w:type="paragraph" w:customStyle="1" w:styleId="Default">
    <w:name w:val="Default"/>
    <w:rsid w:val="00A504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43B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079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79C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myilibrary.com/browse/open.asp?id=75493&amp;l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n.nb.no/URN:NBN:no-nb_digibok_200808270410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1951</CharactersWithSpaces>
  <SharedDoc>false</SharedDoc>
  <HLinks>
    <vt:vector size="12" baseType="variant"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http://lib.myilibrary.com/browse/open.asp?id=75493&amp;loc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http://urn.nb.no/URN:NBN:no-nb_digibok_2008082704101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akiahob</dc:creator>
  <cp:lastModifiedBy>siljehs</cp:lastModifiedBy>
  <cp:revision>2</cp:revision>
  <cp:lastPrinted>2011-01-06T12:12:00Z</cp:lastPrinted>
  <dcterms:created xsi:type="dcterms:W3CDTF">2012-08-15T06:38:00Z</dcterms:created>
  <dcterms:modified xsi:type="dcterms:W3CDTF">2012-08-15T06:38:00Z</dcterms:modified>
</cp:coreProperties>
</file>