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DB" w:rsidRDefault="00D010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10DB" w:rsidRDefault="00D010DB">
      <w:pPr>
        <w:spacing w:before="11"/>
        <w:rPr>
          <w:rFonts w:ascii="Times New Roman" w:eastAsia="Times New Roman" w:hAnsi="Times New Roman" w:cs="Times New Roman"/>
        </w:rPr>
      </w:pPr>
    </w:p>
    <w:p w:rsidR="00D010DB" w:rsidRDefault="00496F4C">
      <w:pPr>
        <w:spacing w:before="54"/>
        <w:ind w:left="215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z w:val="32"/>
        </w:rPr>
        <w:t>Plan</w:t>
      </w:r>
      <w:r>
        <w:rPr>
          <w:rFonts w:ascii="Cambria"/>
          <w:b/>
          <w:spacing w:val="-22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for</w:t>
      </w:r>
      <w:r>
        <w:rPr>
          <w:rFonts w:ascii="Cambria"/>
          <w:b/>
          <w:spacing w:val="-23"/>
          <w:sz w:val="32"/>
        </w:rPr>
        <w:t xml:space="preserve"> </w:t>
      </w:r>
      <w:proofErr w:type="spellStart"/>
      <w:r>
        <w:rPr>
          <w:rFonts w:ascii="Cambria"/>
          <w:b/>
          <w:spacing w:val="-1"/>
          <w:sz w:val="32"/>
        </w:rPr>
        <w:t>undervisningsopplegg</w:t>
      </w:r>
      <w:proofErr w:type="spellEnd"/>
    </w:p>
    <w:p w:rsidR="00D010DB" w:rsidRDefault="00496F4C">
      <w:pPr>
        <w:pStyle w:val="BodyText"/>
        <w:tabs>
          <w:tab w:val="left" w:pos="4464"/>
        </w:tabs>
        <w:spacing w:before="117"/>
        <w:rPr>
          <w:b w:val="0"/>
          <w:bCs w:val="0"/>
        </w:rPr>
      </w:pPr>
      <w:proofErr w:type="spellStart"/>
      <w:r>
        <w:rPr>
          <w:spacing w:val="-1"/>
        </w:rPr>
        <w:t>Navn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>
        <w:rPr>
          <w:spacing w:val="-1"/>
        </w:rPr>
        <w:t>Klasse</w:t>
      </w:r>
      <w:proofErr w:type="spellEnd"/>
      <w:r>
        <w:rPr>
          <w:spacing w:val="-1"/>
        </w:rPr>
        <w:t>:</w:t>
      </w:r>
    </w:p>
    <w:p w:rsidR="00D010DB" w:rsidRDefault="00D010DB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10DB" w:rsidRDefault="00496F4C">
      <w:pPr>
        <w:pStyle w:val="BodyText"/>
        <w:tabs>
          <w:tab w:val="left" w:pos="4464"/>
        </w:tabs>
        <w:rPr>
          <w:b w:val="0"/>
          <w:bCs w:val="0"/>
        </w:rPr>
      </w:pPr>
      <w:proofErr w:type="spellStart"/>
      <w:r>
        <w:rPr>
          <w:spacing w:val="-1"/>
        </w:rPr>
        <w:t>Dato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>
        <w:rPr>
          <w:spacing w:val="-1"/>
        </w:rPr>
        <w:t>Klokkeslett</w:t>
      </w:r>
      <w:proofErr w:type="spellEnd"/>
      <w:r>
        <w:rPr>
          <w:spacing w:val="-1"/>
        </w:rPr>
        <w:t>:</w:t>
      </w:r>
    </w:p>
    <w:p w:rsidR="00D010DB" w:rsidRDefault="00D010DB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2"/>
      </w:tblGrid>
      <w:tr w:rsidR="00D010DB" w:rsidRPr="00496F4C">
        <w:trPr>
          <w:trHeight w:hRule="exact" w:val="517"/>
        </w:trPr>
        <w:tc>
          <w:tcPr>
            <w:tcW w:w="1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10DB" w:rsidRPr="00496F4C" w:rsidRDefault="00496F4C">
            <w:pPr>
              <w:pStyle w:val="TableParagraph"/>
              <w:tabs>
                <w:tab w:val="left" w:pos="8743"/>
              </w:tabs>
              <w:spacing w:before="125"/>
              <w:ind w:left="2152"/>
              <w:rPr>
                <w:rFonts w:ascii="Times New Roman" w:eastAsia="Times New Roman" w:hAnsi="Times New Roman" w:cs="Times New Roman"/>
                <w:lang w:val="nb-NO"/>
              </w:rPr>
            </w:pPr>
            <w:r w:rsidRPr="00496F4C">
              <w:rPr>
                <w:rFonts w:ascii="Times New Roman"/>
                <w:b/>
                <w:lang w:val="nb-NO"/>
              </w:rPr>
              <w:t>Plan</w:t>
            </w:r>
            <w:r w:rsidRPr="00496F4C">
              <w:rPr>
                <w:rFonts w:ascii="Times New Roman"/>
                <w:b/>
                <w:spacing w:val="-2"/>
                <w:lang w:val="nb-NO"/>
              </w:rPr>
              <w:t xml:space="preserve"> </w:t>
            </w:r>
            <w:r w:rsidRPr="00496F4C">
              <w:rPr>
                <w:rFonts w:ascii="Times New Roman"/>
                <w:b/>
                <w:lang w:val="nb-NO"/>
              </w:rPr>
              <w:t xml:space="preserve">for </w:t>
            </w:r>
            <w:r w:rsidRPr="00496F4C">
              <w:rPr>
                <w:rFonts w:ascii="Times New Roman"/>
                <w:b/>
                <w:spacing w:val="-1"/>
                <w:lang w:val="nb-NO"/>
              </w:rPr>
              <w:t>undervisningen</w:t>
            </w:r>
            <w:r w:rsidRPr="00496F4C">
              <w:rPr>
                <w:rFonts w:ascii="Times New Roman"/>
                <w:b/>
                <w:spacing w:val="-1"/>
                <w:lang w:val="nb-NO"/>
              </w:rPr>
              <w:tab/>
              <w:t>Momenter</w:t>
            </w:r>
            <w:r w:rsidRPr="00496F4C">
              <w:rPr>
                <w:rFonts w:ascii="Times New Roman"/>
                <w:b/>
                <w:lang w:val="nb-NO"/>
              </w:rPr>
              <w:t xml:space="preserve"> </w:t>
            </w:r>
            <w:r w:rsidRPr="00496F4C">
              <w:rPr>
                <w:rFonts w:ascii="Times New Roman"/>
                <w:b/>
                <w:spacing w:val="-1"/>
                <w:lang w:val="nb-NO"/>
              </w:rPr>
              <w:t>til</w:t>
            </w:r>
            <w:r w:rsidRPr="00496F4C">
              <w:rPr>
                <w:rFonts w:ascii="Times New Roman"/>
                <w:b/>
                <w:spacing w:val="-2"/>
                <w:lang w:val="nb-NO"/>
              </w:rPr>
              <w:t xml:space="preserve"> </w:t>
            </w:r>
            <w:r w:rsidRPr="00496F4C">
              <w:rPr>
                <w:rFonts w:ascii="Times New Roman"/>
                <w:b/>
                <w:spacing w:val="-1"/>
                <w:lang w:val="nb-NO"/>
              </w:rPr>
              <w:t>veiledning</w:t>
            </w:r>
            <w:r w:rsidRPr="00496F4C">
              <w:rPr>
                <w:rFonts w:ascii="Times New Roman"/>
                <w:b/>
                <w:spacing w:val="-3"/>
                <w:lang w:val="nb-NO"/>
              </w:rPr>
              <w:t xml:space="preserve"> </w:t>
            </w:r>
            <w:r w:rsidRPr="00496F4C">
              <w:rPr>
                <w:rFonts w:ascii="Times New Roman"/>
                <w:b/>
                <w:spacing w:val="-1"/>
                <w:lang w:val="nb-NO"/>
              </w:rPr>
              <w:t>(egne/veileders</w:t>
            </w:r>
            <w:r w:rsidRPr="00496F4C">
              <w:rPr>
                <w:rFonts w:ascii="Times New Roman"/>
                <w:b/>
                <w:lang w:val="nb-NO"/>
              </w:rPr>
              <w:t xml:space="preserve"> </w:t>
            </w:r>
            <w:r w:rsidRPr="00496F4C">
              <w:rPr>
                <w:rFonts w:ascii="Times New Roman"/>
                <w:b/>
                <w:spacing w:val="-1"/>
                <w:lang w:val="nb-NO"/>
              </w:rPr>
              <w:t>notater)</w:t>
            </w:r>
          </w:p>
        </w:tc>
      </w:tr>
      <w:tr w:rsidR="00D010DB">
        <w:trPr>
          <w:trHeight w:hRule="exact" w:val="1145"/>
        </w:trPr>
        <w:tc>
          <w:tcPr>
            <w:tcW w:w="1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0DB" w:rsidRDefault="00496F4C">
            <w:pPr>
              <w:pStyle w:val="TableParagraph"/>
              <w:tabs>
                <w:tab w:val="left" w:pos="2152"/>
              </w:tabs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Mål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for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arbeidet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Kompetansemål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  <w:i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læreplanen</w:t>
            </w:r>
            <w:proofErr w:type="spellEnd"/>
          </w:p>
          <w:p w:rsidR="00D010DB" w:rsidRDefault="00D010D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010DB" w:rsidRDefault="00496F4C">
            <w:pPr>
              <w:pStyle w:val="TableParagraph"/>
              <w:ind w:left="215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Mål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for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dette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undervisningsopplegget</w:t>
            </w:r>
            <w:proofErr w:type="spellEnd"/>
          </w:p>
        </w:tc>
      </w:tr>
      <w:tr w:rsidR="00D010DB">
        <w:trPr>
          <w:trHeight w:hRule="exact" w:val="1145"/>
        </w:trPr>
        <w:tc>
          <w:tcPr>
            <w:tcW w:w="1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0DB" w:rsidRDefault="00496F4C">
            <w:pPr>
              <w:pStyle w:val="TableParagraph"/>
              <w:tabs>
                <w:tab w:val="left" w:pos="2152"/>
              </w:tabs>
              <w:spacing w:line="475" w:lineRule="auto"/>
              <w:ind w:left="2152" w:right="10703" w:hanging="20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Lærestoff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Faglige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temaer</w:t>
            </w:r>
            <w:proofErr w:type="spellEnd"/>
            <w:r>
              <w:rPr>
                <w:rFonts w:ascii="Times New Roman" w:hAnsi="Times New Roman"/>
                <w:i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Læremidler</w:t>
            </w:r>
            <w:proofErr w:type="spellEnd"/>
          </w:p>
        </w:tc>
      </w:tr>
      <w:tr w:rsidR="00D010DB" w:rsidRPr="00496F4C">
        <w:trPr>
          <w:trHeight w:hRule="exact" w:val="1142"/>
        </w:trPr>
        <w:tc>
          <w:tcPr>
            <w:tcW w:w="1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0DB" w:rsidRPr="00496F4C" w:rsidRDefault="00496F4C">
            <w:pPr>
              <w:pStyle w:val="TableParagraph"/>
              <w:tabs>
                <w:tab w:val="left" w:pos="2152"/>
              </w:tabs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nb-NO"/>
              </w:rPr>
            </w:pPr>
            <w:r w:rsidRPr="00496F4C">
              <w:rPr>
                <w:rFonts w:ascii="Times New Roman" w:hAnsi="Times New Roman"/>
                <w:b/>
                <w:spacing w:val="-1"/>
                <w:lang w:val="nb-NO"/>
              </w:rPr>
              <w:t>Arbeids-</w:t>
            </w:r>
            <w:r w:rsidRPr="00496F4C">
              <w:rPr>
                <w:rFonts w:ascii="Times New Roman" w:hAnsi="Times New Roman"/>
                <w:b/>
                <w:spacing w:val="1"/>
                <w:lang w:val="nb-NO"/>
              </w:rPr>
              <w:t xml:space="preserve"> </w:t>
            </w:r>
            <w:r w:rsidRPr="00496F4C">
              <w:rPr>
                <w:rFonts w:ascii="Times New Roman" w:hAnsi="Times New Roman"/>
                <w:b/>
                <w:lang w:val="nb-NO"/>
              </w:rPr>
              <w:t>og</w:t>
            </w:r>
            <w:r w:rsidRPr="00496F4C">
              <w:rPr>
                <w:rFonts w:ascii="Times New Roman" w:hAnsi="Times New Roman"/>
                <w:b/>
                <w:lang w:val="nb-NO"/>
              </w:rPr>
              <w:tab/>
            </w:r>
            <w:r w:rsidRPr="00496F4C">
              <w:rPr>
                <w:rFonts w:ascii="Times New Roman" w:hAnsi="Times New Roman"/>
                <w:i/>
                <w:spacing w:val="-1"/>
                <w:lang w:val="nb-NO"/>
              </w:rPr>
              <w:t>Tidsbruk,</w:t>
            </w:r>
            <w:r w:rsidRPr="00496F4C">
              <w:rPr>
                <w:rFonts w:ascii="Times New Roman" w:hAnsi="Times New Roman"/>
                <w:i/>
                <w:lang w:val="nb-NO"/>
              </w:rPr>
              <w:t xml:space="preserve"> </w:t>
            </w:r>
            <w:r w:rsidRPr="00496F4C">
              <w:rPr>
                <w:rFonts w:ascii="Times New Roman" w:hAnsi="Times New Roman"/>
                <w:i/>
                <w:spacing w:val="-1"/>
                <w:lang w:val="nb-NO"/>
              </w:rPr>
              <w:t>organisering</w:t>
            </w:r>
            <w:r w:rsidRPr="00496F4C">
              <w:rPr>
                <w:rFonts w:ascii="Times New Roman" w:hAnsi="Times New Roman"/>
                <w:i/>
                <w:spacing w:val="-3"/>
                <w:lang w:val="nb-NO"/>
              </w:rPr>
              <w:t xml:space="preserve"> </w:t>
            </w:r>
            <w:r w:rsidRPr="00496F4C">
              <w:rPr>
                <w:rFonts w:ascii="Times New Roman" w:hAnsi="Times New Roman"/>
                <w:i/>
                <w:lang w:val="nb-NO"/>
              </w:rPr>
              <w:t xml:space="preserve">av </w:t>
            </w:r>
            <w:r w:rsidRPr="00496F4C">
              <w:rPr>
                <w:rFonts w:ascii="Times New Roman" w:hAnsi="Times New Roman"/>
                <w:i/>
                <w:spacing w:val="-1"/>
                <w:lang w:val="nb-NO"/>
              </w:rPr>
              <w:t>elevene</w:t>
            </w:r>
            <w:r w:rsidRPr="00496F4C">
              <w:rPr>
                <w:rFonts w:ascii="Times New Roman" w:hAnsi="Times New Roman"/>
                <w:i/>
                <w:lang w:val="nb-NO"/>
              </w:rPr>
              <w:t xml:space="preserve"> og</w:t>
            </w:r>
            <w:r w:rsidRPr="00496F4C">
              <w:rPr>
                <w:rFonts w:ascii="Times New Roman" w:hAnsi="Times New Roman"/>
                <w:i/>
                <w:spacing w:val="-2"/>
                <w:lang w:val="nb-NO"/>
              </w:rPr>
              <w:t xml:space="preserve"> </w:t>
            </w:r>
            <w:r w:rsidRPr="00496F4C">
              <w:rPr>
                <w:rFonts w:ascii="Times New Roman" w:hAnsi="Times New Roman"/>
                <w:i/>
                <w:spacing w:val="-1"/>
                <w:lang w:val="nb-NO"/>
              </w:rPr>
              <w:t>arbeidsmåter</w:t>
            </w:r>
            <w:proofErr w:type="gramStart"/>
            <w:r w:rsidRPr="00496F4C">
              <w:rPr>
                <w:rFonts w:ascii="Times New Roman" w:hAnsi="Times New Roman"/>
                <w:i/>
                <w:lang w:val="nb-NO"/>
              </w:rPr>
              <w:t xml:space="preserve"> </w:t>
            </w:r>
            <w:r w:rsidRPr="00496F4C">
              <w:rPr>
                <w:rFonts w:ascii="Times New Roman" w:hAnsi="Times New Roman"/>
                <w:i/>
                <w:spacing w:val="-1"/>
                <w:lang w:val="nb-NO"/>
              </w:rPr>
              <w:t>(hva</w:t>
            </w:r>
            <w:r w:rsidRPr="00496F4C">
              <w:rPr>
                <w:rFonts w:ascii="Times New Roman" w:hAnsi="Times New Roman"/>
                <w:i/>
                <w:lang w:val="nb-NO"/>
              </w:rPr>
              <w:t xml:space="preserve"> </w:t>
            </w:r>
            <w:r w:rsidRPr="00496F4C">
              <w:rPr>
                <w:rFonts w:ascii="Times New Roman" w:hAnsi="Times New Roman"/>
                <w:i/>
                <w:spacing w:val="-1"/>
                <w:lang w:val="nb-NO"/>
              </w:rPr>
              <w:t>elevene</w:t>
            </w:r>
            <w:r w:rsidRPr="00496F4C">
              <w:rPr>
                <w:rFonts w:ascii="Times New Roman" w:hAnsi="Times New Roman"/>
                <w:i/>
                <w:spacing w:val="-2"/>
                <w:lang w:val="nb-NO"/>
              </w:rPr>
              <w:t xml:space="preserve"> </w:t>
            </w:r>
            <w:r w:rsidRPr="00496F4C">
              <w:rPr>
                <w:rFonts w:ascii="Times New Roman" w:hAnsi="Times New Roman"/>
                <w:i/>
                <w:lang w:val="nb-NO"/>
              </w:rPr>
              <w:t>og</w:t>
            </w:r>
            <w:proofErr w:type="gramEnd"/>
          </w:p>
          <w:p w:rsidR="00D010DB" w:rsidRPr="00496F4C" w:rsidRDefault="00496F4C">
            <w:pPr>
              <w:pStyle w:val="TableParagraph"/>
              <w:tabs>
                <w:tab w:val="left" w:pos="2152"/>
              </w:tabs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nb-NO"/>
              </w:rPr>
            </w:pPr>
            <w:r w:rsidRPr="00496F4C">
              <w:rPr>
                <w:rFonts w:ascii="Times New Roman" w:hAnsi="Times New Roman"/>
                <w:b/>
                <w:spacing w:val="-1"/>
                <w:lang w:val="nb-NO"/>
              </w:rPr>
              <w:t>organiseringsmåter</w:t>
            </w:r>
            <w:r w:rsidRPr="00496F4C">
              <w:rPr>
                <w:rFonts w:ascii="Times New Roman" w:hAnsi="Times New Roman"/>
                <w:b/>
                <w:spacing w:val="-1"/>
                <w:lang w:val="nb-NO"/>
              </w:rPr>
              <w:tab/>
            </w:r>
            <w:r w:rsidRPr="00496F4C">
              <w:rPr>
                <w:rFonts w:ascii="Times New Roman" w:hAnsi="Times New Roman"/>
                <w:i/>
                <w:spacing w:val="-1"/>
                <w:lang w:val="nb-NO"/>
              </w:rPr>
              <w:t>læreren</w:t>
            </w:r>
            <w:r w:rsidRPr="00496F4C">
              <w:rPr>
                <w:rFonts w:ascii="Times New Roman" w:hAnsi="Times New Roman"/>
                <w:i/>
                <w:lang w:val="nb-NO"/>
              </w:rPr>
              <w:t xml:space="preserve"> </w:t>
            </w:r>
            <w:r w:rsidRPr="00496F4C">
              <w:rPr>
                <w:rFonts w:ascii="Times New Roman" w:hAnsi="Times New Roman"/>
                <w:i/>
                <w:spacing w:val="-1"/>
                <w:lang w:val="nb-NO"/>
              </w:rPr>
              <w:t xml:space="preserve">gjør) </w:t>
            </w:r>
            <w:r w:rsidRPr="00496F4C">
              <w:rPr>
                <w:rFonts w:ascii="Times New Roman" w:hAnsi="Times New Roman"/>
                <w:i/>
                <w:lang w:val="nb-NO"/>
              </w:rPr>
              <w:t>i</w:t>
            </w:r>
            <w:r w:rsidRPr="00496F4C">
              <w:rPr>
                <w:rFonts w:ascii="Times New Roman" w:hAnsi="Times New Roman"/>
                <w:i/>
                <w:spacing w:val="1"/>
                <w:lang w:val="nb-NO"/>
              </w:rPr>
              <w:t xml:space="preserve"> </w:t>
            </w:r>
            <w:r w:rsidRPr="00496F4C">
              <w:rPr>
                <w:rFonts w:ascii="Times New Roman" w:hAnsi="Times New Roman"/>
                <w:i/>
                <w:spacing w:val="-2"/>
                <w:lang w:val="nb-NO"/>
              </w:rPr>
              <w:t>de</w:t>
            </w:r>
            <w:r w:rsidRPr="00496F4C">
              <w:rPr>
                <w:rFonts w:ascii="Times New Roman" w:hAnsi="Times New Roman"/>
                <w:i/>
                <w:lang w:val="nb-NO"/>
              </w:rPr>
              <w:t xml:space="preserve"> </w:t>
            </w:r>
            <w:r w:rsidRPr="00496F4C">
              <w:rPr>
                <w:rFonts w:ascii="Times New Roman" w:hAnsi="Times New Roman"/>
                <w:i/>
                <w:spacing w:val="-1"/>
                <w:lang w:val="nb-NO"/>
              </w:rPr>
              <w:t>enkelte</w:t>
            </w:r>
            <w:r w:rsidRPr="00496F4C">
              <w:rPr>
                <w:rFonts w:ascii="Times New Roman" w:hAnsi="Times New Roman"/>
                <w:i/>
                <w:spacing w:val="-2"/>
                <w:lang w:val="nb-NO"/>
              </w:rPr>
              <w:t xml:space="preserve"> </w:t>
            </w:r>
            <w:r w:rsidRPr="00496F4C">
              <w:rPr>
                <w:rFonts w:ascii="Times New Roman" w:hAnsi="Times New Roman"/>
                <w:i/>
                <w:spacing w:val="-1"/>
                <w:lang w:val="nb-NO"/>
              </w:rPr>
              <w:t>sekvensene</w:t>
            </w:r>
          </w:p>
        </w:tc>
      </w:tr>
      <w:tr w:rsidR="00D010DB">
        <w:trPr>
          <w:trHeight w:hRule="exact" w:val="1145"/>
        </w:trPr>
        <w:tc>
          <w:tcPr>
            <w:tcW w:w="1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0DB" w:rsidRDefault="00496F4C">
            <w:pPr>
              <w:pStyle w:val="TableParagraph"/>
              <w:tabs>
                <w:tab w:val="left" w:pos="2152"/>
              </w:tabs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Tilbakemelding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og</w:t>
            </w:r>
            <w:proofErr w:type="spellEnd"/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  <w:i/>
                <w:spacing w:val="-1"/>
              </w:rPr>
              <w:t>Former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for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</w:rPr>
              <w:t>tilbakemelding</w:t>
            </w:r>
            <w:proofErr w:type="spellEnd"/>
            <w:r>
              <w:rPr>
                <w:rFonts w:ascii="Times New Roman"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</w:rPr>
              <w:t>til</w:t>
            </w:r>
            <w:proofErr w:type="spellEnd"/>
            <w:r>
              <w:rPr>
                <w:rFonts w:asci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</w:rPr>
              <w:t>elevene</w:t>
            </w:r>
            <w:proofErr w:type="spellEnd"/>
          </w:p>
          <w:p w:rsidR="00D010DB" w:rsidRDefault="00496F4C">
            <w:pPr>
              <w:pStyle w:val="TableParagraph"/>
              <w:spacing w:before="1"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vurdering</w:t>
            </w:r>
            <w:proofErr w:type="spellEnd"/>
          </w:p>
          <w:p w:rsidR="00D010DB" w:rsidRDefault="00496F4C">
            <w:pPr>
              <w:pStyle w:val="TableParagraph"/>
              <w:spacing w:line="250" w:lineRule="exact"/>
              <w:ind w:left="215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</w:rPr>
              <w:t>Framgangsmåter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for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å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få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informasjon</w:t>
            </w:r>
            <w:proofErr w:type="spellEnd"/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om</w:t>
            </w:r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elevenes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læring</w:t>
            </w:r>
            <w:proofErr w:type="spellEnd"/>
          </w:p>
        </w:tc>
      </w:tr>
      <w:tr w:rsidR="00D010DB" w:rsidRPr="00496F4C">
        <w:trPr>
          <w:trHeight w:hRule="exact" w:val="1145"/>
        </w:trPr>
        <w:tc>
          <w:tcPr>
            <w:tcW w:w="1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0DB" w:rsidRDefault="00496F4C" w:rsidP="00496F4C">
            <w:pPr>
              <w:pStyle w:val="TableParagraph"/>
              <w:tabs>
                <w:tab w:val="left" w:pos="2152"/>
              </w:tabs>
              <w:spacing w:line="251" w:lineRule="exact"/>
              <w:ind w:left="102"/>
              <w:rPr>
                <w:rFonts w:ascii="Times New Roman" w:hAnsi="Times New Roman"/>
                <w:i/>
                <w:color w:val="0000FF"/>
                <w:spacing w:val="-1"/>
                <w:u w:val="single" w:color="0000FF"/>
                <w:lang w:val="nb-NO"/>
              </w:rPr>
            </w:pPr>
            <w:r w:rsidRPr="00496F4C">
              <w:rPr>
                <w:rFonts w:ascii="Times New Roman"/>
                <w:b/>
                <w:spacing w:val="-1"/>
                <w:lang w:val="nb-NO"/>
              </w:rPr>
              <w:t>Eget/egne</w:t>
            </w:r>
            <w:r w:rsidRPr="00496F4C">
              <w:rPr>
                <w:rFonts w:ascii="Times New Roman"/>
                <w:b/>
                <w:spacing w:val="-1"/>
                <w:lang w:val="nb-NO"/>
              </w:rPr>
              <w:tab/>
            </w:r>
            <w:r w:rsidRPr="00496F4C">
              <w:rPr>
                <w:rFonts w:ascii="Times New Roman"/>
                <w:i/>
                <w:lang w:val="nb-NO"/>
              </w:rPr>
              <w:t>Fokus</w:t>
            </w:r>
            <w:r w:rsidRPr="00496F4C">
              <w:rPr>
                <w:rFonts w:ascii="Times New Roman"/>
                <w:i/>
                <w:spacing w:val="-2"/>
                <w:lang w:val="nb-NO"/>
              </w:rPr>
              <w:t xml:space="preserve"> </w:t>
            </w:r>
            <w:r w:rsidRPr="00496F4C">
              <w:rPr>
                <w:rFonts w:ascii="Times New Roman"/>
                <w:i/>
                <w:lang w:val="nb-NO"/>
              </w:rPr>
              <w:t xml:space="preserve">for </w:t>
            </w:r>
            <w:r w:rsidRPr="00496F4C">
              <w:rPr>
                <w:rFonts w:ascii="Times New Roman"/>
                <w:i/>
                <w:spacing w:val="-1"/>
                <w:lang w:val="nb-NO"/>
              </w:rPr>
              <w:t>egen</w:t>
            </w:r>
            <w:r w:rsidRPr="00496F4C">
              <w:rPr>
                <w:rFonts w:ascii="Times New Roman"/>
                <w:i/>
                <w:lang w:val="nb-NO"/>
              </w:rPr>
              <w:t xml:space="preserve"> </w:t>
            </w:r>
            <w:r w:rsidRPr="00496F4C">
              <w:rPr>
                <w:rFonts w:ascii="Times New Roman"/>
                <w:i/>
                <w:spacing w:val="-1"/>
                <w:lang w:val="nb-NO"/>
              </w:rPr>
              <w:t>utvikling</w:t>
            </w:r>
            <w:r w:rsidRPr="00496F4C">
              <w:rPr>
                <w:rFonts w:ascii="Times New Roman"/>
                <w:i/>
                <w:spacing w:val="-3"/>
                <w:lang w:val="nb-NO"/>
              </w:rPr>
              <w:t xml:space="preserve"> </w:t>
            </w:r>
            <w:r w:rsidRPr="00496F4C">
              <w:rPr>
                <w:rFonts w:ascii="Times New Roman"/>
                <w:i/>
                <w:spacing w:val="-1"/>
                <w:lang w:val="nb-NO"/>
              </w:rPr>
              <w:t>relatert</w:t>
            </w:r>
            <w:r w:rsidRPr="00496F4C">
              <w:rPr>
                <w:rFonts w:ascii="Times New Roman"/>
                <w:i/>
                <w:spacing w:val="1"/>
                <w:lang w:val="nb-NO"/>
              </w:rPr>
              <w:t xml:space="preserve"> </w:t>
            </w:r>
            <w:r w:rsidRPr="00496F4C">
              <w:rPr>
                <w:rFonts w:ascii="Times New Roman"/>
                <w:i/>
                <w:spacing w:val="-2"/>
                <w:lang w:val="nb-NO"/>
              </w:rPr>
              <w:t>til</w:t>
            </w:r>
            <w:r w:rsidRPr="00496F4C">
              <w:rPr>
                <w:rFonts w:ascii="Times New Roman"/>
                <w:i/>
                <w:spacing w:val="2"/>
                <w:lang w:val="nb-NO"/>
              </w:rPr>
              <w:t xml:space="preserve"> </w:t>
            </w:r>
            <w:hyperlink r:id="rId5" w:history="1">
              <w:r w:rsidRPr="00496F4C">
                <w:rPr>
                  <w:rStyle w:val="Hyperlink"/>
                  <w:rFonts w:ascii="Times New Roman"/>
                  <w:i/>
                  <w:spacing w:val="-1"/>
                  <w:u w:color="0000FF"/>
                  <w:lang w:val="nb-NO"/>
                </w:rPr>
                <w:t>Kvalitetsbeskrivel</w:t>
              </w:r>
              <w:bookmarkStart w:id="0" w:name="_GoBack"/>
              <w:bookmarkEnd w:id="0"/>
              <w:r w:rsidRPr="00496F4C">
                <w:rPr>
                  <w:rStyle w:val="Hyperlink"/>
                  <w:rFonts w:ascii="Times New Roman"/>
                  <w:i/>
                  <w:spacing w:val="-1"/>
                  <w:u w:color="0000FF"/>
                  <w:lang w:val="nb-NO"/>
                </w:rPr>
                <w:t>s</w:t>
              </w:r>
              <w:r w:rsidRPr="00496F4C">
                <w:rPr>
                  <w:rStyle w:val="Hyperlink"/>
                  <w:rFonts w:ascii="Times New Roman"/>
                  <w:i/>
                  <w:spacing w:val="-1"/>
                  <w:u w:color="0000FF"/>
                  <w:lang w:val="nb-NO"/>
                </w:rPr>
                <w:t>er</w:t>
              </w:r>
              <w:r w:rsidRPr="00496F4C">
                <w:rPr>
                  <w:rStyle w:val="Hyperlink"/>
                  <w:rFonts w:ascii="Times New Roman"/>
                  <w:i/>
                  <w:u w:color="0000FF"/>
                  <w:lang w:val="nb-NO"/>
                </w:rPr>
                <w:t xml:space="preserve"> og </w:t>
              </w:r>
              <w:r w:rsidRPr="00496F4C">
                <w:rPr>
                  <w:rStyle w:val="Hyperlink"/>
                  <w:rFonts w:ascii="Times New Roman"/>
                  <w:i/>
                  <w:spacing w:val="-1"/>
                  <w:u w:color="0000FF"/>
                  <w:lang w:val="nb-NO"/>
                </w:rPr>
                <w:t>kriterier</w:t>
              </w:r>
              <w:r w:rsidRPr="00496F4C">
                <w:rPr>
                  <w:rStyle w:val="Hyperlink"/>
                  <w:rFonts w:ascii="Times New Roman"/>
                  <w:i/>
                  <w:u w:color="0000FF"/>
                  <w:lang w:val="nb-NO"/>
                </w:rPr>
                <w:t xml:space="preserve"> </w:t>
              </w:r>
              <w:proofErr w:type="spellStart"/>
              <w:r w:rsidRPr="00496F4C">
                <w:rPr>
                  <w:rStyle w:val="Hyperlink"/>
                  <w:rFonts w:ascii="Times New Roman"/>
                  <w:i/>
                  <w:spacing w:val="-1"/>
                  <w:u w:color="0000FF"/>
                  <w:lang w:val="nb-NO"/>
                </w:rPr>
                <w:t>for</w:t>
              </w:r>
              <w:r w:rsidRPr="00496F4C">
                <w:rPr>
                  <w:rStyle w:val="Hyperlink"/>
                  <w:rFonts w:ascii="Times New Roman" w:hAnsi="Times New Roman"/>
                  <w:i/>
                  <w:spacing w:val="-1"/>
                  <w:u w:color="0000FF"/>
                  <w:lang w:val="nb-NO"/>
                </w:rPr>
                <w:t>vurdering</w:t>
              </w:r>
              <w:proofErr w:type="spellEnd"/>
              <w:r w:rsidRPr="00496F4C">
                <w:rPr>
                  <w:rStyle w:val="Hyperlink"/>
                  <w:rFonts w:ascii="Times New Roman" w:hAnsi="Times New Roman"/>
                  <w:i/>
                  <w:spacing w:val="-3"/>
                  <w:u w:color="0000FF"/>
                  <w:lang w:val="nb-NO"/>
                </w:rPr>
                <w:t xml:space="preserve"> </w:t>
              </w:r>
              <w:r w:rsidRPr="00496F4C">
                <w:rPr>
                  <w:rStyle w:val="Hyperlink"/>
                  <w:rFonts w:ascii="Times New Roman" w:hAnsi="Times New Roman"/>
                  <w:i/>
                  <w:u w:color="0000FF"/>
                  <w:lang w:val="nb-NO"/>
                </w:rPr>
                <w:t xml:space="preserve">av </w:t>
              </w:r>
              <w:r w:rsidRPr="00496F4C">
                <w:rPr>
                  <w:rStyle w:val="Hyperlink"/>
                  <w:rFonts w:ascii="Times New Roman" w:hAnsi="Times New Roman"/>
                  <w:i/>
                  <w:spacing w:val="-1"/>
                  <w:u w:color="0000FF"/>
                  <w:lang w:val="nb-NO"/>
                </w:rPr>
                <w:t>praktisk</w:t>
              </w:r>
              <w:r w:rsidRPr="00496F4C">
                <w:rPr>
                  <w:rStyle w:val="Hyperlink"/>
                  <w:rFonts w:ascii="Times New Roman" w:hAnsi="Times New Roman"/>
                  <w:i/>
                  <w:u w:color="0000FF"/>
                  <w:lang w:val="nb-NO"/>
                </w:rPr>
                <w:t xml:space="preserve"> </w:t>
              </w:r>
              <w:r w:rsidRPr="00496F4C">
                <w:rPr>
                  <w:rStyle w:val="Hyperlink"/>
                  <w:rFonts w:ascii="Times New Roman" w:hAnsi="Times New Roman"/>
                  <w:i/>
                  <w:spacing w:val="-1"/>
                  <w:u w:color="0000FF"/>
                  <w:lang w:val="nb-NO"/>
                </w:rPr>
                <w:t>lærerdyktighet</w:t>
              </w:r>
            </w:hyperlink>
          </w:p>
          <w:p w:rsidR="00496F4C" w:rsidRPr="00496F4C" w:rsidRDefault="00496F4C" w:rsidP="00496F4C">
            <w:pPr>
              <w:pStyle w:val="TableParagraph"/>
              <w:tabs>
                <w:tab w:val="left" w:pos="2152"/>
              </w:tabs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/>
                <w:b/>
                <w:spacing w:val="-1"/>
                <w:lang w:val="nb-NO"/>
              </w:rPr>
              <w:t>utviklingspunkt</w:t>
            </w:r>
          </w:p>
        </w:tc>
      </w:tr>
    </w:tbl>
    <w:p w:rsidR="00000000" w:rsidRPr="00496F4C" w:rsidRDefault="00496F4C">
      <w:pPr>
        <w:rPr>
          <w:lang w:val="nb-NO"/>
        </w:rPr>
      </w:pPr>
    </w:p>
    <w:sectPr w:rsidR="00000000" w:rsidRPr="00496F4C">
      <w:type w:val="continuous"/>
      <w:pgSz w:w="16840" w:h="11910" w:orient="landscape"/>
      <w:pgMar w:top="11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10DB"/>
    <w:rsid w:val="00496F4C"/>
    <w:rsid w:val="00D0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6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F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io.no/studier/program/ppu-teachfirst/praks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1AA59CB5.dotm</Template>
  <TotalTime>7</TotalTime>
  <Pages>1</Pages>
  <Words>116</Words>
  <Characters>619</Characters>
  <Application>Microsoft Office Word</Application>
  <DocSecurity>0</DocSecurity>
  <Lines>5</Lines>
  <Paragraphs>1</Paragraphs>
  <ScaleCrop>false</ScaleCrop>
  <Company>Universitetet i Oslo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Bakken</dc:creator>
  <cp:lastModifiedBy>Hilde Marie Madsø Jacobsen</cp:lastModifiedBy>
  <cp:revision>2</cp:revision>
  <dcterms:created xsi:type="dcterms:W3CDTF">2016-09-06T13:44:00Z</dcterms:created>
  <dcterms:modified xsi:type="dcterms:W3CDTF">2016-09-06T11:51:00Z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2016-09-06T00:00:00Z</vt:filetime>
  </property>
</Properties>
</file>