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5324"/>
      </w:tblGrid>
      <w:tr w:rsidR="007C134E" w:rsidRPr="003D376E" w:rsidTr="007C134E">
        <w:trPr>
          <w:trHeight w:val="249"/>
        </w:trPr>
        <w:tc>
          <w:tcPr>
            <w:tcW w:w="9283" w:type="dxa"/>
            <w:gridSpan w:val="2"/>
            <w:shd w:val="clear" w:color="auto" w:fill="BFBFBF" w:themeFill="background1" w:themeFillShade="BF"/>
          </w:tcPr>
          <w:p w:rsidR="007C134E" w:rsidRPr="00150901" w:rsidRDefault="007C134E" w:rsidP="00995CB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50901">
              <w:rPr>
                <w:rFonts w:ascii="Arial" w:hAnsi="Arial" w:cs="Arial"/>
                <w:b/>
              </w:rPr>
              <w:t>Pro</w:t>
            </w:r>
            <w:r w:rsidR="00995CB2">
              <w:rPr>
                <w:rFonts w:ascii="Arial" w:hAnsi="Arial" w:cs="Arial"/>
                <w:b/>
              </w:rPr>
              <w:t xml:space="preserve">ject </w:t>
            </w:r>
            <w:proofErr w:type="spellStart"/>
            <w:r w:rsidR="00995CB2">
              <w:rPr>
                <w:rFonts w:ascii="Arial" w:hAnsi="Arial" w:cs="Arial"/>
                <w:b/>
              </w:rPr>
              <w:t>identification</w:t>
            </w:r>
            <w:proofErr w:type="spellEnd"/>
          </w:p>
        </w:tc>
      </w:tr>
      <w:tr w:rsidR="007C134E" w:rsidRPr="003D376E" w:rsidTr="00C76DAC">
        <w:trPr>
          <w:trHeight w:val="278"/>
        </w:trPr>
        <w:tc>
          <w:tcPr>
            <w:tcW w:w="3828" w:type="dxa"/>
          </w:tcPr>
          <w:p w:rsidR="007C134E" w:rsidRPr="00150901" w:rsidRDefault="00995CB2" w:rsidP="00995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7C134E" w:rsidRPr="00150901">
              <w:rPr>
                <w:rFonts w:ascii="Arial" w:hAnsi="Arial" w:cs="Arial"/>
              </w:rPr>
              <w:t>/-</w:t>
            </w:r>
            <w:proofErr w:type="spellStart"/>
            <w:r>
              <w:rPr>
                <w:rFonts w:ascii="Arial" w:hAnsi="Arial" w:cs="Arial"/>
              </w:rPr>
              <w:t>description</w:t>
            </w:r>
            <w:proofErr w:type="spellEnd"/>
          </w:p>
        </w:tc>
        <w:tc>
          <w:tcPr>
            <w:tcW w:w="5455" w:type="dxa"/>
          </w:tcPr>
          <w:p w:rsidR="007C134E" w:rsidRPr="00150901" w:rsidRDefault="007C134E" w:rsidP="00995CB2">
            <w:pPr>
              <w:rPr>
                <w:rFonts w:ascii="Arial" w:hAnsi="Arial" w:cs="Arial"/>
              </w:rPr>
            </w:pPr>
          </w:p>
        </w:tc>
      </w:tr>
      <w:tr w:rsidR="007C134E" w:rsidRPr="00C76DAC" w:rsidTr="00C76DAC">
        <w:trPr>
          <w:trHeight w:val="249"/>
        </w:trPr>
        <w:tc>
          <w:tcPr>
            <w:tcW w:w="3828" w:type="dxa"/>
          </w:tcPr>
          <w:p w:rsidR="007C134E" w:rsidRPr="00C76DAC" w:rsidRDefault="00C76DAC" w:rsidP="00995CB2">
            <w:pPr>
              <w:rPr>
                <w:rFonts w:ascii="Arial" w:hAnsi="Arial" w:cs="Arial"/>
                <w:lang w:val="en-US"/>
              </w:rPr>
            </w:pPr>
            <w:r w:rsidRPr="00C76DAC">
              <w:rPr>
                <w:rFonts w:ascii="Arial" w:hAnsi="Arial" w:cs="Arial"/>
                <w:lang w:val="en-US"/>
              </w:rPr>
              <w:t>Principal</w:t>
            </w:r>
            <w:r w:rsidR="00CE6B0D" w:rsidRPr="00C76DAC">
              <w:rPr>
                <w:rFonts w:ascii="Arial" w:hAnsi="Arial" w:cs="Arial"/>
                <w:lang w:val="en-US"/>
              </w:rPr>
              <w:t xml:space="preserve"> Investigator </w:t>
            </w:r>
            <w:r w:rsidRPr="00C76DAC">
              <w:rPr>
                <w:rFonts w:ascii="Arial" w:hAnsi="Arial" w:cs="Arial"/>
                <w:lang w:val="en-US"/>
              </w:rPr>
              <w:br/>
            </w:r>
            <w:r w:rsidR="00CE6B0D" w:rsidRPr="00C76DAC">
              <w:rPr>
                <w:rFonts w:ascii="Arial" w:hAnsi="Arial" w:cs="Arial"/>
                <w:lang w:val="en-US"/>
              </w:rPr>
              <w:t>(</w:t>
            </w:r>
            <w:r w:rsidR="007C134E" w:rsidRPr="00C76DAC">
              <w:rPr>
                <w:rFonts w:ascii="Arial" w:hAnsi="Arial" w:cs="Arial"/>
                <w:lang w:val="en-US"/>
              </w:rPr>
              <w:t>Pro</w:t>
            </w:r>
            <w:r w:rsidR="00CE6B0D" w:rsidRPr="00C76DAC">
              <w:rPr>
                <w:rFonts w:ascii="Arial" w:hAnsi="Arial" w:cs="Arial"/>
                <w:lang w:val="en-US"/>
              </w:rPr>
              <w:t>ject M</w:t>
            </w:r>
            <w:r w:rsidR="00995CB2" w:rsidRPr="00C76DAC">
              <w:rPr>
                <w:rFonts w:ascii="Arial" w:hAnsi="Arial" w:cs="Arial"/>
                <w:lang w:val="en-US"/>
              </w:rPr>
              <w:t>anager</w:t>
            </w:r>
            <w:r w:rsidR="00CE6B0D" w:rsidRPr="00C76DAC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5455" w:type="dxa"/>
          </w:tcPr>
          <w:p w:rsidR="007C134E" w:rsidRPr="00C76DAC" w:rsidRDefault="007C134E" w:rsidP="00995CB2">
            <w:pPr>
              <w:rPr>
                <w:rFonts w:ascii="Arial" w:hAnsi="Arial" w:cs="Arial"/>
                <w:lang w:val="en-US"/>
              </w:rPr>
            </w:pPr>
          </w:p>
        </w:tc>
      </w:tr>
      <w:tr w:rsidR="007C134E" w:rsidRPr="00541170" w:rsidTr="00C76DAC">
        <w:trPr>
          <w:trHeight w:val="249"/>
        </w:trPr>
        <w:tc>
          <w:tcPr>
            <w:tcW w:w="3828" w:type="dxa"/>
          </w:tcPr>
          <w:p w:rsidR="007C134E" w:rsidRPr="00C76DAC" w:rsidRDefault="00BA00C3" w:rsidP="00BA00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Entity or person r</w:t>
            </w:r>
            <w:r w:rsidR="00C76DAC">
              <w:rPr>
                <w:rFonts w:ascii="Arial" w:hAnsi="Arial" w:cs="Arial"/>
                <w:lang w:val="en-US"/>
              </w:rPr>
              <w:t>esponsible</w:t>
            </w:r>
            <w:r>
              <w:rPr>
                <w:rFonts w:ascii="Arial" w:hAnsi="Arial" w:cs="Arial"/>
                <w:lang w:val="en-US"/>
              </w:rPr>
              <w:t xml:space="preserve"> for research’s</w:t>
            </w:r>
            <w:r w:rsidR="00CE6B0D" w:rsidRPr="00C76DA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</w:t>
            </w:r>
            <w:r w:rsidR="00995CB2" w:rsidRPr="00C76DAC">
              <w:rPr>
                <w:rFonts w:ascii="Arial" w:hAnsi="Arial" w:cs="Arial"/>
                <w:lang w:val="en-US"/>
              </w:rPr>
              <w:t>epresentative</w:t>
            </w:r>
          </w:p>
        </w:tc>
        <w:tc>
          <w:tcPr>
            <w:tcW w:w="5455" w:type="dxa"/>
          </w:tcPr>
          <w:p w:rsidR="007C134E" w:rsidRPr="00C76DAC" w:rsidRDefault="007C134E" w:rsidP="00995CB2">
            <w:pPr>
              <w:rPr>
                <w:rFonts w:ascii="Arial" w:hAnsi="Arial" w:cs="Arial"/>
                <w:lang w:val="en-US"/>
              </w:rPr>
            </w:pPr>
          </w:p>
        </w:tc>
      </w:tr>
      <w:tr w:rsidR="003A00F1" w:rsidRPr="00541170" w:rsidTr="00C76DAC">
        <w:trPr>
          <w:trHeight w:val="249"/>
        </w:trPr>
        <w:tc>
          <w:tcPr>
            <w:tcW w:w="3828" w:type="dxa"/>
          </w:tcPr>
          <w:p w:rsidR="003A00F1" w:rsidRPr="00BA00C3" w:rsidRDefault="00995CB2" w:rsidP="00BA00C3">
            <w:pPr>
              <w:rPr>
                <w:rFonts w:ascii="Arial" w:hAnsi="Arial" w:cs="Arial"/>
                <w:lang w:val="en-US"/>
              </w:rPr>
            </w:pPr>
            <w:r w:rsidRPr="00995CB2">
              <w:rPr>
                <w:rFonts w:ascii="Arial" w:hAnsi="Arial" w:cs="Arial"/>
                <w:lang w:val="en-US"/>
              </w:rPr>
              <w:t>I</w:t>
            </w:r>
            <w:r w:rsidR="00426754">
              <w:rPr>
                <w:rFonts w:ascii="Arial" w:hAnsi="Arial" w:cs="Arial"/>
                <w:lang w:val="en-US"/>
              </w:rPr>
              <w:t xml:space="preserve">dentification in the </w:t>
            </w:r>
            <w:r w:rsidR="00BA00C3" w:rsidRPr="00BA00C3">
              <w:rPr>
                <w:rFonts w:ascii="Arial" w:hAnsi="Arial" w:cs="Arial"/>
                <w:lang w:val="en-US"/>
              </w:rPr>
              <w:t>continuous record of project activities</w:t>
            </w:r>
          </w:p>
        </w:tc>
        <w:tc>
          <w:tcPr>
            <w:tcW w:w="5455" w:type="dxa"/>
          </w:tcPr>
          <w:p w:rsidR="003A00F1" w:rsidRPr="00995CB2" w:rsidRDefault="003A00F1" w:rsidP="00995CB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185C9A" w:rsidRPr="000F71DF" w:rsidRDefault="00960CA7" w:rsidP="00185C9A">
      <w:pPr>
        <w:pStyle w:val="Heading3"/>
        <w:rPr>
          <w:lang w:val="en-US"/>
        </w:rPr>
      </w:pPr>
      <w:r w:rsidRPr="000F71DF">
        <w:rPr>
          <w:lang w:val="en-US"/>
        </w:rPr>
        <w:t>The main items</w:t>
      </w:r>
      <w:r w:rsidR="00185C9A" w:rsidRPr="000F71DF">
        <w:rPr>
          <w:lang w:val="en-US"/>
        </w:rPr>
        <w:t xml:space="preserve"> in the research </w:t>
      </w:r>
      <w:r w:rsidR="00426754" w:rsidRPr="000F71DF">
        <w:rPr>
          <w:lang w:val="en-US"/>
        </w:rPr>
        <w:t>plan</w:t>
      </w:r>
    </w:p>
    <w:p w:rsidR="00426754" w:rsidRPr="00185C9A" w:rsidRDefault="00426754" w:rsidP="00185C9A">
      <w:pPr>
        <w:rPr>
          <w:rFonts w:ascii="Arial" w:hAnsi="Arial" w:cs="Arial"/>
          <w:lang w:val="en-US"/>
        </w:rPr>
      </w:pPr>
      <w:r w:rsidRPr="00185C9A">
        <w:rPr>
          <w:rFonts w:ascii="Arial" w:hAnsi="Arial" w:cs="Arial"/>
          <w:lang w:val="en-US"/>
        </w:rPr>
        <w:t>Cf. Regulations on the organization of medical and health research § 8</w:t>
      </w:r>
    </w:p>
    <w:p w:rsidR="006702BA" w:rsidRPr="0005017A" w:rsidRDefault="00CE7627" w:rsidP="00A32255">
      <w:pPr>
        <w:rPr>
          <w:rFonts w:ascii="Arial" w:hAnsi="Arial" w:cs="Arial"/>
          <w:b/>
          <w:sz w:val="22"/>
          <w:szCs w:val="22"/>
          <w:lang w:val="en-US"/>
        </w:rPr>
      </w:pPr>
      <w:r w:rsidRPr="00426754">
        <w:rPr>
          <w:rFonts w:ascii="Arial" w:hAnsi="Arial" w:cs="Arial"/>
          <w:b/>
          <w:sz w:val="16"/>
          <w:szCs w:val="16"/>
          <w:lang w:val="en-US"/>
        </w:rPr>
        <w:tab/>
        <w:t xml:space="preserve">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5842"/>
        <w:gridCol w:w="675"/>
      </w:tblGrid>
      <w:tr w:rsidR="0016152E" w:rsidRPr="00CE7627" w:rsidTr="00C02E74">
        <w:tc>
          <w:tcPr>
            <w:tcW w:w="2805" w:type="dxa"/>
            <w:shd w:val="clear" w:color="auto" w:fill="BFBFBF" w:themeFill="background1" w:themeFillShade="BF"/>
          </w:tcPr>
          <w:p w:rsidR="0016152E" w:rsidRPr="00CE7627" w:rsidRDefault="00960CA7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  <w:r w:rsidR="0016152E" w:rsidRPr="00CE7627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D44B3E">
              <w:rPr>
                <w:rFonts w:ascii="Arial" w:hAnsi="Arial" w:cs="Arial"/>
                <w:b/>
                <w:sz w:val="22"/>
                <w:szCs w:val="22"/>
              </w:rPr>
              <w:t>chapter</w:t>
            </w:r>
            <w:proofErr w:type="spellEnd"/>
          </w:p>
        </w:tc>
        <w:tc>
          <w:tcPr>
            <w:tcW w:w="5842" w:type="dxa"/>
            <w:shd w:val="clear" w:color="auto" w:fill="BFBFBF" w:themeFill="background1" w:themeFillShade="BF"/>
          </w:tcPr>
          <w:p w:rsidR="0016152E" w:rsidRPr="00CE7627" w:rsidRDefault="00D44B3E" w:rsidP="00CE762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675" w:type="dxa"/>
            <w:shd w:val="clear" w:color="auto" w:fill="BFBFBF" w:themeFill="background1" w:themeFillShade="BF"/>
          </w:tcPr>
          <w:p w:rsidR="0016152E" w:rsidRPr="00CE7627" w:rsidRDefault="0016152E" w:rsidP="0016152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52E" w:rsidRPr="00541170" w:rsidTr="00C02E74">
        <w:tc>
          <w:tcPr>
            <w:tcW w:w="2805" w:type="dxa"/>
          </w:tcPr>
          <w:p w:rsidR="0016152E" w:rsidRPr="00CE7627" w:rsidRDefault="00426754" w:rsidP="00995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</w:t>
            </w:r>
            <w:proofErr w:type="spellStart"/>
            <w:r>
              <w:rPr>
                <w:rFonts w:ascii="Arial" w:hAnsi="Arial" w:cs="Arial"/>
              </w:rPr>
              <w:t>page</w:t>
            </w:r>
            <w:proofErr w:type="spellEnd"/>
          </w:p>
        </w:tc>
        <w:tc>
          <w:tcPr>
            <w:tcW w:w="5842" w:type="dxa"/>
          </w:tcPr>
          <w:p w:rsidR="0016152E" w:rsidRPr="00426754" w:rsidRDefault="00426754" w:rsidP="00CE6B0D">
            <w:pPr>
              <w:rPr>
                <w:rFonts w:ascii="Arial" w:hAnsi="Arial" w:cs="Arial"/>
                <w:lang w:val="en-US"/>
              </w:rPr>
            </w:pPr>
            <w:r w:rsidRPr="00BA00C3">
              <w:rPr>
                <w:rFonts w:ascii="Arial" w:hAnsi="Arial" w:cs="Arial"/>
                <w:lang w:val="en-US"/>
              </w:rPr>
              <w:t xml:space="preserve">The project title </w:t>
            </w:r>
            <w:r w:rsidR="009103CF" w:rsidRPr="00BA00C3">
              <w:rPr>
                <w:rFonts w:ascii="Arial" w:hAnsi="Arial" w:cs="Arial"/>
                <w:lang w:val="en-US"/>
              </w:rPr>
              <w:t xml:space="preserve">and identification in </w:t>
            </w:r>
            <w:r w:rsidR="00BA00C3" w:rsidRPr="00BA00C3">
              <w:rPr>
                <w:rFonts w:ascii="Arial" w:hAnsi="Arial" w:cs="Arial"/>
                <w:lang w:val="en-US"/>
              </w:rPr>
              <w:t>the continuous record of project activities</w:t>
            </w:r>
            <w:r w:rsidRPr="00BA00C3">
              <w:rPr>
                <w:rFonts w:ascii="Arial" w:hAnsi="Arial" w:cs="Arial"/>
                <w:lang w:val="en-US"/>
              </w:rPr>
              <w:br/>
            </w:r>
            <w:r w:rsidR="00BA00C3">
              <w:rPr>
                <w:rFonts w:ascii="Arial" w:hAnsi="Arial" w:cs="Arial"/>
                <w:lang w:val="en-US"/>
              </w:rPr>
              <w:t>Entity or person responsible for research’s</w:t>
            </w:r>
            <w:r w:rsidR="00BA00C3" w:rsidRPr="00C76DAC">
              <w:rPr>
                <w:rFonts w:ascii="Arial" w:hAnsi="Arial" w:cs="Arial"/>
                <w:lang w:val="en-US"/>
              </w:rPr>
              <w:t xml:space="preserve"> </w:t>
            </w:r>
            <w:r w:rsidR="00BA00C3">
              <w:rPr>
                <w:rFonts w:ascii="Arial" w:hAnsi="Arial" w:cs="Arial"/>
                <w:lang w:val="en-US"/>
              </w:rPr>
              <w:t>r</w:t>
            </w:r>
            <w:r w:rsidR="00BA00C3" w:rsidRPr="00C76DAC">
              <w:rPr>
                <w:rFonts w:ascii="Arial" w:hAnsi="Arial" w:cs="Arial"/>
                <w:lang w:val="en-US"/>
              </w:rPr>
              <w:t>epresentative</w:t>
            </w:r>
            <w:r w:rsidRPr="00BA00C3">
              <w:rPr>
                <w:rFonts w:ascii="Arial" w:hAnsi="Arial" w:cs="Arial"/>
                <w:lang w:val="en-US"/>
              </w:rPr>
              <w:br/>
              <w:t>Institute where the project is implemented</w:t>
            </w:r>
            <w:r w:rsidRPr="00BA00C3">
              <w:rPr>
                <w:rFonts w:ascii="Arial" w:hAnsi="Arial" w:cs="Arial"/>
                <w:lang w:val="en-US"/>
              </w:rPr>
              <w:br/>
            </w:r>
            <w:r w:rsidR="00C76DAC">
              <w:rPr>
                <w:rFonts w:ascii="Arial" w:hAnsi="Arial" w:cs="Arial"/>
                <w:lang w:val="en-US"/>
              </w:rPr>
              <w:t>Principal Investigator</w:t>
            </w:r>
            <w:r w:rsidR="00C76DAC" w:rsidRPr="00BA00C3">
              <w:rPr>
                <w:rFonts w:ascii="Arial" w:hAnsi="Arial" w:cs="Arial"/>
                <w:lang w:val="en-US"/>
              </w:rPr>
              <w:t>’</w:t>
            </w:r>
            <w:r w:rsidR="00CE6B0D" w:rsidRPr="00CE6B0D">
              <w:rPr>
                <w:rFonts w:ascii="Arial" w:hAnsi="Arial" w:cs="Arial"/>
                <w:lang w:val="en-US"/>
              </w:rPr>
              <w:t>s n</w:t>
            </w:r>
            <w:r w:rsidRPr="00BA00C3">
              <w:rPr>
                <w:rFonts w:ascii="Arial" w:hAnsi="Arial" w:cs="Arial"/>
                <w:lang w:val="en-US"/>
              </w:rPr>
              <w:t>ame</w:t>
            </w:r>
            <w:r w:rsidR="00902F75" w:rsidRPr="00BA00C3">
              <w:rPr>
                <w:rFonts w:ascii="Arial" w:hAnsi="Arial" w:cs="Arial"/>
                <w:lang w:val="en-US"/>
              </w:rPr>
              <w:t xml:space="preserve"> and dated signature</w:t>
            </w:r>
            <w:r w:rsidR="00902F75" w:rsidRPr="00BA00C3">
              <w:rPr>
                <w:rFonts w:ascii="Arial" w:hAnsi="Arial" w:cs="Arial"/>
                <w:lang w:val="en-US"/>
              </w:rPr>
              <w:br/>
              <w:t>Collaborating</w:t>
            </w:r>
            <w:r w:rsidRPr="00BA00C3">
              <w:rPr>
                <w:rFonts w:ascii="Arial" w:hAnsi="Arial" w:cs="Arial"/>
                <w:lang w:val="en-US"/>
              </w:rPr>
              <w:t xml:space="preserve"> institutions</w:t>
            </w:r>
          </w:p>
        </w:tc>
        <w:tc>
          <w:tcPr>
            <w:tcW w:w="675" w:type="dxa"/>
          </w:tcPr>
          <w:p w:rsidR="0016152E" w:rsidRPr="00426754" w:rsidRDefault="0016152E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426754" w:rsidP="00185C9A">
            <w:pPr>
              <w:rPr>
                <w:rFonts w:ascii="Arial" w:hAnsi="Arial" w:cs="Arial"/>
              </w:rPr>
            </w:pPr>
            <w:proofErr w:type="spellStart"/>
            <w:r w:rsidRPr="00185C9A">
              <w:rPr>
                <w:rFonts w:ascii="Arial" w:hAnsi="Arial" w:cs="Arial"/>
              </w:rPr>
              <w:t>Summary</w:t>
            </w:r>
            <w:proofErr w:type="spellEnd"/>
          </w:p>
        </w:tc>
        <w:tc>
          <w:tcPr>
            <w:tcW w:w="5842" w:type="dxa"/>
          </w:tcPr>
          <w:p w:rsidR="00426754" w:rsidRPr="00785D89" w:rsidRDefault="00426754" w:rsidP="0005017A">
            <w:pPr>
              <w:rPr>
                <w:rFonts w:ascii="Arial" w:hAnsi="Arial" w:cs="Arial"/>
                <w:lang w:val="en-US"/>
              </w:rPr>
            </w:pPr>
            <w:r w:rsidRPr="00785D89">
              <w:rPr>
                <w:rFonts w:ascii="Arial" w:hAnsi="Arial" w:cs="Arial"/>
                <w:lang w:val="en-US"/>
              </w:rPr>
              <w:t>A brief summary of the project</w:t>
            </w:r>
          </w:p>
        </w:tc>
        <w:tc>
          <w:tcPr>
            <w:tcW w:w="675" w:type="dxa"/>
          </w:tcPr>
          <w:p w:rsidR="00426754" w:rsidRPr="00426754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C76DAC" w:rsidTr="00C02E74">
        <w:tc>
          <w:tcPr>
            <w:tcW w:w="2805" w:type="dxa"/>
          </w:tcPr>
          <w:p w:rsidR="00426754" w:rsidRPr="00185C9A" w:rsidRDefault="00426754" w:rsidP="00185C9A">
            <w:pPr>
              <w:rPr>
                <w:rFonts w:ascii="Arial" w:hAnsi="Arial" w:cs="Arial"/>
              </w:rPr>
            </w:pPr>
            <w:proofErr w:type="spellStart"/>
            <w:r w:rsidRPr="00185C9A">
              <w:rPr>
                <w:rFonts w:ascii="Arial" w:hAnsi="Arial" w:cs="Arial"/>
              </w:rPr>
              <w:t>Table</w:t>
            </w:r>
            <w:proofErr w:type="spellEnd"/>
            <w:r w:rsidRPr="00185C9A">
              <w:rPr>
                <w:rFonts w:ascii="Arial" w:hAnsi="Arial" w:cs="Arial"/>
              </w:rPr>
              <w:t xml:space="preserve"> </w:t>
            </w:r>
            <w:proofErr w:type="spellStart"/>
            <w:r w:rsidRPr="00185C9A">
              <w:rPr>
                <w:rFonts w:ascii="Arial" w:hAnsi="Arial" w:cs="Arial"/>
              </w:rPr>
              <w:t>of</w:t>
            </w:r>
            <w:proofErr w:type="spellEnd"/>
            <w:r w:rsidRPr="00185C9A">
              <w:rPr>
                <w:rFonts w:ascii="Arial" w:hAnsi="Arial" w:cs="Arial"/>
              </w:rPr>
              <w:t xml:space="preserve"> </w:t>
            </w:r>
            <w:proofErr w:type="spellStart"/>
            <w:r w:rsidRPr="00185C9A">
              <w:rPr>
                <w:rFonts w:ascii="Arial" w:hAnsi="Arial" w:cs="Arial"/>
              </w:rPr>
              <w:t>contents</w:t>
            </w:r>
            <w:proofErr w:type="spellEnd"/>
          </w:p>
        </w:tc>
        <w:tc>
          <w:tcPr>
            <w:tcW w:w="5842" w:type="dxa"/>
          </w:tcPr>
          <w:p w:rsidR="00426754" w:rsidRPr="00C76DAC" w:rsidRDefault="00426754" w:rsidP="00995C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5" w:type="dxa"/>
          </w:tcPr>
          <w:p w:rsidR="00426754" w:rsidRPr="00C76DAC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426754" w:rsidP="00185C9A">
            <w:pPr>
              <w:rPr>
                <w:rFonts w:ascii="Arial" w:hAnsi="Arial" w:cs="Arial"/>
              </w:rPr>
            </w:pPr>
            <w:proofErr w:type="spellStart"/>
            <w:r w:rsidRPr="00185C9A">
              <w:rPr>
                <w:rFonts w:ascii="Arial" w:hAnsi="Arial" w:cs="Arial"/>
              </w:rPr>
              <w:t>Introduction</w:t>
            </w:r>
            <w:proofErr w:type="spellEnd"/>
          </w:p>
        </w:tc>
        <w:tc>
          <w:tcPr>
            <w:tcW w:w="5842" w:type="dxa"/>
          </w:tcPr>
          <w:p w:rsidR="00426754" w:rsidRPr="009103CF" w:rsidRDefault="0005017A" w:rsidP="00BA00C3">
            <w:pPr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BA00C3">
              <w:rPr>
                <w:rFonts w:ascii="Arial" w:hAnsi="Arial" w:cs="Arial"/>
                <w:lang w:val="en-US"/>
              </w:rPr>
              <w:t>Bac</w:t>
            </w:r>
            <w:r w:rsidR="009103CF" w:rsidRPr="00BA00C3">
              <w:rPr>
                <w:rFonts w:ascii="Arial" w:hAnsi="Arial" w:cs="Arial"/>
                <w:lang w:val="en-US"/>
              </w:rPr>
              <w:t>kground and background documentation</w:t>
            </w:r>
            <w:r w:rsidRPr="00BA00C3">
              <w:rPr>
                <w:rFonts w:ascii="Arial" w:hAnsi="Arial" w:cs="Arial"/>
                <w:lang w:val="en-US"/>
              </w:rPr>
              <w:t>, a brief summary</w:t>
            </w:r>
          </w:p>
        </w:tc>
        <w:tc>
          <w:tcPr>
            <w:tcW w:w="675" w:type="dxa"/>
          </w:tcPr>
          <w:p w:rsidR="00426754" w:rsidRPr="0005017A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CE7627" w:rsidRDefault="00426754" w:rsidP="00050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</w:p>
        </w:tc>
        <w:tc>
          <w:tcPr>
            <w:tcW w:w="5842" w:type="dxa"/>
          </w:tcPr>
          <w:p w:rsidR="00426754" w:rsidRPr="002751EC" w:rsidRDefault="00426754" w:rsidP="00BA00C3">
            <w:pPr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BA00C3">
              <w:rPr>
                <w:rFonts w:ascii="Arial" w:hAnsi="Arial" w:cs="Arial"/>
                <w:lang w:val="en-US"/>
              </w:rPr>
              <w:t>The project's purpose and objectives</w:t>
            </w:r>
          </w:p>
        </w:tc>
        <w:tc>
          <w:tcPr>
            <w:tcW w:w="675" w:type="dxa"/>
          </w:tcPr>
          <w:p w:rsidR="00426754" w:rsidRPr="00426754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71AD2" w:rsidRDefault="00171AD2" w:rsidP="00BA00C3">
            <w:pPr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BA00C3">
              <w:rPr>
                <w:rFonts w:ascii="Arial" w:hAnsi="Arial" w:cs="Arial"/>
                <w:lang w:val="en-US"/>
              </w:rPr>
              <w:t>E</w:t>
            </w:r>
            <w:r w:rsidR="00426754" w:rsidRPr="00BA00C3">
              <w:rPr>
                <w:rFonts w:ascii="Arial" w:hAnsi="Arial" w:cs="Arial"/>
                <w:lang w:val="en-US"/>
              </w:rPr>
              <w:t>thics</w:t>
            </w:r>
            <w:r w:rsidRPr="00BA00C3">
              <w:rPr>
                <w:rFonts w:ascii="Arial" w:hAnsi="Arial" w:cs="Arial"/>
                <w:lang w:val="en-US"/>
              </w:rPr>
              <w:t xml:space="preserve"> in the research assessment</w:t>
            </w:r>
          </w:p>
        </w:tc>
        <w:tc>
          <w:tcPr>
            <w:tcW w:w="5842" w:type="dxa"/>
          </w:tcPr>
          <w:p w:rsidR="00426754" w:rsidRPr="002751EC" w:rsidRDefault="00426754" w:rsidP="00BA00C3">
            <w:pPr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BA00C3">
              <w:rPr>
                <w:rFonts w:ascii="Arial" w:hAnsi="Arial" w:cs="Arial"/>
                <w:lang w:val="en-US"/>
              </w:rPr>
              <w:t>Special emphasis on the risk</w:t>
            </w:r>
            <w:r w:rsidR="00171AD2" w:rsidRPr="00BA00C3">
              <w:rPr>
                <w:rFonts w:ascii="Arial" w:hAnsi="Arial" w:cs="Arial"/>
                <w:lang w:val="en-US"/>
              </w:rPr>
              <w:t xml:space="preserve"> </w:t>
            </w:r>
            <w:r w:rsidRPr="00BA00C3">
              <w:rPr>
                <w:rFonts w:ascii="Arial" w:hAnsi="Arial" w:cs="Arial"/>
                <w:lang w:val="en-US"/>
              </w:rPr>
              <w:t xml:space="preserve">benefit ratio for research </w:t>
            </w:r>
            <w:r w:rsidR="00BB1229" w:rsidRPr="00BA00C3">
              <w:rPr>
                <w:rFonts w:ascii="Arial" w:hAnsi="Arial" w:cs="Arial"/>
                <w:lang w:val="en-US"/>
              </w:rPr>
              <w:t>subjects</w:t>
            </w:r>
          </w:p>
        </w:tc>
        <w:tc>
          <w:tcPr>
            <w:tcW w:w="675" w:type="dxa"/>
          </w:tcPr>
          <w:p w:rsidR="00426754" w:rsidRPr="00426754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426754" w:rsidP="0005017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Time frame</w:t>
            </w:r>
          </w:p>
        </w:tc>
        <w:tc>
          <w:tcPr>
            <w:tcW w:w="5842" w:type="dxa"/>
          </w:tcPr>
          <w:p w:rsidR="00426754" w:rsidRPr="00505030" w:rsidRDefault="00426754" w:rsidP="00BB1229">
            <w:pPr>
              <w:rPr>
                <w:rFonts w:ascii="Arial" w:hAnsi="Arial" w:cs="Arial"/>
                <w:lang w:val="en-US"/>
              </w:rPr>
            </w:pPr>
            <w:r w:rsidRPr="00505030">
              <w:rPr>
                <w:rFonts w:ascii="Arial" w:hAnsi="Arial" w:cs="Arial"/>
                <w:lang w:val="en-US"/>
              </w:rPr>
              <w:t>Planned st</w:t>
            </w:r>
            <w:r>
              <w:rPr>
                <w:rFonts w:ascii="Arial" w:hAnsi="Arial" w:cs="Arial"/>
                <w:lang w:val="en-US"/>
              </w:rPr>
              <w:t>art and</w:t>
            </w:r>
            <w:r w:rsidR="00BA00C3">
              <w:rPr>
                <w:rFonts w:ascii="Arial" w:hAnsi="Arial" w:cs="Arial"/>
                <w:lang w:val="en-US"/>
              </w:rPr>
              <w:t xml:space="preserve"> </w:t>
            </w:r>
            <w:r w:rsidR="00BB1229">
              <w:rPr>
                <w:rFonts w:ascii="Arial" w:hAnsi="Arial" w:cs="Arial"/>
                <w:lang w:val="en-US"/>
              </w:rPr>
              <w:t>finalization of the project</w:t>
            </w:r>
          </w:p>
        </w:tc>
        <w:tc>
          <w:tcPr>
            <w:tcW w:w="675" w:type="dxa"/>
          </w:tcPr>
          <w:p w:rsidR="00426754" w:rsidRPr="00BB1229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426754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Research material</w:t>
            </w:r>
          </w:p>
        </w:tc>
        <w:tc>
          <w:tcPr>
            <w:tcW w:w="5842" w:type="dxa"/>
          </w:tcPr>
          <w:p w:rsidR="00426754" w:rsidRPr="00185C9A" w:rsidRDefault="00426754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Description of health information and</w:t>
            </w:r>
            <w:r w:rsidR="00904936" w:rsidRPr="00185C9A">
              <w:rPr>
                <w:rFonts w:ascii="Arial" w:hAnsi="Arial" w:cs="Arial"/>
                <w:lang w:val="en-US"/>
              </w:rPr>
              <w:t>/</w:t>
            </w:r>
            <w:r w:rsidRPr="00185C9A">
              <w:rPr>
                <w:rFonts w:ascii="Arial" w:hAnsi="Arial" w:cs="Arial"/>
                <w:lang w:val="en-US"/>
              </w:rPr>
              <w:t xml:space="preserve"> or</w:t>
            </w:r>
            <w:r w:rsidR="00BA00C3" w:rsidRPr="00185C9A">
              <w:rPr>
                <w:rFonts w:ascii="Arial" w:hAnsi="Arial" w:cs="Arial"/>
                <w:lang w:val="en-US"/>
              </w:rPr>
              <w:t xml:space="preserve"> biological material, and their</w:t>
            </w:r>
            <w:r w:rsidRPr="00185C9A">
              <w:rPr>
                <w:rFonts w:ascii="Arial" w:hAnsi="Arial" w:cs="Arial"/>
                <w:lang w:val="en-US"/>
              </w:rPr>
              <w:t xml:space="preserve"> </w:t>
            </w:r>
            <w:r w:rsidR="00904936" w:rsidRPr="00185C9A">
              <w:rPr>
                <w:rFonts w:ascii="Arial" w:hAnsi="Arial" w:cs="Arial"/>
                <w:lang w:val="en-US"/>
              </w:rPr>
              <w:t xml:space="preserve">origin </w:t>
            </w:r>
          </w:p>
        </w:tc>
        <w:tc>
          <w:tcPr>
            <w:tcW w:w="675" w:type="dxa"/>
          </w:tcPr>
          <w:p w:rsidR="00426754" w:rsidRPr="00426754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904936" w:rsidP="00995CB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85C9A">
              <w:rPr>
                <w:lang w:val="en-US"/>
              </w:rPr>
              <w:t>De</w:t>
            </w:r>
            <w:r w:rsidR="00386F40" w:rsidRPr="00185C9A">
              <w:rPr>
                <w:lang w:val="en-US"/>
              </w:rPr>
              <w:t>imitations</w:t>
            </w:r>
            <w:proofErr w:type="spellEnd"/>
          </w:p>
        </w:tc>
        <w:tc>
          <w:tcPr>
            <w:tcW w:w="5842" w:type="dxa"/>
          </w:tcPr>
          <w:p w:rsidR="00426754" w:rsidRPr="009103CF" w:rsidRDefault="00904936" w:rsidP="00995CB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85C9A">
              <w:rPr>
                <w:rFonts w:ascii="Arial" w:hAnsi="Arial" w:cs="Arial"/>
                <w:lang w:val="en-US"/>
              </w:rPr>
              <w:t>De</w:t>
            </w:r>
            <w:r w:rsidR="00386F40" w:rsidRPr="00185C9A">
              <w:rPr>
                <w:rFonts w:ascii="Arial" w:hAnsi="Arial" w:cs="Arial"/>
                <w:lang w:val="en-US"/>
              </w:rPr>
              <w:t>imitations</w:t>
            </w:r>
            <w:proofErr w:type="spellEnd"/>
            <w:r w:rsidR="00386F40" w:rsidRPr="00185C9A">
              <w:rPr>
                <w:rFonts w:ascii="Arial" w:hAnsi="Arial" w:cs="Arial"/>
                <w:lang w:val="en-US"/>
              </w:rPr>
              <w:t xml:space="preserve"> </w:t>
            </w:r>
            <w:r w:rsidR="00C22AD8" w:rsidRPr="00185C9A">
              <w:rPr>
                <w:rFonts w:ascii="Arial" w:hAnsi="Arial" w:cs="Arial"/>
                <w:lang w:val="en-US"/>
              </w:rPr>
              <w:t>in</w:t>
            </w:r>
            <w:r w:rsidR="00386F40" w:rsidRPr="00185C9A">
              <w:rPr>
                <w:rFonts w:ascii="Arial" w:hAnsi="Arial" w:cs="Arial"/>
                <w:lang w:val="en-US"/>
              </w:rPr>
              <w:t xml:space="preserve"> standardization of materials and / or subjects that are included in the project</w:t>
            </w:r>
          </w:p>
        </w:tc>
        <w:tc>
          <w:tcPr>
            <w:tcW w:w="675" w:type="dxa"/>
          </w:tcPr>
          <w:p w:rsidR="00426754" w:rsidRPr="00386F40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616754" w:rsidP="00995CB2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Data registration/ measurements</w:t>
            </w:r>
          </w:p>
        </w:tc>
        <w:tc>
          <w:tcPr>
            <w:tcW w:w="5842" w:type="dxa"/>
          </w:tcPr>
          <w:p w:rsidR="00426754" w:rsidRPr="00185C9A" w:rsidRDefault="00616754" w:rsidP="009D1EFF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 xml:space="preserve">Description of parameters to be measured or recorded and </w:t>
            </w:r>
            <w:r w:rsidR="00904936" w:rsidRPr="00185C9A">
              <w:rPr>
                <w:rFonts w:ascii="Arial" w:hAnsi="Arial" w:cs="Arial"/>
                <w:lang w:val="en-US"/>
              </w:rPr>
              <w:t xml:space="preserve">the reason </w:t>
            </w:r>
            <w:r w:rsidRPr="00185C9A">
              <w:rPr>
                <w:rFonts w:ascii="Arial" w:hAnsi="Arial" w:cs="Arial"/>
                <w:lang w:val="en-US"/>
              </w:rPr>
              <w:t xml:space="preserve">why </w:t>
            </w:r>
            <w:proofErr w:type="spellStart"/>
            <w:r w:rsidRPr="00185C9A">
              <w:rPr>
                <w:rFonts w:ascii="Arial" w:hAnsi="Arial" w:cs="Arial"/>
                <w:lang w:val="en-US"/>
              </w:rPr>
              <w:t>the</w:t>
            </w:r>
            <w:r w:rsidR="00904936" w:rsidRPr="00185C9A">
              <w:rPr>
                <w:rFonts w:ascii="Arial" w:hAnsi="Arial" w:cs="Arial"/>
                <w:lang w:val="en-US"/>
              </w:rPr>
              <w:t>y</w:t>
            </w:r>
            <w:r w:rsidRPr="00185C9A">
              <w:rPr>
                <w:rFonts w:ascii="Arial" w:hAnsi="Arial" w:cs="Arial"/>
                <w:lang w:val="en-US"/>
              </w:rPr>
              <w:t>are</w:t>
            </w:r>
            <w:proofErr w:type="spellEnd"/>
            <w:r w:rsidRPr="00185C9A">
              <w:rPr>
                <w:rFonts w:ascii="Arial" w:hAnsi="Arial" w:cs="Arial"/>
                <w:lang w:val="en-US"/>
              </w:rPr>
              <w:t xml:space="preserve"> assumed to fulfill the project</w:t>
            </w:r>
            <w:r w:rsidR="00902F75" w:rsidRPr="00185C9A">
              <w:rPr>
                <w:rFonts w:ascii="Arial" w:hAnsi="Arial" w:cs="Arial"/>
                <w:lang w:val="en-US"/>
              </w:rPr>
              <w:t>`s</w:t>
            </w:r>
            <w:r w:rsidRPr="00185C9A">
              <w:rPr>
                <w:rFonts w:ascii="Arial" w:hAnsi="Arial" w:cs="Arial"/>
                <w:lang w:val="en-US"/>
              </w:rPr>
              <w:t xml:space="preserve"> purpose</w:t>
            </w:r>
          </w:p>
        </w:tc>
        <w:tc>
          <w:tcPr>
            <w:tcW w:w="675" w:type="dxa"/>
          </w:tcPr>
          <w:p w:rsidR="00426754" w:rsidRPr="00616754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171AD2" w:rsidP="00171AD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85C9A">
              <w:rPr>
                <w:rFonts w:ascii="Arial" w:hAnsi="Arial" w:cs="Arial"/>
                <w:lang w:val="en-US"/>
              </w:rPr>
              <w:t>M</w:t>
            </w:r>
            <w:r w:rsidR="00616754" w:rsidRPr="00185C9A">
              <w:rPr>
                <w:rFonts w:ascii="Arial" w:hAnsi="Arial" w:cs="Arial"/>
                <w:lang w:val="en-US"/>
              </w:rPr>
              <w:t>easurment</w:t>
            </w:r>
            <w:proofErr w:type="spellEnd"/>
            <w:r w:rsidRPr="00185C9A">
              <w:rPr>
                <w:rFonts w:ascii="Arial" w:hAnsi="Arial" w:cs="Arial"/>
                <w:lang w:val="en-US"/>
              </w:rPr>
              <w:t>-methods</w:t>
            </w:r>
          </w:p>
        </w:tc>
        <w:tc>
          <w:tcPr>
            <w:tcW w:w="5842" w:type="dxa"/>
          </w:tcPr>
          <w:p w:rsidR="00426754" w:rsidRPr="00185C9A" w:rsidRDefault="00616754" w:rsidP="009D1EFF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Description of methods or equipment used to perform the specified measurements</w:t>
            </w:r>
          </w:p>
        </w:tc>
        <w:tc>
          <w:tcPr>
            <w:tcW w:w="675" w:type="dxa"/>
          </w:tcPr>
          <w:p w:rsidR="00426754" w:rsidRPr="00616754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B957FB" w:rsidP="00B957FB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Basis of s</w:t>
            </w:r>
            <w:r w:rsidR="00616754" w:rsidRPr="00185C9A">
              <w:rPr>
                <w:rFonts w:ascii="Arial" w:hAnsi="Arial" w:cs="Arial"/>
                <w:lang w:val="en-US"/>
              </w:rPr>
              <w:t>tatistics</w:t>
            </w:r>
          </w:p>
        </w:tc>
        <w:tc>
          <w:tcPr>
            <w:tcW w:w="5842" w:type="dxa"/>
          </w:tcPr>
          <w:p w:rsidR="00426754" w:rsidRPr="00185C9A" w:rsidRDefault="00B957FB" w:rsidP="009D1EFF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Calculation of project size / scope</w:t>
            </w:r>
          </w:p>
        </w:tc>
        <w:tc>
          <w:tcPr>
            <w:tcW w:w="675" w:type="dxa"/>
          </w:tcPr>
          <w:p w:rsidR="00426754" w:rsidRPr="009D1EFF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B957FB" w:rsidP="00995CB2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Data registration</w:t>
            </w:r>
          </w:p>
        </w:tc>
        <w:tc>
          <w:tcPr>
            <w:tcW w:w="5842" w:type="dxa"/>
          </w:tcPr>
          <w:p w:rsidR="00426754" w:rsidRPr="00185C9A" w:rsidRDefault="00B957FB" w:rsidP="009D1EFF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Systems, including technical solutions, for registration and quality control of data</w:t>
            </w:r>
          </w:p>
        </w:tc>
        <w:tc>
          <w:tcPr>
            <w:tcW w:w="675" w:type="dxa"/>
          </w:tcPr>
          <w:p w:rsidR="00426754" w:rsidRPr="00B957FB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B957FB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Plan for processing</w:t>
            </w:r>
          </w:p>
        </w:tc>
        <w:tc>
          <w:tcPr>
            <w:tcW w:w="5842" w:type="dxa"/>
          </w:tcPr>
          <w:p w:rsidR="00426754" w:rsidRPr="00185C9A" w:rsidRDefault="00B957FB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 xml:space="preserve">The plan for statistical analysis and other processing and presentation </w:t>
            </w:r>
            <w:r w:rsidR="00CD5F38" w:rsidRPr="00185C9A">
              <w:rPr>
                <w:rFonts w:ascii="Arial" w:hAnsi="Arial" w:cs="Arial"/>
                <w:lang w:val="en-US"/>
              </w:rPr>
              <w:t>of results, including any transfer</w:t>
            </w:r>
            <w:r w:rsidRPr="00185C9A">
              <w:rPr>
                <w:rFonts w:ascii="Arial" w:hAnsi="Arial" w:cs="Arial"/>
                <w:lang w:val="en-US"/>
              </w:rPr>
              <w:t xml:space="preserve"> abroad</w:t>
            </w:r>
          </w:p>
        </w:tc>
        <w:tc>
          <w:tcPr>
            <w:tcW w:w="675" w:type="dxa"/>
          </w:tcPr>
          <w:p w:rsidR="00426754" w:rsidRPr="00B957FB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171AD2" w:rsidP="00995CB2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lang w:val="en-US"/>
              </w:rPr>
              <w:t>A</w:t>
            </w:r>
            <w:r w:rsidR="00902FDC" w:rsidRPr="00185C9A">
              <w:rPr>
                <w:lang w:val="en-US"/>
              </w:rPr>
              <w:t>dverse events</w:t>
            </w:r>
          </w:p>
        </w:tc>
        <w:tc>
          <w:tcPr>
            <w:tcW w:w="5842" w:type="dxa"/>
          </w:tcPr>
          <w:p w:rsidR="00426754" w:rsidRPr="00185C9A" w:rsidRDefault="00CE6B0D" w:rsidP="009D1EFF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 xml:space="preserve">Procedure </w:t>
            </w:r>
            <w:r w:rsidR="00902FDC" w:rsidRPr="00185C9A">
              <w:rPr>
                <w:rFonts w:ascii="Arial" w:hAnsi="Arial" w:cs="Arial"/>
                <w:lang w:val="en-US"/>
              </w:rPr>
              <w:t>reporting of adverse events</w:t>
            </w:r>
          </w:p>
        </w:tc>
        <w:tc>
          <w:tcPr>
            <w:tcW w:w="675" w:type="dxa"/>
          </w:tcPr>
          <w:p w:rsidR="00426754" w:rsidRPr="009D1EFF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902FDC" w:rsidRPr="00185C9A" w:rsidRDefault="00902FDC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Information and consent</w:t>
            </w:r>
          </w:p>
          <w:p w:rsidR="00426754" w:rsidRPr="00185C9A" w:rsidRDefault="00426754" w:rsidP="00185C9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42" w:type="dxa"/>
          </w:tcPr>
          <w:p w:rsidR="00426754" w:rsidRPr="00185C9A" w:rsidRDefault="00902FDC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 xml:space="preserve">In projects involving the collection of data from </w:t>
            </w:r>
            <w:r w:rsidR="00CE6B0D" w:rsidRPr="00185C9A">
              <w:rPr>
                <w:rFonts w:ascii="Arial" w:hAnsi="Arial" w:cs="Arial"/>
                <w:lang w:val="en-US"/>
              </w:rPr>
              <w:t>research participants</w:t>
            </w:r>
            <w:r w:rsidRPr="00185C9A">
              <w:rPr>
                <w:rFonts w:ascii="Arial" w:hAnsi="Arial" w:cs="Arial"/>
                <w:lang w:val="en-US"/>
              </w:rPr>
              <w:t>/ informants</w:t>
            </w:r>
          </w:p>
        </w:tc>
        <w:tc>
          <w:tcPr>
            <w:tcW w:w="675" w:type="dxa"/>
          </w:tcPr>
          <w:p w:rsidR="00426754" w:rsidRPr="00902FDC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095BD8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Applications for approval</w:t>
            </w:r>
          </w:p>
        </w:tc>
        <w:tc>
          <w:tcPr>
            <w:tcW w:w="5842" w:type="dxa"/>
          </w:tcPr>
          <w:p w:rsidR="00426754" w:rsidRPr="00185C9A" w:rsidRDefault="00095BD8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External applications for approval of test plan</w:t>
            </w:r>
          </w:p>
        </w:tc>
        <w:tc>
          <w:tcPr>
            <w:tcW w:w="675" w:type="dxa"/>
          </w:tcPr>
          <w:p w:rsidR="00426754" w:rsidRPr="00095BD8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9D1EFF">
        <w:trPr>
          <w:trHeight w:val="387"/>
        </w:trPr>
        <w:tc>
          <w:tcPr>
            <w:tcW w:w="2805" w:type="dxa"/>
          </w:tcPr>
          <w:p w:rsidR="00426754" w:rsidRPr="00185C9A" w:rsidRDefault="00095BD8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 xml:space="preserve">Management of </w:t>
            </w:r>
            <w:r w:rsidR="008175A8" w:rsidRPr="00185C9A">
              <w:rPr>
                <w:rFonts w:ascii="Arial" w:hAnsi="Arial" w:cs="Arial"/>
                <w:lang w:val="en-US"/>
              </w:rPr>
              <w:t>a</w:t>
            </w:r>
            <w:r w:rsidR="007B411E" w:rsidRPr="00185C9A">
              <w:rPr>
                <w:rFonts w:ascii="Arial" w:hAnsi="Arial" w:cs="Arial"/>
                <w:lang w:val="en-US"/>
              </w:rPr>
              <w:t>mendment</w:t>
            </w:r>
            <w:r w:rsidR="008175A8" w:rsidRPr="00185C9A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5842" w:type="dxa"/>
          </w:tcPr>
          <w:p w:rsidR="00426754" w:rsidRPr="00185C9A" w:rsidRDefault="00095BD8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 xml:space="preserve">Internal and external approvals of </w:t>
            </w:r>
            <w:r w:rsidR="007B411E" w:rsidRPr="00185C9A">
              <w:rPr>
                <w:rFonts w:ascii="Arial" w:hAnsi="Arial" w:cs="Arial"/>
                <w:lang w:val="en-US"/>
              </w:rPr>
              <w:t>amendments</w:t>
            </w:r>
            <w:r w:rsidRPr="00185C9A">
              <w:rPr>
                <w:rFonts w:ascii="Arial" w:hAnsi="Arial" w:cs="Arial"/>
                <w:lang w:val="en-US"/>
              </w:rPr>
              <w:t xml:space="preserve"> to the </w:t>
            </w:r>
            <w:r w:rsidR="0044640D" w:rsidRPr="00185C9A">
              <w:rPr>
                <w:rFonts w:ascii="Arial" w:hAnsi="Arial" w:cs="Arial"/>
                <w:lang w:val="en-US"/>
              </w:rPr>
              <w:t>pro</w:t>
            </w:r>
            <w:r w:rsidR="00BA00C3" w:rsidRPr="00185C9A">
              <w:rPr>
                <w:rFonts w:ascii="Arial" w:hAnsi="Arial" w:cs="Arial"/>
                <w:lang w:val="en-US"/>
              </w:rPr>
              <w:t>je</w:t>
            </w:r>
            <w:r w:rsidR="0044640D" w:rsidRPr="00185C9A">
              <w:rPr>
                <w:rFonts w:ascii="Arial" w:hAnsi="Arial" w:cs="Arial"/>
                <w:lang w:val="en-US"/>
              </w:rPr>
              <w:t>ct</w:t>
            </w:r>
            <w:r w:rsidR="00BA00C3" w:rsidRPr="00185C9A">
              <w:rPr>
                <w:rFonts w:ascii="Arial" w:hAnsi="Arial" w:cs="Arial"/>
                <w:lang w:val="en-US"/>
              </w:rPr>
              <w:t xml:space="preserve"> </w:t>
            </w:r>
            <w:r w:rsidRPr="00185C9A">
              <w:rPr>
                <w:rFonts w:ascii="Arial" w:hAnsi="Arial" w:cs="Arial"/>
                <w:lang w:val="en-US"/>
              </w:rPr>
              <w:t>plan</w:t>
            </w:r>
          </w:p>
        </w:tc>
        <w:tc>
          <w:tcPr>
            <w:tcW w:w="675" w:type="dxa"/>
          </w:tcPr>
          <w:p w:rsidR="00426754" w:rsidRPr="009D1EFF" w:rsidRDefault="00426754" w:rsidP="0016152E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095BD8" w:rsidP="00995CB2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Funding</w:t>
            </w:r>
          </w:p>
        </w:tc>
        <w:tc>
          <w:tcPr>
            <w:tcW w:w="5842" w:type="dxa"/>
          </w:tcPr>
          <w:p w:rsidR="00426754" w:rsidRPr="00185C9A" w:rsidRDefault="00C76DAC" w:rsidP="00171AD2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Sources and possible</w:t>
            </w:r>
            <w:r w:rsidR="00095BD8" w:rsidRPr="00185C9A">
              <w:rPr>
                <w:rFonts w:ascii="Arial" w:hAnsi="Arial" w:cs="Arial"/>
                <w:lang w:val="en-US"/>
              </w:rPr>
              <w:t xml:space="preserve"> </w:t>
            </w:r>
            <w:r w:rsidR="00D44B3E" w:rsidRPr="00185C9A">
              <w:rPr>
                <w:rFonts w:ascii="Arial" w:hAnsi="Arial" w:cs="Arial"/>
                <w:lang w:val="en-US"/>
              </w:rPr>
              <w:t>conditions of  interest</w:t>
            </w:r>
            <w:r w:rsidR="00171AD2" w:rsidRPr="00185C9A">
              <w:rPr>
                <w:rFonts w:ascii="Arial" w:hAnsi="Arial" w:cs="Arial"/>
                <w:lang w:val="en-US"/>
              </w:rPr>
              <w:t>-/</w:t>
            </w:r>
            <w:r w:rsidR="00D44B3E" w:rsidRPr="00185C9A">
              <w:rPr>
                <w:rFonts w:ascii="Arial" w:hAnsi="Arial" w:cs="Arial"/>
                <w:lang w:val="en-US"/>
              </w:rPr>
              <w:t xml:space="preserve"> dependency</w:t>
            </w:r>
          </w:p>
        </w:tc>
        <w:tc>
          <w:tcPr>
            <w:tcW w:w="675" w:type="dxa"/>
          </w:tcPr>
          <w:p w:rsidR="00426754" w:rsidRPr="00D44B3E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095BD8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Reporting and publishing</w:t>
            </w:r>
          </w:p>
        </w:tc>
        <w:tc>
          <w:tcPr>
            <w:tcW w:w="5842" w:type="dxa"/>
          </w:tcPr>
          <w:p w:rsidR="00426754" w:rsidRPr="00185C9A" w:rsidRDefault="00CE6B0D" w:rsidP="00185C9A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Plan</w:t>
            </w:r>
            <w:r w:rsidR="00902F75" w:rsidRPr="00185C9A">
              <w:rPr>
                <w:rFonts w:ascii="Arial" w:hAnsi="Arial" w:cs="Arial"/>
                <w:lang w:val="en-US"/>
              </w:rPr>
              <w:t xml:space="preserve"> </w:t>
            </w:r>
            <w:r w:rsidR="00171AD2" w:rsidRPr="00185C9A">
              <w:rPr>
                <w:rFonts w:ascii="Arial" w:hAnsi="Arial" w:cs="Arial"/>
                <w:lang w:val="en-US"/>
              </w:rPr>
              <w:t>for</w:t>
            </w:r>
            <w:r w:rsidR="00095BD8" w:rsidRPr="00185C9A">
              <w:rPr>
                <w:rFonts w:ascii="Arial" w:hAnsi="Arial" w:cs="Arial"/>
                <w:lang w:val="en-US"/>
              </w:rPr>
              <w:t xml:space="preserve"> interim report, final report and publication</w:t>
            </w:r>
          </w:p>
        </w:tc>
        <w:tc>
          <w:tcPr>
            <w:tcW w:w="675" w:type="dxa"/>
          </w:tcPr>
          <w:p w:rsidR="00426754" w:rsidRPr="00095BD8" w:rsidRDefault="00426754" w:rsidP="001615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26754" w:rsidRPr="00095BD8" w:rsidTr="00C02E74">
        <w:tc>
          <w:tcPr>
            <w:tcW w:w="2805" w:type="dxa"/>
          </w:tcPr>
          <w:p w:rsidR="00426754" w:rsidRPr="00185C9A" w:rsidRDefault="00D44B3E" w:rsidP="00995CB2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References</w:t>
            </w:r>
          </w:p>
        </w:tc>
        <w:tc>
          <w:tcPr>
            <w:tcW w:w="5842" w:type="dxa"/>
          </w:tcPr>
          <w:p w:rsidR="00426754" w:rsidRPr="00185C9A" w:rsidRDefault="00426754" w:rsidP="009D1EFF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</w:p>
        </w:tc>
        <w:tc>
          <w:tcPr>
            <w:tcW w:w="675" w:type="dxa"/>
          </w:tcPr>
          <w:p w:rsidR="00426754" w:rsidRPr="00095BD8" w:rsidRDefault="00426754" w:rsidP="0016152E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26754" w:rsidRPr="00541170" w:rsidTr="00C02E74">
        <w:tc>
          <w:tcPr>
            <w:tcW w:w="2805" w:type="dxa"/>
          </w:tcPr>
          <w:p w:rsidR="00426754" w:rsidRPr="00185C9A" w:rsidRDefault="00095BD8" w:rsidP="00995CB2">
            <w:pPr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lastRenderedPageBreak/>
              <w:t>Attachments</w:t>
            </w:r>
          </w:p>
        </w:tc>
        <w:tc>
          <w:tcPr>
            <w:tcW w:w="5842" w:type="dxa"/>
          </w:tcPr>
          <w:p w:rsidR="00426754" w:rsidRPr="00185C9A" w:rsidRDefault="00CD5F38" w:rsidP="00CD5F38">
            <w:pPr>
              <w:shd w:val="clear" w:color="auto" w:fill="F5F5F5"/>
              <w:textAlignment w:val="top"/>
              <w:rPr>
                <w:rFonts w:ascii="Arial" w:hAnsi="Arial" w:cs="Arial"/>
                <w:lang w:val="en-US"/>
              </w:rPr>
            </w:pPr>
            <w:r w:rsidRPr="00185C9A">
              <w:rPr>
                <w:rFonts w:ascii="Arial" w:hAnsi="Arial" w:cs="Arial"/>
                <w:lang w:val="en-US"/>
              </w:rPr>
              <w:t>Forms for r</w:t>
            </w:r>
            <w:r w:rsidR="00095BD8" w:rsidRPr="00185C9A">
              <w:rPr>
                <w:rFonts w:ascii="Arial" w:hAnsi="Arial" w:cs="Arial"/>
                <w:lang w:val="en-US"/>
              </w:rPr>
              <w:t>egistration</w:t>
            </w:r>
            <w:r w:rsidRPr="00185C9A">
              <w:rPr>
                <w:rFonts w:ascii="Arial" w:hAnsi="Arial" w:cs="Arial"/>
                <w:lang w:val="en-US"/>
              </w:rPr>
              <w:t xml:space="preserve"> of </w:t>
            </w:r>
            <w:r w:rsidR="00095BD8" w:rsidRPr="00185C9A">
              <w:rPr>
                <w:rFonts w:ascii="Arial" w:hAnsi="Arial" w:cs="Arial"/>
                <w:lang w:val="en-US"/>
              </w:rPr>
              <w:t>data</w:t>
            </w:r>
            <w:r w:rsidR="00095BD8" w:rsidRPr="00185C9A">
              <w:rPr>
                <w:rFonts w:ascii="Arial" w:hAnsi="Arial" w:cs="Arial"/>
                <w:lang w:val="en-US"/>
              </w:rPr>
              <w:br/>
              <w:t xml:space="preserve">Information and consent, if </w:t>
            </w:r>
            <w:r w:rsidRPr="00185C9A">
              <w:rPr>
                <w:rFonts w:ascii="Arial" w:hAnsi="Arial" w:cs="Arial"/>
                <w:lang w:val="en-US"/>
              </w:rPr>
              <w:t>relevant</w:t>
            </w:r>
          </w:p>
        </w:tc>
        <w:tc>
          <w:tcPr>
            <w:tcW w:w="675" w:type="dxa"/>
          </w:tcPr>
          <w:p w:rsidR="00426754" w:rsidRPr="00095BD8" w:rsidRDefault="00426754" w:rsidP="0016152E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:rsidR="0016152E" w:rsidRPr="00095BD8" w:rsidRDefault="0016152E" w:rsidP="00D75A72">
      <w:pPr>
        <w:rPr>
          <w:rFonts w:ascii="Arial" w:hAnsi="Arial" w:cs="Arial"/>
          <w:szCs w:val="20"/>
          <w:lang w:val="en-US"/>
        </w:rPr>
      </w:pPr>
    </w:p>
    <w:sectPr w:rsidR="0016152E" w:rsidRPr="00095BD8" w:rsidSect="00657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560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2B" w:rsidRDefault="00DC592B">
      <w:r>
        <w:separator/>
      </w:r>
    </w:p>
  </w:endnote>
  <w:endnote w:type="continuationSeparator" w:id="0">
    <w:p w:rsidR="00DC592B" w:rsidRDefault="00DC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2C" w:rsidRDefault="00613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1E" w:rsidRPr="00D44B3E" w:rsidRDefault="007B411E" w:rsidP="00173861">
    <w:pPr>
      <w:pStyle w:val="Footer"/>
      <w:rPr>
        <w:sz w:val="22"/>
        <w:szCs w:val="22"/>
        <w:lang w:val="en-US"/>
      </w:rPr>
    </w:pPr>
    <w:r>
      <w:rPr>
        <w:rFonts w:ascii="Georgia" w:hAnsi="Georgia"/>
        <w:color w:val="808080" w:themeColor="background1" w:themeShade="80"/>
        <w:sz w:val="22"/>
        <w:szCs w:val="22"/>
      </w:rPr>
      <w:tab/>
    </w:r>
    <w:proofErr w:type="spellStart"/>
    <w:r w:rsidR="0065406C">
      <w:rPr>
        <w:rFonts w:ascii="Georgia" w:hAnsi="Georgia"/>
        <w:color w:val="808080" w:themeColor="background1" w:themeShade="80"/>
        <w:sz w:val="22"/>
        <w:szCs w:val="22"/>
        <w:lang w:val="en-US"/>
      </w:rPr>
      <w:t>UiO</w:t>
    </w:r>
    <w:r w:rsidR="0065406C">
      <w:rPr>
        <w:i/>
        <w:iCs/>
        <w:sz w:val="23"/>
        <w:szCs w:val="23"/>
        <w:lang w:val="en-US"/>
      </w:rPr>
      <w:t>’</w:t>
    </w:r>
    <w:r w:rsidRPr="00D44B3E">
      <w:rPr>
        <w:rFonts w:ascii="Georgia" w:hAnsi="Georgia"/>
        <w:color w:val="808080" w:themeColor="background1" w:themeShade="80"/>
        <w:sz w:val="22"/>
        <w:szCs w:val="22"/>
        <w:lang w:val="en-US"/>
      </w:rPr>
      <w:t>s</w:t>
    </w:r>
    <w:proofErr w:type="spellEnd"/>
    <w:r w:rsidRPr="00D44B3E">
      <w:rPr>
        <w:rFonts w:ascii="Georgia" w:hAnsi="Georgia"/>
        <w:color w:val="808080" w:themeColor="background1" w:themeShade="80"/>
        <w:sz w:val="22"/>
        <w:szCs w:val="22"/>
        <w:lang w:val="en-US"/>
      </w:rPr>
      <w:t xml:space="preserve"> </w:t>
    </w:r>
    <w:r w:rsidRPr="00C63C5A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824230</wp:posOffset>
          </wp:positionH>
          <wp:positionV relativeFrom="page">
            <wp:posOffset>9530080</wp:posOffset>
          </wp:positionV>
          <wp:extent cx="761365" cy="76327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4B3E">
      <w:rPr>
        <w:rFonts w:ascii="Georgia" w:hAnsi="Georgia"/>
        <w:color w:val="808080" w:themeColor="background1" w:themeShade="80"/>
        <w:sz w:val="22"/>
        <w:szCs w:val="22"/>
        <w:lang w:val="en-US"/>
      </w:rPr>
      <w:t xml:space="preserve"> quality system for medical and health research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2C" w:rsidRDefault="00613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2B" w:rsidRDefault="00DC592B">
      <w:r>
        <w:separator/>
      </w:r>
    </w:p>
  </w:footnote>
  <w:footnote w:type="continuationSeparator" w:id="0">
    <w:p w:rsidR="00DC592B" w:rsidRDefault="00DC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2C" w:rsidRDefault="00613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127"/>
      <w:gridCol w:w="979"/>
    </w:tblGrid>
    <w:tr w:rsidR="007B411E" w:rsidRPr="00A6739A" w:rsidTr="00995CB2">
      <w:trPr>
        <w:gridAfter w:val="1"/>
        <w:wAfter w:w="1099" w:type="dxa"/>
        <w:tblHeader/>
      </w:trPr>
      <w:tc>
        <w:tcPr>
          <w:tcW w:w="7791" w:type="dxa"/>
        </w:tcPr>
        <w:p w:rsidR="007B411E" w:rsidRPr="00A6739A" w:rsidRDefault="007B411E" w:rsidP="00D44B3E">
          <w:pPr>
            <w:pStyle w:val="Topptekstlinje1"/>
          </w:pPr>
          <w:proofErr w:type="spellStart"/>
          <w:r>
            <w:t>University</w:t>
          </w:r>
          <w:proofErr w:type="spellEnd"/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Oslo</w:t>
          </w:r>
          <w:r>
            <w:rPr>
              <w:b w:val="0"/>
              <w:noProof/>
              <w:lang w:val="en-US"/>
            </w:rPr>
            <w:drawing>
              <wp:anchor distT="0" distB="0" distL="114300" distR="114300" simplePos="0" relativeHeight="251656704" behindDoc="1" locked="1" layoutInCell="1" allowOverlap="1" wp14:anchorId="51DB8E27" wp14:editId="6EE9492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B411E" w:rsidTr="00995CB2">
      <w:tc>
        <w:tcPr>
          <w:tcW w:w="8890" w:type="dxa"/>
          <w:gridSpan w:val="2"/>
        </w:tcPr>
        <w:p w:rsidR="007B411E" w:rsidRDefault="007B411E" w:rsidP="00D44B3E">
          <w:pPr>
            <w:pStyle w:val="Topptekstlinje2"/>
          </w:pPr>
          <w:r>
            <w:t xml:space="preserve">The </w:t>
          </w:r>
          <w:proofErr w:type="spellStart"/>
          <w:r>
            <w:t>University</w:t>
          </w:r>
          <w:proofErr w:type="spellEnd"/>
          <w:r>
            <w:t xml:space="preserve"> </w:t>
          </w:r>
          <w:proofErr w:type="spellStart"/>
          <w:r>
            <w:t>Director</w:t>
          </w:r>
          <w:proofErr w:type="spellEnd"/>
        </w:p>
      </w:tc>
    </w:tr>
  </w:tbl>
  <w:p w:rsidR="007B411E" w:rsidRPr="004A185B" w:rsidRDefault="007B411E" w:rsidP="006702BA">
    <w:pPr>
      <w:pStyle w:val="Header"/>
      <w:jc w:val="left"/>
      <w:rPr>
        <w:sz w:val="24"/>
      </w:rPr>
    </w:pPr>
    <w:r w:rsidRPr="00E95080">
      <w:rPr>
        <w:b/>
        <w:szCs w:val="16"/>
      </w:rPr>
      <w:t xml:space="preserve"> </w:t>
    </w:r>
  </w:p>
  <w:p w:rsidR="007B411E" w:rsidRPr="00E95080" w:rsidRDefault="007B411E" w:rsidP="006702BA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37"/>
      <w:gridCol w:w="1984"/>
      <w:gridCol w:w="1701"/>
    </w:tblGrid>
    <w:tr w:rsidR="007B411E" w:rsidRPr="00C6371D" w:rsidTr="00B27E9A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B411E" w:rsidRPr="00C6371D" w:rsidRDefault="007B411E" w:rsidP="00995CB2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7B411E" w:rsidRPr="00C6371D" w:rsidRDefault="007B411E" w:rsidP="00995CB2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  <w:lang w:val="en-GB"/>
            </w:rPr>
            <w:t>Page</w:t>
          </w:r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7B411E" w:rsidRPr="00C6371D" w:rsidRDefault="007B411E" w:rsidP="00995CB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684BFA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684BFA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541170">
            <w:rPr>
              <w:rFonts w:ascii="Arial" w:hAnsi="Arial" w:cs="Arial"/>
              <w:noProof/>
              <w:sz w:val="16"/>
              <w:szCs w:val="16"/>
            </w:rPr>
            <w:t>2</w:t>
          </w:r>
          <w:r w:rsidR="00684BFA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684BFA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684BFA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541170">
            <w:rPr>
              <w:rFonts w:ascii="Arial" w:hAnsi="Arial" w:cs="Arial"/>
              <w:noProof/>
              <w:sz w:val="16"/>
              <w:szCs w:val="16"/>
            </w:rPr>
            <w:t>2</w:t>
          </w:r>
          <w:r w:rsidR="00684BFA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B411E" w:rsidRPr="00C6371D" w:rsidTr="00B27E9A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B411E" w:rsidRPr="00B27E9A" w:rsidRDefault="007B411E" w:rsidP="00995CB2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Annex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nr</w:t>
          </w:r>
          <w:proofErr w:type="spellEnd"/>
          <w:r>
            <w:rPr>
              <w:rFonts w:ascii="Arial" w:hAnsi="Arial" w:cs="Arial"/>
              <w:sz w:val="18"/>
              <w:szCs w:val="18"/>
              <w:lang w:val="en-US"/>
            </w:rPr>
            <w:t>. 2.2 for Procedure d</w:t>
          </w:r>
          <w:r w:rsidRPr="00995CB2">
            <w:rPr>
              <w:rFonts w:ascii="Arial" w:hAnsi="Arial" w:cs="Arial"/>
              <w:sz w:val="18"/>
              <w:szCs w:val="18"/>
              <w:lang w:val="en-US"/>
            </w:rPr>
            <w:t>escription 2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7B411E" w:rsidRPr="00C6371D" w:rsidRDefault="007B411E" w:rsidP="00995CB2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  <w:lang w:val="en-GB"/>
            </w:rPr>
            <w:t>Version</w:t>
          </w:r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7B411E" w:rsidRPr="00C6371D" w:rsidRDefault="000F71DF" w:rsidP="00995CB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7B411E" w:rsidRPr="00C6371D" w:rsidTr="00B27E9A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B411E" w:rsidRPr="00C6371D" w:rsidRDefault="007B411E" w:rsidP="00995CB2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7B411E" w:rsidRPr="00C6371D" w:rsidRDefault="007B411E" w:rsidP="00995CB2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  <w:lang w:val="en-GB"/>
            </w:rPr>
            <w:t>Valid from</w:t>
          </w:r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7B411E" w:rsidRPr="00C6371D" w:rsidRDefault="000F71DF" w:rsidP="00995CB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05.02.2020</w:t>
          </w:r>
        </w:p>
      </w:tc>
    </w:tr>
    <w:tr w:rsidR="0061372C" w:rsidRPr="000F71DF" w:rsidTr="00B27E9A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372C" w:rsidRPr="00995CB2" w:rsidRDefault="0061372C" w:rsidP="0061372C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US"/>
            </w:rPr>
          </w:pPr>
          <w:r w:rsidRPr="00995CB2">
            <w:rPr>
              <w:rFonts w:ascii="Arial" w:hAnsi="Arial" w:cs="Arial"/>
              <w:sz w:val="20"/>
              <w:szCs w:val="20"/>
              <w:lang w:val="en-US"/>
            </w:rPr>
            <w:t xml:space="preserve">Project Planning - </w:t>
          </w:r>
        </w:p>
        <w:p w:rsidR="0061372C" w:rsidRPr="00995CB2" w:rsidRDefault="0061372C" w:rsidP="0061372C">
          <w:pPr>
            <w:shd w:val="clear" w:color="auto" w:fill="F5F5F5"/>
            <w:textAlignment w:val="top"/>
            <w:rPr>
              <w:rFonts w:ascii="Arial" w:hAnsi="Arial" w:cs="Arial"/>
              <w:b/>
              <w:color w:val="888888"/>
              <w:szCs w:val="20"/>
              <w:lang w:val="en-US" w:eastAsia="zh-CN"/>
            </w:rPr>
          </w:pPr>
          <w:r w:rsidRPr="009103CF">
            <w:rPr>
              <w:rFonts w:ascii="Arial" w:hAnsi="Arial" w:cs="Arial"/>
              <w:b/>
              <w:color w:val="333333"/>
              <w:sz w:val="24"/>
              <w:lang w:val="en-US" w:eastAsia="zh-CN"/>
            </w:rPr>
            <w:t>CHECKLIST FOR THE RESEARCH PROTOCOL</w:t>
          </w:r>
        </w:p>
        <w:p w:rsidR="0061372C" w:rsidRPr="0061372C" w:rsidRDefault="0061372C" w:rsidP="00995CB2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  <w:lang w:val="en-US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61372C" w:rsidRPr="00D94E9F" w:rsidRDefault="0061372C" w:rsidP="00096091">
          <w:pPr>
            <w:pStyle w:val="HTMLPreformatted"/>
            <w:spacing w:before="120"/>
            <w:rPr>
              <w:rFonts w:ascii="Arial" w:hAnsi="Arial" w:cs="Arial"/>
              <w:sz w:val="16"/>
              <w:szCs w:val="16"/>
              <w:lang w:val="en-US"/>
            </w:rPr>
          </w:pPr>
          <w:r w:rsidRPr="00D94E9F">
            <w:rPr>
              <w:rFonts w:ascii="Arial" w:hAnsi="Arial" w:cs="Arial"/>
              <w:sz w:val="16"/>
              <w:szCs w:val="16"/>
              <w:lang w:val="en-US"/>
            </w:rPr>
            <w:t>12</w:t>
          </w:r>
        </w:p>
        <w:p w:rsidR="0061372C" w:rsidRPr="00267708" w:rsidRDefault="0061372C" w:rsidP="00096091">
          <w:pPr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7B411E" w:rsidRPr="00995CB2" w:rsidRDefault="007B411E" w:rsidP="006702BA">
    <w:pPr>
      <w:pStyle w:val="Header"/>
      <w:rPr>
        <w:lang w:val="en-US"/>
      </w:rPr>
    </w:pPr>
  </w:p>
  <w:p w:rsidR="007B411E" w:rsidRPr="00995CB2" w:rsidRDefault="007B411E" w:rsidP="006702BA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2C" w:rsidRDefault="00613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A4E95"/>
    <w:multiLevelType w:val="hybridMultilevel"/>
    <w:tmpl w:val="8AE2A82A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ADA27C3"/>
    <w:multiLevelType w:val="hybridMultilevel"/>
    <w:tmpl w:val="9AA884A0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7"/>
  </w:num>
  <w:num w:numId="20">
    <w:abstractNumId w:val="18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trackRevision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8"/>
    <w:rsid w:val="00005C9D"/>
    <w:rsid w:val="00021B9B"/>
    <w:rsid w:val="00046391"/>
    <w:rsid w:val="00047C98"/>
    <w:rsid w:val="0005017A"/>
    <w:rsid w:val="000508C0"/>
    <w:rsid w:val="00051281"/>
    <w:rsid w:val="00063C47"/>
    <w:rsid w:val="000735EA"/>
    <w:rsid w:val="0008469F"/>
    <w:rsid w:val="00095BD8"/>
    <w:rsid w:val="000A36B0"/>
    <w:rsid w:val="000A56F3"/>
    <w:rsid w:val="000A722D"/>
    <w:rsid w:val="000B0688"/>
    <w:rsid w:val="000B1253"/>
    <w:rsid w:val="000C2F1C"/>
    <w:rsid w:val="000F71DF"/>
    <w:rsid w:val="001107CB"/>
    <w:rsid w:val="00117274"/>
    <w:rsid w:val="00150901"/>
    <w:rsid w:val="0016152E"/>
    <w:rsid w:val="00171AD2"/>
    <w:rsid w:val="00173861"/>
    <w:rsid w:val="00185C9A"/>
    <w:rsid w:val="001A280D"/>
    <w:rsid w:val="001D54D6"/>
    <w:rsid w:val="001D774E"/>
    <w:rsid w:val="001E418C"/>
    <w:rsid w:val="001E6735"/>
    <w:rsid w:val="001F1887"/>
    <w:rsid w:val="0020538E"/>
    <w:rsid w:val="0020748A"/>
    <w:rsid w:val="00207EBD"/>
    <w:rsid w:val="002152DC"/>
    <w:rsid w:val="00235B66"/>
    <w:rsid w:val="002403F7"/>
    <w:rsid w:val="00241B06"/>
    <w:rsid w:val="00247944"/>
    <w:rsid w:val="00266225"/>
    <w:rsid w:val="00272685"/>
    <w:rsid w:val="00273A4F"/>
    <w:rsid w:val="00287BD3"/>
    <w:rsid w:val="00293C60"/>
    <w:rsid w:val="002A05F9"/>
    <w:rsid w:val="002D3F44"/>
    <w:rsid w:val="002E44A5"/>
    <w:rsid w:val="00324D26"/>
    <w:rsid w:val="00337A7B"/>
    <w:rsid w:val="00353F80"/>
    <w:rsid w:val="00354F98"/>
    <w:rsid w:val="0036150D"/>
    <w:rsid w:val="003736C0"/>
    <w:rsid w:val="00386F40"/>
    <w:rsid w:val="003A00F1"/>
    <w:rsid w:val="003A5BD1"/>
    <w:rsid w:val="003B0635"/>
    <w:rsid w:val="003F6DEF"/>
    <w:rsid w:val="00405AC5"/>
    <w:rsid w:val="00405EAF"/>
    <w:rsid w:val="00426754"/>
    <w:rsid w:val="0042680D"/>
    <w:rsid w:val="0044640D"/>
    <w:rsid w:val="00446B06"/>
    <w:rsid w:val="004653B5"/>
    <w:rsid w:val="004A4EB2"/>
    <w:rsid w:val="004C07FE"/>
    <w:rsid w:val="004F29C2"/>
    <w:rsid w:val="00535E63"/>
    <w:rsid w:val="00541170"/>
    <w:rsid w:val="005568E3"/>
    <w:rsid w:val="005732B6"/>
    <w:rsid w:val="00576F56"/>
    <w:rsid w:val="005A380D"/>
    <w:rsid w:val="005B4833"/>
    <w:rsid w:val="005C1925"/>
    <w:rsid w:val="005C7700"/>
    <w:rsid w:val="005D6F1A"/>
    <w:rsid w:val="0061372C"/>
    <w:rsid w:val="00616754"/>
    <w:rsid w:val="00633962"/>
    <w:rsid w:val="00637580"/>
    <w:rsid w:val="0065406C"/>
    <w:rsid w:val="0065791B"/>
    <w:rsid w:val="00662C69"/>
    <w:rsid w:val="00666588"/>
    <w:rsid w:val="006702BA"/>
    <w:rsid w:val="0068045D"/>
    <w:rsid w:val="00684BFA"/>
    <w:rsid w:val="00687843"/>
    <w:rsid w:val="006A1449"/>
    <w:rsid w:val="006A380B"/>
    <w:rsid w:val="006A4E2E"/>
    <w:rsid w:val="006A795D"/>
    <w:rsid w:val="006C01B5"/>
    <w:rsid w:val="006E306D"/>
    <w:rsid w:val="00714A88"/>
    <w:rsid w:val="00716AA8"/>
    <w:rsid w:val="0072174B"/>
    <w:rsid w:val="0072340E"/>
    <w:rsid w:val="0073504B"/>
    <w:rsid w:val="00753983"/>
    <w:rsid w:val="00763BFF"/>
    <w:rsid w:val="00766B1E"/>
    <w:rsid w:val="00791617"/>
    <w:rsid w:val="007A38BE"/>
    <w:rsid w:val="007A5441"/>
    <w:rsid w:val="007B411E"/>
    <w:rsid w:val="007C134E"/>
    <w:rsid w:val="007C62F9"/>
    <w:rsid w:val="007E6780"/>
    <w:rsid w:val="007F3FAE"/>
    <w:rsid w:val="00803C7F"/>
    <w:rsid w:val="0081299C"/>
    <w:rsid w:val="00813B63"/>
    <w:rsid w:val="008175A8"/>
    <w:rsid w:val="00840F39"/>
    <w:rsid w:val="00847CEF"/>
    <w:rsid w:val="00850996"/>
    <w:rsid w:val="00881601"/>
    <w:rsid w:val="008979A3"/>
    <w:rsid w:val="008A3671"/>
    <w:rsid w:val="008B1B58"/>
    <w:rsid w:val="008B39C9"/>
    <w:rsid w:val="008B4538"/>
    <w:rsid w:val="008B5C86"/>
    <w:rsid w:val="008B7F5E"/>
    <w:rsid w:val="008C12A0"/>
    <w:rsid w:val="008D5981"/>
    <w:rsid w:val="008E1732"/>
    <w:rsid w:val="008E286B"/>
    <w:rsid w:val="00902F75"/>
    <w:rsid w:val="00902FDC"/>
    <w:rsid w:val="00904936"/>
    <w:rsid w:val="009103CF"/>
    <w:rsid w:val="009141E9"/>
    <w:rsid w:val="00914D79"/>
    <w:rsid w:val="00950434"/>
    <w:rsid w:val="00960CA7"/>
    <w:rsid w:val="00977CE9"/>
    <w:rsid w:val="009830DF"/>
    <w:rsid w:val="00995CB2"/>
    <w:rsid w:val="0099609B"/>
    <w:rsid w:val="009A6CCE"/>
    <w:rsid w:val="009C7F43"/>
    <w:rsid w:val="009D1EFF"/>
    <w:rsid w:val="009F7555"/>
    <w:rsid w:val="00A31C6B"/>
    <w:rsid w:val="00A32255"/>
    <w:rsid w:val="00A33009"/>
    <w:rsid w:val="00A52101"/>
    <w:rsid w:val="00A573E8"/>
    <w:rsid w:val="00A66DAB"/>
    <w:rsid w:val="00A7472C"/>
    <w:rsid w:val="00AA34AF"/>
    <w:rsid w:val="00AB691B"/>
    <w:rsid w:val="00AD45A2"/>
    <w:rsid w:val="00AE0400"/>
    <w:rsid w:val="00B10B50"/>
    <w:rsid w:val="00B140AA"/>
    <w:rsid w:val="00B14D48"/>
    <w:rsid w:val="00B214B3"/>
    <w:rsid w:val="00B27E9A"/>
    <w:rsid w:val="00B3076E"/>
    <w:rsid w:val="00B4121C"/>
    <w:rsid w:val="00B45A8F"/>
    <w:rsid w:val="00B76636"/>
    <w:rsid w:val="00B81E49"/>
    <w:rsid w:val="00B86DF4"/>
    <w:rsid w:val="00B957FB"/>
    <w:rsid w:val="00BA00C3"/>
    <w:rsid w:val="00BA045F"/>
    <w:rsid w:val="00BA3B2B"/>
    <w:rsid w:val="00BB1229"/>
    <w:rsid w:val="00BB79A1"/>
    <w:rsid w:val="00BD03C6"/>
    <w:rsid w:val="00BD0FB4"/>
    <w:rsid w:val="00BF1582"/>
    <w:rsid w:val="00BF3BEB"/>
    <w:rsid w:val="00C02E74"/>
    <w:rsid w:val="00C22AD8"/>
    <w:rsid w:val="00C26A7F"/>
    <w:rsid w:val="00C43894"/>
    <w:rsid w:val="00C63C5A"/>
    <w:rsid w:val="00C65740"/>
    <w:rsid w:val="00C76DAC"/>
    <w:rsid w:val="00C867FC"/>
    <w:rsid w:val="00C96976"/>
    <w:rsid w:val="00CA3440"/>
    <w:rsid w:val="00CB1420"/>
    <w:rsid w:val="00CB2222"/>
    <w:rsid w:val="00CC4EBF"/>
    <w:rsid w:val="00CD5243"/>
    <w:rsid w:val="00CD5F38"/>
    <w:rsid w:val="00CE6B0D"/>
    <w:rsid w:val="00CE7627"/>
    <w:rsid w:val="00D173B6"/>
    <w:rsid w:val="00D254C4"/>
    <w:rsid w:val="00D262F7"/>
    <w:rsid w:val="00D44B3E"/>
    <w:rsid w:val="00D6224B"/>
    <w:rsid w:val="00D674A5"/>
    <w:rsid w:val="00D73CE7"/>
    <w:rsid w:val="00D7476C"/>
    <w:rsid w:val="00D75A72"/>
    <w:rsid w:val="00D77922"/>
    <w:rsid w:val="00D97F4F"/>
    <w:rsid w:val="00DA7D5B"/>
    <w:rsid w:val="00DC592B"/>
    <w:rsid w:val="00DD002C"/>
    <w:rsid w:val="00DD5EDF"/>
    <w:rsid w:val="00DF4188"/>
    <w:rsid w:val="00E4040C"/>
    <w:rsid w:val="00E441CD"/>
    <w:rsid w:val="00E62B51"/>
    <w:rsid w:val="00E95080"/>
    <w:rsid w:val="00EB7AFB"/>
    <w:rsid w:val="00EC62A5"/>
    <w:rsid w:val="00EC772F"/>
    <w:rsid w:val="00ED19E3"/>
    <w:rsid w:val="00ED53E3"/>
    <w:rsid w:val="00ED6467"/>
    <w:rsid w:val="00EF4D1E"/>
    <w:rsid w:val="00F15BDA"/>
    <w:rsid w:val="00F5294E"/>
    <w:rsid w:val="00F5681A"/>
    <w:rsid w:val="00F961A6"/>
    <w:rsid w:val="00FB3DA6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8558D1-6F41-4A6A-B5B8-1AACFE7B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B6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732B6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573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32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32B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732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732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2B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5732B6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5732B6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5732B6"/>
    <w:rPr>
      <w:sz w:val="16"/>
    </w:rPr>
  </w:style>
  <w:style w:type="paragraph" w:styleId="BalloonText">
    <w:name w:val="Balloon Text"/>
    <w:basedOn w:val="Normal"/>
    <w:semiHidden/>
    <w:rsid w:val="005732B6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5732B6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E286B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8E286B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8E286B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8E286B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86B"/>
    <w:rPr>
      <w:rFonts w:ascii="Verdana" w:hAnsi="Verdana"/>
      <w:sz w:val="16"/>
      <w:szCs w:val="24"/>
    </w:rPr>
  </w:style>
  <w:style w:type="paragraph" w:styleId="ListParagraph">
    <w:name w:val="List Paragraph"/>
    <w:basedOn w:val="Normal"/>
    <w:uiPriority w:val="34"/>
    <w:qFormat/>
    <w:rsid w:val="001615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0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0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01"/>
    <w:rPr>
      <w:rFonts w:ascii="Verdana" w:hAnsi="Verdana"/>
      <w:b/>
      <w:bCs/>
    </w:rPr>
  </w:style>
  <w:style w:type="character" w:customStyle="1" w:styleId="shorttext">
    <w:name w:val="short_text"/>
    <w:basedOn w:val="DefaultParagraphFont"/>
    <w:rsid w:val="00995CB2"/>
  </w:style>
  <w:style w:type="character" w:customStyle="1" w:styleId="hps">
    <w:name w:val="hps"/>
    <w:basedOn w:val="DefaultParagraphFont"/>
    <w:rsid w:val="00995CB2"/>
  </w:style>
  <w:style w:type="paragraph" w:styleId="HTMLPreformatted">
    <w:name w:val="HTML Preformatted"/>
    <w:basedOn w:val="Normal"/>
    <w:link w:val="HTMLPreformattedChar"/>
    <w:uiPriority w:val="99"/>
    <w:unhideWhenUsed/>
    <w:rsid w:val="00613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372C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6138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9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031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654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24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911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1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177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33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529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0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3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840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6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0070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565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8332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8524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5923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1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43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12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6506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0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079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4904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1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78A0-E055-4A81-AE62-72A45B4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Mette Sollihagen Hauge</cp:lastModifiedBy>
  <cp:revision>4</cp:revision>
  <cp:lastPrinted>2012-08-13T08:56:00Z</cp:lastPrinted>
  <dcterms:created xsi:type="dcterms:W3CDTF">2020-04-23T06:59:00Z</dcterms:created>
  <dcterms:modified xsi:type="dcterms:W3CDTF">2020-04-23T08:04:00Z</dcterms:modified>
</cp:coreProperties>
</file>