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E7" w:rsidRPr="008A795E" w:rsidRDefault="00923154" w:rsidP="008A795E">
      <w:pPr>
        <w:shd w:val="clear" w:color="auto" w:fill="F5F5F5"/>
        <w:textAlignment w:val="top"/>
        <w:rPr>
          <w:rFonts w:ascii="Arial" w:hAnsi="Arial" w:cs="Arial"/>
          <w:color w:val="888888"/>
          <w:szCs w:val="20"/>
          <w:lang w:val="en-US" w:eastAsia="zh-CN"/>
        </w:rPr>
      </w:pPr>
      <w:bookmarkStart w:id="0" w:name="_GoBack"/>
      <w:bookmarkEnd w:id="0"/>
      <w:r w:rsidRPr="008957C6">
        <w:rPr>
          <w:rFonts w:ascii="Arial" w:hAnsi="Arial" w:cs="Arial"/>
          <w:color w:val="333333"/>
          <w:sz w:val="24"/>
          <w:lang w:val="en-US" w:eastAsia="zh-CN"/>
        </w:rPr>
        <w:t>All documents are not relevant for</w:t>
      </w:r>
      <w:r w:rsidR="008400D2">
        <w:rPr>
          <w:rFonts w:ascii="Arial" w:hAnsi="Arial" w:cs="Arial"/>
          <w:color w:val="333333"/>
          <w:sz w:val="24"/>
          <w:lang w:val="en-US" w:eastAsia="zh-CN"/>
        </w:rPr>
        <w:t xml:space="preserve"> all typ</w:t>
      </w:r>
      <w:r w:rsidR="008936ED">
        <w:rPr>
          <w:rFonts w:ascii="Arial" w:hAnsi="Arial" w:cs="Arial"/>
          <w:color w:val="333333"/>
          <w:sz w:val="24"/>
          <w:lang w:val="en-US" w:eastAsia="zh-CN"/>
        </w:rPr>
        <w:t>es of projects, see also</w:t>
      </w:r>
      <w:r w:rsidRPr="008957C6">
        <w:rPr>
          <w:rFonts w:ascii="Arial" w:hAnsi="Arial" w:cs="Arial"/>
          <w:color w:val="333333"/>
          <w:sz w:val="24"/>
          <w:lang w:val="en-US" w:eastAsia="zh-CN"/>
        </w:rPr>
        <w:t xml:space="preserve"> footnotes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77"/>
        <w:gridCol w:w="4961"/>
        <w:gridCol w:w="709"/>
      </w:tblGrid>
      <w:tr w:rsidR="00CE443A" w:rsidRPr="00CE443A" w:rsidTr="00636C1A">
        <w:trPr>
          <w:trHeight w:val="684"/>
        </w:trPr>
        <w:tc>
          <w:tcPr>
            <w:tcW w:w="9498" w:type="dxa"/>
            <w:gridSpan w:val="4"/>
            <w:shd w:val="clear" w:color="auto" w:fill="BFBFBF" w:themeFill="background1" w:themeFillShade="BF"/>
          </w:tcPr>
          <w:p w:rsidR="00CE443A" w:rsidRPr="00923154" w:rsidRDefault="00CE443A" w:rsidP="00E05ED2">
            <w:pPr>
              <w:rPr>
                <w:rFonts w:ascii="Arial" w:hAnsi="Arial" w:cs="Arial"/>
                <w:b/>
                <w:szCs w:val="20"/>
                <w:lang w:val="en-US"/>
              </w:rPr>
            </w:pPr>
            <w:r w:rsidRPr="00923154">
              <w:rPr>
                <w:rFonts w:ascii="Arial" w:hAnsi="Arial" w:cs="Arial"/>
                <w:b/>
                <w:szCs w:val="20"/>
                <w:lang w:val="en-US"/>
              </w:rPr>
              <w:t xml:space="preserve">            </w:t>
            </w:r>
          </w:p>
          <w:p w:rsidR="00CE443A" w:rsidRPr="00CE443A" w:rsidRDefault="00C50CF0" w:rsidP="00C50CF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Before the </w:t>
            </w:r>
            <w:r w:rsidR="00C25A3F">
              <w:rPr>
                <w:rFonts w:ascii="Arial" w:hAnsi="Arial" w:cs="Arial"/>
                <w:b/>
                <w:szCs w:val="20"/>
              </w:rPr>
              <w:t>Project</w:t>
            </w:r>
            <w:r>
              <w:rPr>
                <w:rFonts w:ascii="Arial" w:hAnsi="Arial" w:cs="Arial"/>
                <w:b/>
                <w:szCs w:val="20"/>
              </w:rPr>
              <w:t xml:space="preserve"> starts</w:t>
            </w:r>
          </w:p>
        </w:tc>
      </w:tr>
      <w:tr w:rsidR="00CE443A" w:rsidRPr="00F30213" w:rsidTr="00636C1A">
        <w:trPr>
          <w:trHeight w:val="480"/>
        </w:trPr>
        <w:tc>
          <w:tcPr>
            <w:tcW w:w="651" w:type="dxa"/>
          </w:tcPr>
          <w:p w:rsidR="00CE443A" w:rsidRPr="00CE443A" w:rsidRDefault="00CE443A" w:rsidP="00E05ED2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</w:t>
            </w:r>
          </w:p>
        </w:tc>
        <w:tc>
          <w:tcPr>
            <w:tcW w:w="3177" w:type="dxa"/>
          </w:tcPr>
          <w:p w:rsidR="00CE443A" w:rsidRPr="005E63E7" w:rsidRDefault="00DF50A0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Internal pre-presentation</w:t>
            </w:r>
            <w:r w:rsidR="00923154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of the project</w:t>
            </w:r>
            <w:r w:rsidR="005E63E7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.</w:t>
            </w:r>
          </w:p>
        </w:tc>
        <w:tc>
          <w:tcPr>
            <w:tcW w:w="4961" w:type="dxa"/>
          </w:tcPr>
          <w:p w:rsidR="00CE443A" w:rsidRPr="005E63E7" w:rsidRDefault="00E661C8" w:rsidP="00E661C8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Cf. Procedure description 2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040166">
              <w:rPr>
                <w:rFonts w:ascii="Arial" w:hAnsi="Arial" w:cs="Arial"/>
                <w:color w:val="333333"/>
                <w:szCs w:val="20"/>
                <w:lang w:val="en-US" w:eastAsia="zh-CN"/>
              </w:rPr>
              <w:t>and A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ppendix</w:t>
            </w:r>
            <w:r w:rsidR="00C50CF0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923154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2.1</w:t>
            </w:r>
            <w:r w:rsidR="00923154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br/>
              <w:t>Form for project planning</w:t>
            </w:r>
          </w:p>
        </w:tc>
        <w:tc>
          <w:tcPr>
            <w:tcW w:w="709" w:type="dxa"/>
          </w:tcPr>
          <w:p w:rsidR="00CE443A" w:rsidRPr="00923154" w:rsidRDefault="00CE443A" w:rsidP="00E55187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1.2</w:t>
            </w:r>
          </w:p>
        </w:tc>
        <w:tc>
          <w:tcPr>
            <w:tcW w:w="3177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 xml:space="preserve">Research </w:t>
            </w:r>
            <w:r w:rsidR="00C50CF0"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p</w:t>
            </w: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rotocol</w:t>
            </w:r>
          </w:p>
        </w:tc>
        <w:tc>
          <w:tcPr>
            <w:tcW w:w="4961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The final version, signed and dated</w:t>
            </w:r>
          </w:p>
        </w:tc>
        <w:tc>
          <w:tcPr>
            <w:tcW w:w="709" w:type="dxa"/>
          </w:tcPr>
          <w:p w:rsidR="00CE443A" w:rsidRPr="0092315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CE443A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1.3</w:t>
            </w:r>
          </w:p>
        </w:tc>
        <w:tc>
          <w:tcPr>
            <w:tcW w:w="3177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Template for recording data</w:t>
            </w:r>
          </w:p>
        </w:tc>
        <w:tc>
          <w:tcPr>
            <w:tcW w:w="4961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Or electronic system</w:t>
            </w:r>
          </w:p>
        </w:tc>
        <w:tc>
          <w:tcPr>
            <w:tcW w:w="709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F30213" w:rsidTr="00636C1A">
        <w:trPr>
          <w:trHeight w:val="471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1.4</w:t>
            </w:r>
          </w:p>
        </w:tc>
        <w:tc>
          <w:tcPr>
            <w:tcW w:w="3177" w:type="dxa"/>
          </w:tcPr>
          <w:p w:rsidR="00F13802" w:rsidRPr="005E63E7" w:rsidRDefault="00C50CF0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Information to </w:t>
            </w:r>
            <w:r w:rsidR="009875EA">
              <w:rPr>
                <w:rFonts w:ascii="Arial" w:hAnsi="Arial" w:cs="Arial"/>
                <w:color w:val="333333"/>
                <w:szCs w:val="20"/>
                <w:lang w:val="en-US" w:eastAsia="zh-CN"/>
              </w:rPr>
              <w:t>research subjetcs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Pr="008957C6">
              <w:rPr>
                <w:rFonts w:ascii="Arial" w:hAnsi="Arial" w:cs="Arial"/>
                <w:color w:val="333333"/>
                <w:szCs w:val="20"/>
                <w:vertAlign w:val="superscript"/>
                <w:lang w:val="en-US" w:eastAsia="zh-CN"/>
              </w:rPr>
              <w:t>1</w:t>
            </w:r>
            <w:r w:rsidR="00636C1A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, </w:t>
            </w:r>
            <w:r w:rsidR="00923154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consent form</w:t>
            </w:r>
          </w:p>
        </w:tc>
        <w:tc>
          <w:tcPr>
            <w:tcW w:w="4961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Version sent to REK for approval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br/>
              <w:t>The final version, approved by REK</w:t>
            </w:r>
          </w:p>
        </w:tc>
        <w:tc>
          <w:tcPr>
            <w:tcW w:w="709" w:type="dxa"/>
          </w:tcPr>
          <w:p w:rsidR="00CE443A" w:rsidRPr="0092315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456"/>
        </w:trPr>
        <w:tc>
          <w:tcPr>
            <w:tcW w:w="651" w:type="dxa"/>
          </w:tcPr>
          <w:p w:rsidR="00CE443A" w:rsidRPr="0092315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  <w:r w:rsidRPr="00923154">
              <w:rPr>
                <w:rFonts w:ascii="Arial" w:hAnsi="Arial" w:cs="Arial"/>
                <w:szCs w:val="20"/>
                <w:lang w:val="en-US"/>
              </w:rPr>
              <w:t>1.5</w:t>
            </w:r>
          </w:p>
        </w:tc>
        <w:tc>
          <w:tcPr>
            <w:tcW w:w="3177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 xml:space="preserve">Application to </w:t>
            </w:r>
            <w:r w:rsidR="00D96A31">
              <w:rPr>
                <w:rFonts w:ascii="Arial" w:hAnsi="Arial" w:cs="Arial"/>
                <w:color w:val="333333"/>
                <w:szCs w:val="20"/>
                <w:lang w:eastAsia="zh-CN"/>
              </w:rPr>
              <w:t>REK</w:t>
            </w:r>
          </w:p>
        </w:tc>
        <w:tc>
          <w:tcPr>
            <w:tcW w:w="4961" w:type="dxa"/>
          </w:tcPr>
          <w:p w:rsidR="00CE443A" w:rsidRPr="005E63E7" w:rsidRDefault="00923154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A copy of the complete application with attachments or reference to appendix</w:t>
            </w:r>
          </w:p>
        </w:tc>
        <w:tc>
          <w:tcPr>
            <w:tcW w:w="709" w:type="dxa"/>
          </w:tcPr>
          <w:p w:rsidR="00CE443A" w:rsidRPr="0092315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CE443A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1.6</w:t>
            </w:r>
          </w:p>
        </w:tc>
        <w:tc>
          <w:tcPr>
            <w:tcW w:w="3177" w:type="dxa"/>
          </w:tcPr>
          <w:p w:rsidR="00CE443A" w:rsidRPr="005E63E7" w:rsidRDefault="00C50CF0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Correspondence with REK</w:t>
            </w:r>
          </w:p>
        </w:tc>
        <w:tc>
          <w:tcPr>
            <w:tcW w:w="4961" w:type="dxa"/>
          </w:tcPr>
          <w:p w:rsidR="00CE443A" w:rsidRPr="005E63E7" w:rsidRDefault="00C50CF0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vertAlign w:val="superscript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 xml:space="preserve">Including any attachments </w:t>
            </w:r>
            <w:r w:rsidRPr="005E63E7">
              <w:rPr>
                <w:rFonts w:ascii="Arial" w:hAnsi="Arial" w:cs="Arial"/>
                <w:color w:val="333333"/>
                <w:szCs w:val="20"/>
                <w:vertAlign w:val="superscript"/>
                <w:lang w:eastAsia="zh-CN"/>
              </w:rPr>
              <w:t>1</w:t>
            </w:r>
          </w:p>
        </w:tc>
        <w:tc>
          <w:tcPr>
            <w:tcW w:w="709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1.7</w:t>
            </w:r>
          </w:p>
        </w:tc>
        <w:tc>
          <w:tcPr>
            <w:tcW w:w="3177" w:type="dxa"/>
          </w:tcPr>
          <w:p w:rsidR="00CE443A" w:rsidRPr="00CE443A" w:rsidRDefault="00C50CF0" w:rsidP="00075786">
            <w:pPr>
              <w:rPr>
                <w:rFonts w:ascii="Arial" w:hAnsi="Arial" w:cs="Arial"/>
                <w:szCs w:val="20"/>
              </w:rPr>
            </w:pPr>
            <w:r>
              <w:rPr>
                <w:rStyle w:val="hps"/>
                <w:rFonts w:ascii="Arial" w:hAnsi="Arial" w:cs="Arial"/>
                <w:color w:val="333333"/>
              </w:rPr>
              <w:t>Approval</w:t>
            </w:r>
            <w:r>
              <w:rPr>
                <w:rStyle w:val="shorttext"/>
                <w:rFonts w:ascii="Arial" w:hAnsi="Arial" w:cs="Arial"/>
                <w:color w:val="333333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</w:rPr>
              <w:t>from REK</w:t>
            </w:r>
          </w:p>
        </w:tc>
        <w:tc>
          <w:tcPr>
            <w:tcW w:w="496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F30213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075786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1.8</w:t>
            </w:r>
          </w:p>
        </w:tc>
        <w:tc>
          <w:tcPr>
            <w:tcW w:w="3177" w:type="dxa"/>
          </w:tcPr>
          <w:p w:rsidR="00CE443A" w:rsidRPr="00CC69C1" w:rsidRDefault="00C50CF0" w:rsidP="00075786">
            <w:pPr>
              <w:rPr>
                <w:rFonts w:ascii="Arial" w:hAnsi="Arial" w:cs="Arial"/>
                <w:szCs w:val="20"/>
                <w:lang w:val="en-US"/>
              </w:rPr>
            </w:pPr>
            <w:r w:rsidRPr="00CC69C1">
              <w:rPr>
                <w:rFonts w:ascii="Arial" w:hAnsi="Arial" w:cs="Arial"/>
                <w:szCs w:val="20"/>
                <w:lang w:val="en-US"/>
              </w:rPr>
              <w:t>Approval from</w:t>
            </w:r>
            <w:r w:rsidR="00CC69C1" w:rsidRPr="00CC69C1">
              <w:rPr>
                <w:rFonts w:ascii="Arial" w:hAnsi="Arial" w:cs="Arial"/>
                <w:szCs w:val="20"/>
                <w:lang w:val="en-US"/>
              </w:rPr>
              <w:t xml:space="preserve"> The Norwegian Biotechnology Advisory Board.</w:t>
            </w:r>
          </w:p>
        </w:tc>
        <w:tc>
          <w:tcPr>
            <w:tcW w:w="4961" w:type="dxa"/>
          </w:tcPr>
          <w:p w:rsidR="00CE443A" w:rsidRPr="00331514" w:rsidRDefault="00331514" w:rsidP="001973B9">
            <w:pPr>
              <w:rPr>
                <w:rFonts w:ascii="Arial" w:hAnsi="Arial" w:cs="Arial"/>
                <w:szCs w:val="20"/>
                <w:lang w:val="en-US"/>
              </w:rPr>
            </w:pPr>
            <w:r w:rsidRPr="00331514">
              <w:rPr>
                <w:rFonts w:ascii="Arial" w:hAnsi="Arial" w:cs="Arial"/>
                <w:szCs w:val="20"/>
                <w:lang w:val="en-US"/>
              </w:rPr>
              <w:t xml:space="preserve">Research according to the </w:t>
            </w:r>
            <w:r w:rsidR="004163D7" w:rsidRPr="00331514">
              <w:rPr>
                <w:rFonts w:ascii="Arial" w:hAnsi="Arial" w:cs="Arial"/>
                <w:szCs w:val="20"/>
                <w:lang w:val="en-US"/>
              </w:rPr>
              <w:t>Biotechnology</w:t>
            </w:r>
            <w:r w:rsidRPr="00331514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8400D2">
              <w:rPr>
                <w:rFonts w:ascii="Arial" w:hAnsi="Arial" w:cs="Arial"/>
                <w:szCs w:val="20"/>
                <w:lang w:val="en-US"/>
              </w:rPr>
              <w:t>Act</w:t>
            </w:r>
          </w:p>
        </w:tc>
        <w:tc>
          <w:tcPr>
            <w:tcW w:w="709" w:type="dxa"/>
          </w:tcPr>
          <w:p w:rsidR="00CE443A" w:rsidRPr="00331514" w:rsidRDefault="00CE443A" w:rsidP="001973B9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1.9</w:t>
            </w:r>
          </w:p>
        </w:tc>
        <w:tc>
          <w:tcPr>
            <w:tcW w:w="3177" w:type="dxa"/>
          </w:tcPr>
          <w:p w:rsidR="00CE443A" w:rsidRPr="005E63E7" w:rsidRDefault="004163D7" w:rsidP="007064DC">
            <w:pPr>
              <w:rPr>
                <w:rFonts w:ascii="Arial" w:hAnsi="Arial" w:cs="Arial"/>
                <w:szCs w:val="20"/>
              </w:rPr>
            </w:pPr>
            <w:r w:rsidRPr="005E63E7">
              <w:rPr>
                <w:rFonts w:ascii="Arial" w:hAnsi="Arial" w:cs="Arial"/>
                <w:szCs w:val="20"/>
              </w:rPr>
              <w:t>Cont</w:t>
            </w:r>
            <w:r w:rsidR="008400D2">
              <w:rPr>
                <w:rFonts w:ascii="Arial" w:hAnsi="Arial" w:cs="Arial"/>
                <w:szCs w:val="20"/>
              </w:rPr>
              <w:t>r</w:t>
            </w:r>
            <w:r w:rsidRPr="005E63E7">
              <w:rPr>
                <w:rFonts w:ascii="Arial" w:hAnsi="Arial" w:cs="Arial"/>
                <w:szCs w:val="20"/>
              </w:rPr>
              <w:t>act</w:t>
            </w:r>
            <w:r w:rsidR="00E661C8">
              <w:rPr>
                <w:rFonts w:ascii="Arial" w:hAnsi="Arial" w:cs="Arial"/>
                <w:szCs w:val="20"/>
              </w:rPr>
              <w:t>s</w:t>
            </w:r>
            <w:r w:rsidRPr="005E63E7">
              <w:rPr>
                <w:rFonts w:ascii="Arial" w:hAnsi="Arial" w:cs="Arial"/>
                <w:szCs w:val="20"/>
              </w:rPr>
              <w:t xml:space="preserve"> with collaborators</w:t>
            </w:r>
          </w:p>
        </w:tc>
        <w:tc>
          <w:tcPr>
            <w:tcW w:w="4961" w:type="dxa"/>
          </w:tcPr>
          <w:p w:rsidR="00CE443A" w:rsidRPr="008957C6" w:rsidRDefault="004163D7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The final version, signed and dated</w:t>
            </w:r>
          </w:p>
        </w:tc>
        <w:tc>
          <w:tcPr>
            <w:tcW w:w="709" w:type="dxa"/>
          </w:tcPr>
          <w:p w:rsidR="00CE443A" w:rsidRPr="004163D7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259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1.10</w:t>
            </w:r>
          </w:p>
        </w:tc>
        <w:tc>
          <w:tcPr>
            <w:tcW w:w="3177" w:type="dxa"/>
          </w:tcPr>
          <w:p w:rsidR="00CE443A" w:rsidRPr="005E63E7" w:rsidRDefault="004163D7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color w:val="333333"/>
                <w:szCs w:val="20"/>
                <w:lang w:eastAsia="zh-CN"/>
              </w:rPr>
              <w:t>Contracts with subcontractors</w:t>
            </w:r>
          </w:p>
        </w:tc>
        <w:tc>
          <w:tcPr>
            <w:tcW w:w="4961" w:type="dxa"/>
          </w:tcPr>
          <w:p w:rsidR="004163D7" w:rsidRPr="005E63E7" w:rsidRDefault="004163D7" w:rsidP="004163D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The final version, signed and dated</w:t>
            </w:r>
          </w:p>
          <w:p w:rsidR="00CE443A" w:rsidRPr="005E63E7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E443A" w:rsidRPr="004163D7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228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1.11</w:t>
            </w:r>
          </w:p>
        </w:tc>
        <w:tc>
          <w:tcPr>
            <w:tcW w:w="3177" w:type="dxa"/>
          </w:tcPr>
          <w:p w:rsidR="00AE3E32" w:rsidRPr="008957C6" w:rsidRDefault="008936ED" w:rsidP="00C0730B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F</w:t>
            </w:r>
            <w:r w:rsidR="004163D7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orm for</w:t>
            </w:r>
            <w:r w:rsidR="000278F2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8400D2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the </w:t>
            </w:r>
            <w:r w:rsidR="00CB25D9" w:rsidRP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>subject identity list</w:t>
            </w:r>
            <w:r w:rsidR="004163D7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br/>
              <w:t xml:space="preserve">and a list of </w:t>
            </w:r>
            <w:r w:rsidR="00636C1A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research </w:t>
            </w:r>
            <w:r w:rsidR="008400D2">
              <w:rPr>
                <w:rFonts w:ascii="Arial" w:hAnsi="Arial" w:cs="Arial"/>
                <w:color w:val="333333"/>
                <w:szCs w:val="20"/>
                <w:lang w:val="en-US" w:eastAsia="zh-CN"/>
              </w:rPr>
              <w:t>participants</w:t>
            </w:r>
          </w:p>
        </w:tc>
        <w:tc>
          <w:tcPr>
            <w:tcW w:w="4961" w:type="dxa"/>
          </w:tcPr>
          <w:p w:rsidR="00AE3E32" w:rsidRPr="00E661C8" w:rsidRDefault="004163D7" w:rsidP="00E661C8">
            <w:pPr>
              <w:shd w:val="clear" w:color="auto" w:fill="F5F5F5"/>
              <w:textAlignment w:val="top"/>
              <w:rPr>
                <w:rFonts w:ascii="Arial" w:hAnsi="Arial" w:cs="Arial"/>
                <w:szCs w:val="20"/>
                <w:lang w:val="en-US"/>
              </w:rPr>
            </w:pPr>
            <w:r w:rsidRPr="005E63E7">
              <w:rPr>
                <w:rFonts w:ascii="Arial" w:hAnsi="Arial" w:cs="Arial"/>
                <w:szCs w:val="20"/>
                <w:lang w:val="en-US"/>
              </w:rPr>
              <w:t xml:space="preserve">If </w:t>
            </w:r>
            <w:r w:rsidR="00CE443A" w:rsidRPr="005E63E7">
              <w:rPr>
                <w:rFonts w:ascii="Arial" w:hAnsi="Arial" w:cs="Arial"/>
                <w:szCs w:val="20"/>
                <w:lang w:val="en-US"/>
              </w:rPr>
              <w:t xml:space="preserve"> relevant</w:t>
            </w:r>
            <w:r w:rsidR="00AE3E32" w:rsidRPr="005E63E7">
              <w:rPr>
                <w:rFonts w:ascii="Arial" w:hAnsi="Arial" w:cs="Arial"/>
                <w:szCs w:val="20"/>
                <w:lang w:val="en-US"/>
              </w:rPr>
              <w:br/>
            </w:r>
            <w:r w:rsidR="000278F2" w:rsidRPr="005E63E7">
              <w:rPr>
                <w:rFonts w:ascii="Arial" w:hAnsi="Arial" w:cs="Arial"/>
                <w:color w:val="333333"/>
                <w:szCs w:val="20"/>
                <w:lang w:val="en-US" w:eastAsia="zh-CN"/>
              </w:rPr>
              <w:t>Cf</w:t>
            </w:r>
            <w:r w:rsidR="000278F2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.</w:t>
            </w:r>
            <w:r w:rsidR="00E661C8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Procedure </w:t>
            </w:r>
            <w:r w:rsidR="00C25A3F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description</w:t>
            </w:r>
            <w:r w:rsidR="00E661C8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6,</w:t>
            </w:r>
            <w:r w:rsidR="0004016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A</w:t>
            </w:r>
            <w:r w:rsidR="000278F2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ppendix 6.3 </w:t>
            </w:r>
            <w:r w:rsid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>S</w:t>
            </w:r>
            <w:r w:rsidR="00CB25D9" w:rsidRP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>ubject identity list</w:t>
            </w:r>
          </w:p>
        </w:tc>
        <w:tc>
          <w:tcPr>
            <w:tcW w:w="709" w:type="dxa"/>
          </w:tcPr>
          <w:p w:rsidR="00CE443A" w:rsidRPr="000278F2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684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1.12</w:t>
            </w:r>
          </w:p>
        </w:tc>
        <w:tc>
          <w:tcPr>
            <w:tcW w:w="3177" w:type="dxa"/>
          </w:tcPr>
          <w:p w:rsidR="00DF50A0" w:rsidRPr="005E63E7" w:rsidRDefault="000278F2" w:rsidP="007064DC">
            <w:pPr>
              <w:rPr>
                <w:rFonts w:ascii="Arial" w:hAnsi="Arial" w:cs="Arial"/>
                <w:szCs w:val="20"/>
                <w:lang w:val="en-US"/>
              </w:rPr>
            </w:pPr>
            <w:r w:rsidRPr="005E63E7">
              <w:rPr>
                <w:rFonts w:ascii="Arial" w:hAnsi="Arial" w:cs="Arial"/>
                <w:szCs w:val="20"/>
                <w:lang w:val="en-US"/>
              </w:rPr>
              <w:t xml:space="preserve">Form for the </w:t>
            </w:r>
            <w:r w:rsidR="008400D2" w:rsidRPr="005E63E7">
              <w:rPr>
                <w:rFonts w:ascii="Arial" w:hAnsi="Arial" w:cs="Arial"/>
                <w:szCs w:val="20"/>
                <w:lang w:val="en-US"/>
              </w:rPr>
              <w:t>research</w:t>
            </w:r>
            <w:r w:rsidRPr="005E63E7">
              <w:rPr>
                <w:rFonts w:ascii="Arial" w:hAnsi="Arial" w:cs="Arial"/>
                <w:szCs w:val="20"/>
                <w:lang w:val="en-US"/>
              </w:rPr>
              <w:t xml:space="preserve"> biobank</w:t>
            </w:r>
            <w:r w:rsidR="00DF50A0">
              <w:rPr>
                <w:rFonts w:ascii="Arial" w:hAnsi="Arial" w:cs="Arial"/>
                <w:szCs w:val="20"/>
                <w:lang w:val="en-US"/>
              </w:rPr>
              <w:t xml:space="preserve"> (If applicable)</w:t>
            </w:r>
          </w:p>
        </w:tc>
        <w:tc>
          <w:tcPr>
            <w:tcW w:w="4961" w:type="dxa"/>
          </w:tcPr>
          <w:p w:rsidR="00CE443A" w:rsidRPr="005E63E7" w:rsidRDefault="000278F2" w:rsidP="00E661C8">
            <w:pPr>
              <w:ind w:right="400"/>
              <w:rPr>
                <w:rFonts w:ascii="Arial" w:hAnsi="Arial" w:cs="Arial"/>
                <w:szCs w:val="20"/>
                <w:lang w:val="en-US"/>
              </w:rPr>
            </w:pPr>
            <w:r w:rsidRPr="005E63E7">
              <w:rPr>
                <w:rFonts w:ascii="Arial" w:hAnsi="Arial" w:cs="Arial"/>
                <w:szCs w:val="20"/>
                <w:lang w:val="en-US"/>
              </w:rPr>
              <w:t>Cf</w:t>
            </w:r>
            <w:r w:rsidR="00B34574" w:rsidRPr="005E63E7">
              <w:rPr>
                <w:rFonts w:ascii="Arial" w:hAnsi="Arial" w:cs="Arial"/>
                <w:szCs w:val="20"/>
                <w:lang w:val="en-US"/>
              </w:rPr>
              <w:t xml:space="preserve">. </w:t>
            </w:r>
            <w:r w:rsidR="00E661C8">
              <w:rPr>
                <w:rFonts w:ascii="Arial" w:hAnsi="Arial" w:cs="Arial"/>
                <w:szCs w:val="20"/>
                <w:lang w:val="en-US"/>
              </w:rPr>
              <w:t xml:space="preserve">Procedure </w:t>
            </w:r>
            <w:r w:rsidR="00C25A3F" w:rsidRPr="005E63E7">
              <w:rPr>
                <w:rFonts w:ascii="Arial" w:hAnsi="Arial" w:cs="Arial"/>
                <w:color w:val="333333"/>
                <w:szCs w:val="20"/>
                <w:lang w:val="en-US" w:eastAsia="zh-CN"/>
              </w:rPr>
              <w:t>description</w:t>
            </w:r>
            <w:r w:rsidRPr="005E63E7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B34574" w:rsidRPr="005E63E7">
              <w:rPr>
                <w:rFonts w:ascii="Arial" w:hAnsi="Arial" w:cs="Arial"/>
                <w:szCs w:val="20"/>
                <w:lang w:val="en-US"/>
              </w:rPr>
              <w:t>5</w:t>
            </w:r>
            <w:r w:rsidR="00E661C8">
              <w:rPr>
                <w:rFonts w:ascii="Arial" w:hAnsi="Arial" w:cs="Arial"/>
                <w:szCs w:val="20"/>
                <w:lang w:val="en-US"/>
              </w:rPr>
              <w:t xml:space="preserve"> and</w:t>
            </w:r>
            <w:r w:rsidR="00B34574" w:rsidRPr="005E63E7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5E63E7">
              <w:rPr>
                <w:rFonts w:ascii="Arial" w:hAnsi="Arial" w:cs="Arial"/>
                <w:szCs w:val="20"/>
                <w:lang w:val="en-US"/>
              </w:rPr>
              <w:t xml:space="preserve">appendix </w:t>
            </w:r>
            <w:r w:rsidR="00B34574" w:rsidRPr="005E63E7">
              <w:rPr>
                <w:rFonts w:ascii="Arial" w:hAnsi="Arial" w:cs="Arial"/>
                <w:szCs w:val="20"/>
                <w:lang w:val="en-US"/>
              </w:rPr>
              <w:t xml:space="preserve">5.1 </w:t>
            </w:r>
            <w:r w:rsidRPr="005E63E7">
              <w:rPr>
                <w:rFonts w:ascii="Arial" w:hAnsi="Arial" w:cs="Arial"/>
                <w:szCs w:val="20"/>
                <w:lang w:val="en-US"/>
              </w:rPr>
              <w:t>Check list for the research biobank</w:t>
            </w:r>
            <w:r w:rsidR="005B09E5">
              <w:rPr>
                <w:rFonts w:ascii="Arial" w:hAnsi="Arial" w:cs="Arial"/>
                <w:szCs w:val="20"/>
                <w:lang w:val="en-US"/>
              </w:rPr>
              <w:t xml:space="preserve">s </w:t>
            </w:r>
            <w:r w:rsidRPr="005E63E7">
              <w:rPr>
                <w:rFonts w:ascii="Arial" w:hAnsi="Arial" w:cs="Arial"/>
                <w:szCs w:val="20"/>
                <w:lang w:val="en-US"/>
              </w:rPr>
              <w:t xml:space="preserve">at </w:t>
            </w:r>
            <w:r w:rsidR="00C25B6E" w:rsidRPr="00A1505F">
              <w:rPr>
                <w:rFonts w:ascii="Arial" w:hAnsi="Arial" w:cs="Arial"/>
                <w:szCs w:val="20"/>
                <w:lang w:val="en-US"/>
              </w:rPr>
              <w:t xml:space="preserve"> UiO</w:t>
            </w:r>
          </w:p>
        </w:tc>
        <w:tc>
          <w:tcPr>
            <w:tcW w:w="709" w:type="dxa"/>
          </w:tcPr>
          <w:p w:rsidR="00CE443A" w:rsidRPr="000278F2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636C1A">
        <w:trPr>
          <w:trHeight w:val="699"/>
        </w:trPr>
        <w:tc>
          <w:tcPr>
            <w:tcW w:w="651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1.13</w:t>
            </w:r>
          </w:p>
        </w:tc>
        <w:tc>
          <w:tcPr>
            <w:tcW w:w="3177" w:type="dxa"/>
          </w:tcPr>
          <w:p w:rsidR="00CE443A" w:rsidRPr="005E63E7" w:rsidRDefault="008936ED" w:rsidP="005E63E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F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>orm for processing</w:t>
            </w:r>
            <w:r w:rsidR="000278F2"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and storage of data</w:t>
            </w:r>
          </w:p>
        </w:tc>
        <w:tc>
          <w:tcPr>
            <w:tcW w:w="4961" w:type="dxa"/>
          </w:tcPr>
          <w:p w:rsidR="000278F2" w:rsidRPr="005E63E7" w:rsidRDefault="000278F2" w:rsidP="000278F2">
            <w:pPr>
              <w:shd w:val="clear" w:color="auto" w:fill="F5F5F5"/>
              <w:textAlignment w:val="top"/>
              <w:rPr>
                <w:rFonts w:ascii="Arial" w:hAnsi="Arial" w:cs="Arial"/>
                <w:vanish/>
                <w:color w:val="DD4B39"/>
                <w:szCs w:val="20"/>
                <w:lang w:eastAsia="zh-CN"/>
              </w:rPr>
            </w:pPr>
            <w:r w:rsidRPr="005E63E7">
              <w:rPr>
                <w:rFonts w:ascii="Arial" w:hAnsi="Arial" w:cs="Arial"/>
                <w:vanish/>
                <w:color w:val="DD4B39"/>
                <w:szCs w:val="20"/>
                <w:lang w:eastAsia="zh-CN"/>
              </w:rPr>
              <w:t>Alpha</w:t>
            </w:r>
          </w:p>
          <w:p w:rsidR="00CE443A" w:rsidRPr="005E63E7" w:rsidRDefault="000278F2" w:rsidP="00A1505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Cf. 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>Procedure d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>escription 6 and App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>endix 6.1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br/>
              <w:t>Checklist for processing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and storage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8400D2">
              <w:rPr>
                <w:rFonts w:ascii="Arial" w:hAnsi="Arial" w:cs="Arial"/>
                <w:color w:val="333333"/>
                <w:szCs w:val="20"/>
                <w:lang w:val="en-US" w:eastAsia="zh-CN"/>
              </w:rPr>
              <w:t>of data in each</w:t>
            </w:r>
            <w:r w:rsidRPr="008957C6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project</w:t>
            </w:r>
          </w:p>
        </w:tc>
        <w:tc>
          <w:tcPr>
            <w:tcW w:w="709" w:type="dxa"/>
          </w:tcPr>
          <w:p w:rsidR="00CE443A" w:rsidRPr="000278F2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:rsidR="001951E7" w:rsidRDefault="001951E7" w:rsidP="00DD43B5">
      <w:pPr>
        <w:rPr>
          <w:rFonts w:ascii="Arial" w:hAnsi="Arial" w:cs="Arial"/>
          <w:szCs w:val="20"/>
          <w:lang w:val="en-US"/>
        </w:rPr>
      </w:pPr>
    </w:p>
    <w:p w:rsidR="00636C1A" w:rsidRPr="000278F2" w:rsidRDefault="00636C1A" w:rsidP="00DD43B5">
      <w:pPr>
        <w:rPr>
          <w:rFonts w:ascii="Arial" w:hAnsi="Arial" w:cs="Arial"/>
          <w:szCs w:val="20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409"/>
        <w:gridCol w:w="218"/>
        <w:gridCol w:w="3184"/>
        <w:gridCol w:w="218"/>
        <w:gridCol w:w="425"/>
        <w:gridCol w:w="567"/>
        <w:gridCol w:w="515"/>
        <w:gridCol w:w="575"/>
        <w:gridCol w:w="753"/>
      </w:tblGrid>
      <w:tr w:rsidR="008400D2" w:rsidRPr="00CE443A" w:rsidTr="00A1505F">
        <w:tc>
          <w:tcPr>
            <w:tcW w:w="7088" w:type="dxa"/>
            <w:gridSpan w:val="6"/>
            <w:shd w:val="clear" w:color="auto" w:fill="BFBFBF" w:themeFill="background1" w:themeFillShade="BF"/>
          </w:tcPr>
          <w:p w:rsidR="008400D2" w:rsidRPr="000278F2" w:rsidRDefault="008400D2" w:rsidP="002D745C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="008400D2" w:rsidRPr="00CE443A" w:rsidRDefault="008400D2" w:rsidP="007064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During </w:t>
            </w:r>
            <w:r w:rsidR="00C25A3F">
              <w:rPr>
                <w:rFonts w:ascii="Arial" w:hAnsi="Arial" w:cs="Arial"/>
                <w:b/>
                <w:szCs w:val="20"/>
              </w:rPr>
              <w:t>the Project</w:t>
            </w:r>
          </w:p>
          <w:p w:rsidR="008400D2" w:rsidRPr="00CE443A" w:rsidRDefault="008400D2" w:rsidP="002D745C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400D2" w:rsidRPr="000278F2" w:rsidRDefault="008400D2" w:rsidP="002D745C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BFBFBF" w:themeFill="background1" w:themeFillShade="BF"/>
          </w:tcPr>
          <w:p w:rsidR="008400D2" w:rsidRPr="000278F2" w:rsidRDefault="008400D2" w:rsidP="002D745C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575" w:type="dxa"/>
            <w:shd w:val="clear" w:color="auto" w:fill="BFBFBF" w:themeFill="background1" w:themeFillShade="BF"/>
          </w:tcPr>
          <w:p w:rsidR="008400D2" w:rsidRPr="000278F2" w:rsidRDefault="008400D2" w:rsidP="002D745C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753" w:type="dxa"/>
            <w:shd w:val="clear" w:color="auto" w:fill="BFBFBF" w:themeFill="background1" w:themeFillShade="BF"/>
          </w:tcPr>
          <w:p w:rsidR="008400D2" w:rsidRPr="000278F2" w:rsidRDefault="008400D2" w:rsidP="002D745C">
            <w:pPr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="008400D2" w:rsidRPr="00F30213" w:rsidTr="00A1505F">
        <w:tc>
          <w:tcPr>
            <w:tcW w:w="634" w:type="dxa"/>
          </w:tcPr>
          <w:p w:rsidR="008400D2" w:rsidRPr="00CE443A" w:rsidRDefault="008400D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2.1</w:t>
            </w:r>
          </w:p>
        </w:tc>
        <w:tc>
          <w:tcPr>
            <w:tcW w:w="2627" w:type="dxa"/>
            <w:gridSpan w:val="2"/>
          </w:tcPr>
          <w:p w:rsidR="008400D2" w:rsidRPr="00CE443A" w:rsidRDefault="008400D2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Documented consent</w:t>
            </w:r>
          </w:p>
        </w:tc>
        <w:tc>
          <w:tcPr>
            <w:tcW w:w="3402" w:type="dxa"/>
            <w:gridSpan w:val="2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  <w:r w:rsidRPr="0063081A">
              <w:rPr>
                <w:rFonts w:ascii="Arial" w:hAnsi="Arial" w:cs="Arial"/>
                <w:szCs w:val="20"/>
                <w:lang w:val="en-US"/>
              </w:rPr>
              <w:t xml:space="preserve">Dated and signed by the </w:t>
            </w:r>
            <w:r w:rsidR="009875EA">
              <w:rPr>
                <w:rFonts w:ascii="Arial" w:hAnsi="Arial" w:cs="Arial"/>
                <w:szCs w:val="20"/>
                <w:lang w:val="en-US"/>
              </w:rPr>
              <w:t xml:space="preserve">research subjects 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in the project</w:t>
            </w:r>
          </w:p>
        </w:tc>
        <w:tc>
          <w:tcPr>
            <w:tcW w:w="42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8400D2" w:rsidRPr="00F30213" w:rsidTr="00A1505F">
        <w:tc>
          <w:tcPr>
            <w:tcW w:w="634" w:type="dxa"/>
          </w:tcPr>
          <w:p w:rsidR="008400D2" w:rsidRPr="00CE443A" w:rsidRDefault="008400D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2.2</w:t>
            </w:r>
          </w:p>
        </w:tc>
        <w:tc>
          <w:tcPr>
            <w:tcW w:w="2627" w:type="dxa"/>
            <w:gridSpan w:val="2"/>
          </w:tcPr>
          <w:p w:rsidR="008400D2" w:rsidRPr="006A7D15" w:rsidRDefault="008400D2" w:rsidP="00A1505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Completed form(s) for recording data</w:t>
            </w:r>
          </w:p>
        </w:tc>
        <w:tc>
          <w:tcPr>
            <w:tcW w:w="3402" w:type="dxa"/>
            <w:gridSpan w:val="2"/>
          </w:tcPr>
          <w:p w:rsidR="008400D2" w:rsidRPr="006A7D15" w:rsidRDefault="008400D2" w:rsidP="00A1505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Or ref</w:t>
            </w:r>
            <w:r w:rsidR="003C2AB2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erence to the electronic system 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Cf. </w:t>
            </w:r>
            <w:r w:rsidR="00C25A3F">
              <w:rPr>
                <w:rFonts w:ascii="Arial" w:hAnsi="Arial" w:cs="Arial"/>
                <w:color w:val="333333"/>
                <w:szCs w:val="20"/>
                <w:lang w:val="en-US" w:eastAsia="zh-CN"/>
              </w:rPr>
              <w:t>Procedure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d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escription 6</w:t>
            </w:r>
          </w:p>
        </w:tc>
        <w:tc>
          <w:tcPr>
            <w:tcW w:w="42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8400D2" w:rsidRPr="00F30213" w:rsidTr="00A1505F">
        <w:tc>
          <w:tcPr>
            <w:tcW w:w="634" w:type="dxa"/>
          </w:tcPr>
          <w:p w:rsidR="008400D2" w:rsidRPr="00CE443A" w:rsidRDefault="008400D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2.3</w:t>
            </w:r>
          </w:p>
        </w:tc>
        <w:tc>
          <w:tcPr>
            <w:tcW w:w="2627" w:type="dxa"/>
            <w:gridSpan w:val="2"/>
          </w:tcPr>
          <w:p w:rsidR="008400D2" w:rsidRPr="00CB25D9" w:rsidRDefault="008400D2" w:rsidP="00CB25D9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eastAsia="zh-CN"/>
              </w:rPr>
            </w:pPr>
            <w:r w:rsidRP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The </w:t>
            </w:r>
            <w:r w:rsid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="00CB25D9" w:rsidRP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>subject identity list</w:t>
            </w:r>
          </w:p>
        </w:tc>
        <w:tc>
          <w:tcPr>
            <w:tcW w:w="3402" w:type="dxa"/>
            <w:gridSpan w:val="2"/>
          </w:tcPr>
          <w:p w:rsidR="008400D2" w:rsidRPr="006A7D15" w:rsidRDefault="008400D2" w:rsidP="00F7236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Cf. </w:t>
            </w:r>
            <w:r w:rsidR="00F7236F" w:rsidRPr="00F7236F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F7236F"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Description 6 and Ap</w:t>
            </w:r>
            <w:r w:rsidR="003C2AB2">
              <w:rPr>
                <w:rFonts w:ascii="Arial" w:hAnsi="Arial" w:cs="Arial"/>
                <w:color w:val="333333"/>
                <w:szCs w:val="20"/>
                <w:lang w:val="en-US" w:eastAsia="zh-CN"/>
              </w:rPr>
              <w:t>pendix 6.3</w:t>
            </w:r>
            <w:r w:rsidR="003C2AB2">
              <w:rPr>
                <w:rFonts w:ascii="Arial" w:hAnsi="Arial" w:cs="Arial"/>
                <w:color w:val="333333"/>
                <w:szCs w:val="20"/>
                <w:lang w:val="en-US" w:eastAsia="zh-CN"/>
              </w:rPr>
              <w:br/>
              <w:t xml:space="preserve">Template for the </w:t>
            </w:r>
            <w:r w:rsidR="00A1505F">
              <w:rPr>
                <w:rFonts w:ascii="Arial" w:hAnsi="Arial" w:cs="Arial"/>
                <w:color w:val="333333"/>
                <w:szCs w:val="20"/>
                <w:lang w:val="en-US" w:eastAsia="zh-CN"/>
              </w:rPr>
              <w:t>Linkage Key</w:t>
            </w:r>
          </w:p>
        </w:tc>
        <w:tc>
          <w:tcPr>
            <w:tcW w:w="42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8400D2" w:rsidRPr="00F30213" w:rsidTr="00A1505F">
        <w:tc>
          <w:tcPr>
            <w:tcW w:w="634" w:type="dxa"/>
            <w:tcBorders>
              <w:bottom w:val="single" w:sz="4" w:space="0" w:color="auto"/>
            </w:tcBorders>
          </w:tcPr>
          <w:p w:rsidR="008400D2" w:rsidRPr="00CE443A" w:rsidRDefault="008400D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2.4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:rsidR="008400D2" w:rsidRPr="006A7D15" w:rsidRDefault="008400D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Changes to the research protocol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8400D2" w:rsidRPr="003C2AB2" w:rsidRDefault="008400D2" w:rsidP="003C2AB2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The final version, signed and dated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8400D2" w:rsidRPr="0063081A" w:rsidRDefault="008400D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C2AB2" w:rsidRPr="00F30213" w:rsidTr="00A1505F">
        <w:tc>
          <w:tcPr>
            <w:tcW w:w="634" w:type="dxa"/>
            <w:tcBorders>
              <w:bottom w:val="single" w:sz="4" w:space="0" w:color="auto"/>
            </w:tcBorders>
          </w:tcPr>
          <w:p w:rsidR="003C2AB2" w:rsidRPr="00CE443A" w:rsidRDefault="003C2AB2" w:rsidP="00A1505F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2.5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</w:tcPr>
          <w:p w:rsidR="003C2AB2" w:rsidRPr="006A7D15" w:rsidRDefault="003C2AB2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Ch</w:t>
            </w: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anged information to the research participants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The </w:t>
            </w:r>
            <w:r w:rsidR="00574167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amendment 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consent form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C2AB2" w:rsidRDefault="003C2AB2" w:rsidP="003C2AB2">
            <w:pPr>
              <w:shd w:val="clear" w:color="auto" w:fill="F5F5F5"/>
              <w:textAlignment w:val="top"/>
              <w:rPr>
                <w:rFonts w:ascii="Arial" w:hAnsi="Arial" w:cs="Arial"/>
                <w:color w:val="333333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333333"/>
                <w:szCs w:val="20"/>
                <w:lang w:val="en-US" w:eastAsia="zh-CN"/>
              </w:rPr>
              <w:t>Version sent REK for approval</w:t>
            </w:r>
          </w:p>
          <w:p w:rsidR="003C2AB2" w:rsidRPr="006A7D15" w:rsidRDefault="003C2AB2" w:rsidP="003C2AB2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The final version, approved</w:t>
            </w:r>
            <w:r w:rsidR="002E003A">
              <w:rPr>
                <w:rFonts w:ascii="Arial" w:hAnsi="Arial" w:cs="Arial"/>
                <w:color w:val="333333"/>
                <w:szCs w:val="20"/>
                <w:lang w:val="en-US" w:eastAsia="zh-CN"/>
              </w:rPr>
              <w:t xml:space="preserve"> </w:t>
            </w:r>
            <w:r w:rsidRPr="006A7D15">
              <w:rPr>
                <w:rFonts w:ascii="Arial" w:hAnsi="Arial" w:cs="Arial"/>
                <w:color w:val="333333"/>
                <w:szCs w:val="20"/>
                <w:lang w:val="en-US" w:eastAsia="zh-CN"/>
              </w:rPr>
              <w:t>by REK</w:t>
            </w:r>
          </w:p>
          <w:p w:rsidR="003C2AB2" w:rsidRPr="006A7D15" w:rsidRDefault="003C2AB2" w:rsidP="003C2AB2">
            <w:pPr>
              <w:shd w:val="clear" w:color="auto" w:fill="F5F5F5"/>
              <w:textAlignment w:val="top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2AB2" w:rsidRPr="0063081A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2AB2" w:rsidRPr="0063081A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3C2AB2" w:rsidRPr="0063081A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C2AB2" w:rsidRPr="0063081A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3C2AB2" w:rsidRPr="0063081A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C2AB2" w:rsidRPr="00F30213" w:rsidTr="00A1505F"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C1A" w:rsidRPr="00F84027" w:rsidRDefault="00636C1A" w:rsidP="00636C1A">
            <w:pPr>
              <w:rPr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 xml:space="preserve">1 </w:t>
            </w:r>
            <w:r>
              <w:rPr>
                <w:szCs w:val="20"/>
                <w:lang w:val="en-US"/>
              </w:rPr>
              <w:t>research on humans</w:t>
            </w:r>
          </w:p>
          <w:p w:rsidR="00636C1A" w:rsidRPr="00134141" w:rsidRDefault="00636C1A" w:rsidP="00636C1A">
            <w:pPr>
              <w:rPr>
                <w:szCs w:val="20"/>
                <w:lang w:val="en-US"/>
              </w:rPr>
            </w:pPr>
            <w:r>
              <w:rPr>
                <w:rFonts w:ascii="Arial" w:hAnsi="Arial" w:cs="Arial"/>
                <w:sz w:val="24"/>
                <w:vertAlign w:val="superscript"/>
                <w:lang w:val="en-US"/>
              </w:rPr>
              <w:t xml:space="preserve">2 </w:t>
            </w:r>
            <w:r w:rsidRPr="008936ED">
              <w:rPr>
                <w:rFonts w:ascii="Arial" w:hAnsi="Arial" w:cs="Arial"/>
                <w:color w:val="333333"/>
                <w:szCs w:val="20"/>
                <w:lang w:val="en-US" w:eastAsia="zh-CN"/>
              </w:rPr>
              <w:t>including any new versions of previously submitted attachments</w:t>
            </w:r>
          </w:p>
          <w:p w:rsidR="00A1505F" w:rsidRDefault="00A1505F" w:rsidP="006509A3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</w:p>
          <w:p w:rsidR="00636C1A" w:rsidRPr="008936ED" w:rsidRDefault="00636C1A" w:rsidP="006509A3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 w:eastAsia="zh-CN"/>
              </w:rPr>
            </w:pPr>
          </w:p>
        </w:tc>
      </w:tr>
      <w:tr w:rsidR="003C2AB2" w:rsidRPr="00F30213" w:rsidTr="00A1505F">
        <w:tc>
          <w:tcPr>
            <w:tcW w:w="634" w:type="dxa"/>
            <w:tcBorders>
              <w:top w:val="single" w:sz="4" w:space="0" w:color="auto"/>
            </w:tcBorders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lastRenderedPageBreak/>
              <w:t>2.6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Amendment applications to REK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C2AB2" w:rsidRPr="000A6A49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A copy of the application with attachments or reference to appendix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3C2AB2" w:rsidRPr="008957C6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3C2AB2" w:rsidRPr="008957C6" w:rsidRDefault="003C2AB2" w:rsidP="00A1505F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C2AB2" w:rsidRPr="00F30213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2.7</w:t>
            </w:r>
          </w:p>
        </w:tc>
        <w:tc>
          <w:tcPr>
            <w:tcW w:w="2409" w:type="dxa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Correspondence with REK</w:t>
            </w:r>
          </w:p>
        </w:tc>
        <w:tc>
          <w:tcPr>
            <w:tcW w:w="3402" w:type="dxa"/>
            <w:gridSpan w:val="2"/>
          </w:tcPr>
          <w:p w:rsidR="003C2AB2" w:rsidRPr="000A6A49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vertAlign w:val="superscript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Including an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>y attachments or references to a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ppendix </w:t>
            </w:r>
            <w:r w:rsidRPr="000A6A49">
              <w:rPr>
                <w:rFonts w:ascii="Arial" w:hAnsi="Arial" w:cs="Arial"/>
                <w:color w:val="333333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643" w:type="dxa"/>
            <w:gridSpan w:val="2"/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3C2AB2" w:rsidRPr="008957C6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C2AB2" w:rsidRPr="00F30213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2.8</w:t>
            </w:r>
          </w:p>
        </w:tc>
        <w:tc>
          <w:tcPr>
            <w:tcW w:w="2409" w:type="dxa"/>
          </w:tcPr>
          <w:p w:rsidR="003C2AB2" w:rsidRPr="006A7D15" w:rsidRDefault="00574167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Cs w:val="20"/>
                <w:lang w:val="en-US"/>
              </w:rPr>
              <w:t>Approval of amendments</w:t>
            </w:r>
            <w:r w:rsidR="003C2AB2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from REK</w:t>
            </w:r>
          </w:p>
        </w:tc>
        <w:tc>
          <w:tcPr>
            <w:tcW w:w="3402" w:type="dxa"/>
            <w:gridSpan w:val="2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643" w:type="dxa"/>
            <w:gridSpan w:val="2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3C2AB2" w:rsidRPr="00CE443A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2.9</w:t>
            </w:r>
          </w:p>
        </w:tc>
        <w:tc>
          <w:tcPr>
            <w:tcW w:w="2409" w:type="dxa"/>
          </w:tcPr>
          <w:p w:rsidR="003C2AB2" w:rsidRPr="006A7D15" w:rsidRDefault="003C2AB2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 xml:space="preserve">Contracts with </w:t>
            </w:r>
            <w:r w:rsidR="00574167">
              <w:rPr>
                <w:rFonts w:ascii="Arial" w:hAnsi="Arial" w:cs="Arial"/>
                <w:color w:val="333333"/>
                <w:szCs w:val="20"/>
              </w:rPr>
              <w:t>collaborators</w:t>
            </w:r>
          </w:p>
        </w:tc>
        <w:tc>
          <w:tcPr>
            <w:tcW w:w="3402" w:type="dxa"/>
            <w:gridSpan w:val="2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Updated or new</w:t>
            </w:r>
          </w:p>
        </w:tc>
        <w:tc>
          <w:tcPr>
            <w:tcW w:w="643" w:type="dxa"/>
            <w:gridSpan w:val="2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67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1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7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53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3C2AB2" w:rsidRPr="00CE443A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2.10</w:t>
            </w:r>
          </w:p>
        </w:tc>
        <w:tc>
          <w:tcPr>
            <w:tcW w:w="2409" w:type="dxa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Contracts with subcontractors</w:t>
            </w:r>
          </w:p>
        </w:tc>
        <w:tc>
          <w:tcPr>
            <w:tcW w:w="3402" w:type="dxa"/>
            <w:gridSpan w:val="2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Updated or new</w:t>
            </w:r>
          </w:p>
        </w:tc>
        <w:tc>
          <w:tcPr>
            <w:tcW w:w="643" w:type="dxa"/>
            <w:gridSpan w:val="2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67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1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7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53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3C2AB2" w:rsidRPr="00CE443A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2.11</w:t>
            </w:r>
          </w:p>
        </w:tc>
        <w:tc>
          <w:tcPr>
            <w:tcW w:w="2409" w:type="dxa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>Source documentation / raw data</w:t>
            </w:r>
          </w:p>
        </w:tc>
        <w:tc>
          <w:tcPr>
            <w:tcW w:w="3402" w:type="dxa"/>
            <w:gridSpan w:val="2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6A7D15">
              <w:rPr>
                <w:rFonts w:ascii="Arial" w:hAnsi="Arial" w:cs="Arial"/>
                <w:color w:val="333333"/>
                <w:szCs w:val="20"/>
              </w:rPr>
              <w:t xml:space="preserve">Cf. </w:t>
            </w:r>
            <w:r w:rsidR="00574167">
              <w:rPr>
                <w:rFonts w:ascii="Arial" w:hAnsi="Arial" w:cs="Arial"/>
                <w:color w:val="333333"/>
                <w:szCs w:val="20"/>
              </w:rPr>
              <w:t xml:space="preserve">Procedure </w:t>
            </w:r>
            <w:r w:rsidRPr="006A7D15">
              <w:rPr>
                <w:rFonts w:ascii="Arial" w:hAnsi="Arial" w:cs="Arial"/>
                <w:color w:val="333333"/>
                <w:szCs w:val="20"/>
              </w:rPr>
              <w:t>description 6</w:t>
            </w:r>
          </w:p>
          <w:p w:rsidR="003C2AB2" w:rsidRPr="006A7D15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43" w:type="dxa"/>
            <w:gridSpan w:val="2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67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1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75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53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3C2AB2" w:rsidRPr="00F30213" w:rsidTr="00A1505F">
        <w:tc>
          <w:tcPr>
            <w:tcW w:w="634" w:type="dxa"/>
          </w:tcPr>
          <w:p w:rsidR="003C2AB2" w:rsidRPr="00CE443A" w:rsidRDefault="003C2AB2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2.12</w:t>
            </w:r>
          </w:p>
        </w:tc>
        <w:tc>
          <w:tcPr>
            <w:tcW w:w="2409" w:type="dxa"/>
          </w:tcPr>
          <w:p w:rsidR="003C2AB2" w:rsidRPr="006A7D15" w:rsidRDefault="003C2AB2" w:rsidP="00636C1A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Notification</w:t>
            </w:r>
            <w:r w:rsidR="00636C1A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of </w:t>
            </w:r>
            <w:r w:rsidR="00574167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adverse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medical events</w:t>
            </w:r>
          </w:p>
        </w:tc>
        <w:tc>
          <w:tcPr>
            <w:tcW w:w="3402" w:type="dxa"/>
            <w:gridSpan w:val="2"/>
          </w:tcPr>
          <w:p w:rsidR="003C2AB2" w:rsidRPr="006A7D15" w:rsidRDefault="003C2AB2" w:rsidP="006A7D15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Cf. Appendix 2.6 Form of notice of adverse medical events</w:t>
            </w:r>
          </w:p>
        </w:tc>
        <w:tc>
          <w:tcPr>
            <w:tcW w:w="643" w:type="dxa"/>
            <w:gridSpan w:val="2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15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575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3C2AB2" w:rsidRPr="006A7D15" w:rsidRDefault="003C2AB2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:rsidR="001951E7" w:rsidRDefault="001951E7" w:rsidP="00DD43B5">
      <w:pPr>
        <w:rPr>
          <w:rFonts w:ascii="Arial" w:hAnsi="Arial" w:cs="Arial"/>
          <w:szCs w:val="20"/>
          <w:lang w:val="en-US"/>
        </w:rPr>
      </w:pPr>
    </w:p>
    <w:p w:rsidR="00636C1A" w:rsidRPr="006A7D15" w:rsidRDefault="00636C1A" w:rsidP="00DD43B5">
      <w:pPr>
        <w:rPr>
          <w:rFonts w:ascii="Arial" w:hAnsi="Arial" w:cs="Arial"/>
          <w:szCs w:val="2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92"/>
        <w:gridCol w:w="4962"/>
        <w:gridCol w:w="1276"/>
      </w:tblGrid>
      <w:tr w:rsidR="00CE443A" w:rsidRPr="00CE443A" w:rsidTr="00A1505F">
        <w:trPr>
          <w:trHeight w:val="703"/>
        </w:trPr>
        <w:tc>
          <w:tcPr>
            <w:tcW w:w="9640" w:type="dxa"/>
            <w:gridSpan w:val="4"/>
            <w:shd w:val="clear" w:color="auto" w:fill="BFBFBF" w:themeFill="background1" w:themeFillShade="BF"/>
          </w:tcPr>
          <w:p w:rsidR="00CE443A" w:rsidRPr="00CE443A" w:rsidRDefault="00CE443A" w:rsidP="00CF0BE7">
            <w:pPr>
              <w:rPr>
                <w:rFonts w:ascii="Arial" w:hAnsi="Arial" w:cs="Arial"/>
                <w:b/>
                <w:szCs w:val="20"/>
              </w:rPr>
            </w:pPr>
            <w:r w:rsidRPr="006A7D15">
              <w:rPr>
                <w:rFonts w:ascii="Arial" w:hAnsi="Arial" w:cs="Arial"/>
                <w:b/>
                <w:szCs w:val="20"/>
                <w:lang w:val="en-US"/>
              </w:rPr>
              <w:br/>
            </w:r>
            <w:r w:rsidR="005B09E5">
              <w:rPr>
                <w:rFonts w:ascii="Arial" w:hAnsi="Arial" w:cs="Arial"/>
                <w:b/>
                <w:szCs w:val="20"/>
              </w:rPr>
              <w:t xml:space="preserve">After completing the </w:t>
            </w:r>
            <w:r w:rsidR="00C25A3F">
              <w:rPr>
                <w:rFonts w:ascii="Arial" w:hAnsi="Arial" w:cs="Arial"/>
                <w:b/>
                <w:szCs w:val="20"/>
              </w:rPr>
              <w:t>Project</w:t>
            </w:r>
            <w:r w:rsidRPr="00CE443A">
              <w:rPr>
                <w:rFonts w:ascii="Arial" w:hAnsi="Arial" w:cs="Arial"/>
                <w:b/>
                <w:szCs w:val="20"/>
              </w:rPr>
              <w:br/>
            </w:r>
          </w:p>
        </w:tc>
      </w:tr>
      <w:tr w:rsidR="00CE443A" w:rsidRPr="00F30213" w:rsidTr="00A1505F">
        <w:trPr>
          <w:trHeight w:val="688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3.1</w:t>
            </w:r>
          </w:p>
        </w:tc>
        <w:tc>
          <w:tcPr>
            <w:tcW w:w="2792" w:type="dxa"/>
          </w:tcPr>
          <w:p w:rsidR="00CE443A" w:rsidRPr="00134141" w:rsidRDefault="005B09E5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Completed  form (s) for recording data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</w:r>
            <w:r w:rsidR="009875EA">
              <w:rPr>
                <w:rFonts w:ascii="Arial" w:hAnsi="Arial" w:cs="Arial"/>
                <w:color w:val="333333"/>
                <w:szCs w:val="20"/>
                <w:lang w:val="en-US"/>
              </w:rPr>
              <w:t>o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r reference to the electronic system</w:t>
            </w:r>
          </w:p>
        </w:tc>
        <w:tc>
          <w:tcPr>
            <w:tcW w:w="4962" w:type="dxa"/>
          </w:tcPr>
          <w:p w:rsidR="00CE443A" w:rsidRPr="00134141" w:rsidRDefault="005B09E5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Complete set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 xml:space="preserve">Cf. </w:t>
            </w:r>
            <w:r w:rsidR="00574167" w:rsidRPr="00574167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574167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description 6</w:t>
            </w:r>
          </w:p>
        </w:tc>
        <w:tc>
          <w:tcPr>
            <w:tcW w:w="1276" w:type="dxa"/>
          </w:tcPr>
          <w:p w:rsidR="00CE443A" w:rsidRPr="005B09E5" w:rsidRDefault="00CE443A" w:rsidP="00CF0BE7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A1505F">
        <w:trPr>
          <w:trHeight w:val="474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3.2</w:t>
            </w:r>
          </w:p>
        </w:tc>
        <w:tc>
          <w:tcPr>
            <w:tcW w:w="2792" w:type="dxa"/>
          </w:tcPr>
          <w:p w:rsidR="00CE443A" w:rsidRPr="00134141" w:rsidRDefault="005B09E5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>Signed consent</w:t>
            </w:r>
          </w:p>
        </w:tc>
        <w:tc>
          <w:tcPr>
            <w:tcW w:w="4962" w:type="dxa"/>
          </w:tcPr>
          <w:p w:rsidR="00CE443A" w:rsidRPr="00134141" w:rsidRDefault="005B09E5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Complete set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 xml:space="preserve">Cf. </w:t>
            </w:r>
            <w:r w:rsidR="00574167" w:rsidRPr="00574167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574167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description 6</w:t>
            </w:r>
          </w:p>
        </w:tc>
        <w:tc>
          <w:tcPr>
            <w:tcW w:w="1276" w:type="dxa"/>
          </w:tcPr>
          <w:p w:rsidR="00CE443A" w:rsidRPr="005B09E5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5B09E5" w:rsidTr="00A1505F">
        <w:trPr>
          <w:trHeight w:val="229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3.3</w:t>
            </w:r>
          </w:p>
        </w:tc>
        <w:tc>
          <w:tcPr>
            <w:tcW w:w="2792" w:type="dxa"/>
          </w:tcPr>
          <w:p w:rsidR="00CE443A" w:rsidRPr="00134141" w:rsidRDefault="001F53D4" w:rsidP="001F53D4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>Final report to REK</w:t>
            </w:r>
          </w:p>
        </w:tc>
        <w:tc>
          <w:tcPr>
            <w:tcW w:w="4962" w:type="dxa"/>
          </w:tcPr>
          <w:p w:rsidR="00CE443A" w:rsidRPr="00134141" w:rsidRDefault="00CE443A" w:rsidP="001F53D4">
            <w:pPr>
              <w:shd w:val="clear" w:color="auto" w:fill="F5F5F5"/>
              <w:textAlignment w:val="top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E443A" w:rsidRPr="005B09E5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A1505F">
        <w:trPr>
          <w:trHeight w:val="459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3.4</w:t>
            </w:r>
          </w:p>
        </w:tc>
        <w:tc>
          <w:tcPr>
            <w:tcW w:w="2792" w:type="dxa"/>
          </w:tcPr>
          <w:p w:rsidR="00CE443A" w:rsidRPr="00134141" w:rsidRDefault="005B09E5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>Source documents / raw data</w:t>
            </w:r>
          </w:p>
        </w:tc>
        <w:tc>
          <w:tcPr>
            <w:tcW w:w="4962" w:type="dxa"/>
          </w:tcPr>
          <w:p w:rsidR="00CE443A" w:rsidRPr="00134141" w:rsidRDefault="001F53D4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Complete set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 xml:space="preserve">Cf. </w:t>
            </w:r>
            <w:r w:rsidR="00574167" w:rsidRPr="00574167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574167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="00574167">
              <w:rPr>
                <w:rFonts w:ascii="Arial" w:hAnsi="Arial" w:cs="Arial"/>
                <w:color w:val="333333"/>
                <w:szCs w:val="20"/>
                <w:lang w:val="en-US"/>
              </w:rPr>
              <w:t>d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escription 6</w:t>
            </w:r>
          </w:p>
        </w:tc>
        <w:tc>
          <w:tcPr>
            <w:tcW w:w="1276" w:type="dxa"/>
          </w:tcPr>
          <w:p w:rsidR="00CE443A" w:rsidRPr="001F53D4" w:rsidRDefault="00CE443A" w:rsidP="00344DC9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A1505F">
        <w:trPr>
          <w:trHeight w:val="703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3.5</w:t>
            </w:r>
          </w:p>
        </w:tc>
        <w:tc>
          <w:tcPr>
            <w:tcW w:w="2792" w:type="dxa"/>
          </w:tcPr>
          <w:p w:rsidR="00CE443A" w:rsidRPr="00134141" w:rsidRDefault="001F53D4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 xml:space="preserve">Complete </w:t>
            </w:r>
            <w:r w:rsidR="00CB25D9" w:rsidRPr="00CB25D9">
              <w:rPr>
                <w:rFonts w:ascii="Arial" w:hAnsi="Arial" w:cs="Arial"/>
                <w:color w:val="333333"/>
                <w:szCs w:val="20"/>
                <w:lang w:val="en-US" w:eastAsia="zh-CN"/>
              </w:rPr>
              <w:t>subject identity list</w:t>
            </w:r>
          </w:p>
        </w:tc>
        <w:tc>
          <w:tcPr>
            <w:tcW w:w="4962" w:type="dxa"/>
          </w:tcPr>
          <w:p w:rsidR="00CE443A" w:rsidRPr="00134141" w:rsidRDefault="001F53D4" w:rsidP="00574167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Store separately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 xml:space="preserve">Cf. </w:t>
            </w:r>
            <w:r w:rsidR="00574167" w:rsidRPr="00574167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574167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="00574167">
              <w:rPr>
                <w:rFonts w:ascii="Arial" w:hAnsi="Arial" w:cs="Arial"/>
                <w:color w:val="333333"/>
                <w:szCs w:val="20"/>
                <w:lang w:val="en-US"/>
              </w:rPr>
              <w:t>d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escription 6 and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>    </w:t>
            </w:r>
            <w:r w:rsidR="006A27CE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 </w:t>
            </w:r>
            <w:r w:rsidR="00574167" w:rsidRPr="00F7236F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574167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="00574167">
              <w:rPr>
                <w:rFonts w:ascii="Arial" w:hAnsi="Arial" w:cs="Arial"/>
                <w:color w:val="333333"/>
                <w:szCs w:val="20"/>
                <w:lang w:val="en-US"/>
              </w:rPr>
              <w:t>d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escription 2, </w:t>
            </w:r>
            <w:r w:rsidR="006A27CE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item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4.10</w:t>
            </w:r>
          </w:p>
        </w:tc>
        <w:tc>
          <w:tcPr>
            <w:tcW w:w="1276" w:type="dxa"/>
          </w:tcPr>
          <w:p w:rsidR="00CE443A" w:rsidRPr="001F53D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CE443A" w:rsidTr="00A1505F">
        <w:trPr>
          <w:trHeight w:val="229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3.6</w:t>
            </w:r>
          </w:p>
        </w:tc>
        <w:tc>
          <w:tcPr>
            <w:tcW w:w="2792" w:type="dxa"/>
          </w:tcPr>
          <w:p w:rsidR="00CE443A" w:rsidRPr="00134141" w:rsidRDefault="001F53D4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>Statistical calculations</w:t>
            </w:r>
          </w:p>
        </w:tc>
        <w:tc>
          <w:tcPr>
            <w:tcW w:w="4962" w:type="dxa"/>
          </w:tcPr>
          <w:p w:rsidR="00CE443A" w:rsidRPr="00134141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:rsidTr="00A1505F">
        <w:trPr>
          <w:trHeight w:val="214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3.7</w:t>
            </w:r>
          </w:p>
        </w:tc>
        <w:tc>
          <w:tcPr>
            <w:tcW w:w="2792" w:type="dxa"/>
          </w:tcPr>
          <w:p w:rsidR="00CE443A" w:rsidRPr="00134141" w:rsidRDefault="001F53D4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</w:rPr>
            </w:pPr>
            <w:r w:rsidRPr="00134141">
              <w:rPr>
                <w:rFonts w:ascii="Arial" w:hAnsi="Arial" w:cs="Arial"/>
                <w:color w:val="333333"/>
                <w:szCs w:val="20"/>
              </w:rPr>
              <w:t>Final Report</w:t>
            </w:r>
          </w:p>
        </w:tc>
        <w:tc>
          <w:tcPr>
            <w:tcW w:w="4962" w:type="dxa"/>
          </w:tcPr>
          <w:p w:rsidR="00CE443A" w:rsidRPr="00134141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CE443A" w:rsidTr="00A1505F">
        <w:trPr>
          <w:trHeight w:val="229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3.8</w:t>
            </w:r>
          </w:p>
        </w:tc>
        <w:tc>
          <w:tcPr>
            <w:tcW w:w="2792" w:type="dxa"/>
          </w:tcPr>
          <w:p w:rsidR="00CE443A" w:rsidRPr="00134141" w:rsidRDefault="001F53D4" w:rsidP="001F53D4">
            <w:pPr>
              <w:shd w:val="clear" w:color="auto" w:fill="F5F5F5"/>
              <w:textAlignment w:val="top"/>
              <w:rPr>
                <w:rFonts w:ascii="Arial" w:hAnsi="Arial" w:cs="Arial"/>
                <w:szCs w:val="20"/>
              </w:rPr>
            </w:pPr>
            <w:r w:rsidRPr="00134141">
              <w:rPr>
                <w:rFonts w:ascii="Arial" w:hAnsi="Arial" w:cs="Arial"/>
                <w:szCs w:val="20"/>
              </w:rPr>
              <w:t>Publication</w:t>
            </w:r>
          </w:p>
        </w:tc>
        <w:tc>
          <w:tcPr>
            <w:tcW w:w="4962" w:type="dxa"/>
          </w:tcPr>
          <w:p w:rsidR="00CE443A" w:rsidRPr="00134141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</w:p>
        </w:tc>
      </w:tr>
      <w:tr w:rsidR="00CE443A" w:rsidRPr="00F30213" w:rsidTr="00A1505F">
        <w:trPr>
          <w:trHeight w:val="703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3.9</w:t>
            </w:r>
          </w:p>
        </w:tc>
        <w:tc>
          <w:tcPr>
            <w:tcW w:w="2792" w:type="dxa"/>
          </w:tcPr>
          <w:p w:rsidR="002C2DC0" w:rsidRPr="00134141" w:rsidRDefault="008936ED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Cs w:val="20"/>
                <w:lang w:val="en-US"/>
              </w:rPr>
              <w:t xml:space="preserve">Form for 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t>research biobank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>(if relevant)</w:t>
            </w:r>
          </w:p>
        </w:tc>
        <w:tc>
          <w:tcPr>
            <w:tcW w:w="4962" w:type="dxa"/>
          </w:tcPr>
          <w:p w:rsidR="00CE443A" w:rsidRPr="00134141" w:rsidRDefault="0070523B" w:rsidP="00134141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Cs w:val="20"/>
                <w:lang w:val="en-US"/>
              </w:rPr>
              <w:t>F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>ully completed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>Cf.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Appendix 5.1 Checklist for biobank research at the University</w:t>
            </w:r>
          </w:p>
        </w:tc>
        <w:tc>
          <w:tcPr>
            <w:tcW w:w="1276" w:type="dxa"/>
          </w:tcPr>
          <w:p w:rsidR="00CE443A" w:rsidRPr="001F53D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CE443A" w:rsidRPr="00F30213" w:rsidTr="00A1505F">
        <w:trPr>
          <w:trHeight w:val="71"/>
        </w:trPr>
        <w:tc>
          <w:tcPr>
            <w:tcW w:w="610" w:type="dxa"/>
          </w:tcPr>
          <w:p w:rsidR="00CE443A" w:rsidRPr="00CE443A" w:rsidRDefault="00CE443A" w:rsidP="007064DC">
            <w:pPr>
              <w:rPr>
                <w:rFonts w:ascii="Arial" w:hAnsi="Arial" w:cs="Arial"/>
                <w:szCs w:val="20"/>
              </w:rPr>
            </w:pPr>
            <w:r w:rsidRPr="00CE443A">
              <w:rPr>
                <w:rFonts w:ascii="Arial" w:hAnsi="Arial" w:cs="Arial"/>
                <w:szCs w:val="20"/>
              </w:rPr>
              <w:t>3.10</w:t>
            </w:r>
          </w:p>
        </w:tc>
        <w:tc>
          <w:tcPr>
            <w:tcW w:w="2792" w:type="dxa"/>
          </w:tcPr>
          <w:p w:rsidR="00CE443A" w:rsidRPr="00134141" w:rsidRDefault="001F53D4" w:rsidP="00F7236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Form</w:t>
            </w:r>
            <w:r w:rsidR="008936ED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for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processing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and storage of data</w:t>
            </w:r>
          </w:p>
        </w:tc>
        <w:tc>
          <w:tcPr>
            <w:tcW w:w="4962" w:type="dxa"/>
          </w:tcPr>
          <w:p w:rsidR="00CE443A" w:rsidRPr="00134141" w:rsidRDefault="0070523B" w:rsidP="00F7236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Cs w:val="20"/>
                <w:lang w:val="en-US"/>
              </w:rPr>
              <w:t>F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t>ully completed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br/>
              <w:t xml:space="preserve">Cf. </w:t>
            </w:r>
            <w:r w:rsidR="00F7236F" w:rsidRPr="00F7236F">
              <w:rPr>
                <w:rFonts w:ascii="Arial" w:hAnsi="Arial" w:cs="Arial"/>
                <w:color w:val="333333"/>
                <w:szCs w:val="20"/>
                <w:lang w:val="en-US"/>
              </w:rPr>
              <w:t>Procedure</w:t>
            </w:r>
            <w:r w:rsidR="00F7236F"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 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>description 6 and A</w:t>
            </w:r>
            <w:r w:rsidR="001F53D4" w:rsidRPr="000A6A49">
              <w:rPr>
                <w:rFonts w:ascii="Arial" w:hAnsi="Arial" w:cs="Arial"/>
                <w:color w:val="333333"/>
                <w:szCs w:val="20"/>
                <w:lang w:val="en-US"/>
              </w:rPr>
              <w:t>ppendix 6.1 Checklist for handling and storage of data in the individual project</w:t>
            </w:r>
            <w:r w:rsidR="00134141">
              <w:rPr>
                <w:rFonts w:ascii="Arial" w:hAnsi="Arial" w:cs="Arial"/>
                <w:color w:val="888888"/>
                <w:szCs w:val="20"/>
                <w:lang w:val="en-US"/>
              </w:rPr>
              <w:t>.</w:t>
            </w:r>
          </w:p>
        </w:tc>
        <w:tc>
          <w:tcPr>
            <w:tcW w:w="1276" w:type="dxa"/>
          </w:tcPr>
          <w:p w:rsidR="00CE443A" w:rsidRPr="001F53D4" w:rsidRDefault="00CE443A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607A39" w:rsidRPr="00F30213" w:rsidTr="00A1505F">
        <w:trPr>
          <w:trHeight w:val="71"/>
        </w:trPr>
        <w:tc>
          <w:tcPr>
            <w:tcW w:w="610" w:type="dxa"/>
          </w:tcPr>
          <w:p w:rsidR="00607A39" w:rsidRPr="00CE443A" w:rsidRDefault="00607A39" w:rsidP="007064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3.11</w:t>
            </w:r>
          </w:p>
        </w:tc>
        <w:tc>
          <w:tcPr>
            <w:tcW w:w="2792" w:type="dxa"/>
          </w:tcPr>
          <w:p w:rsidR="00607A39" w:rsidRPr="00134141" w:rsidRDefault="001F53D4" w:rsidP="00F7236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Notification of 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adverse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medical events</w:t>
            </w:r>
          </w:p>
        </w:tc>
        <w:tc>
          <w:tcPr>
            <w:tcW w:w="4962" w:type="dxa"/>
          </w:tcPr>
          <w:p w:rsidR="00607A39" w:rsidRPr="000A6A49" w:rsidRDefault="00134141" w:rsidP="00F7236F">
            <w:pPr>
              <w:shd w:val="clear" w:color="auto" w:fill="F5F5F5"/>
              <w:textAlignment w:val="top"/>
              <w:rPr>
                <w:rFonts w:ascii="Arial" w:hAnsi="Arial" w:cs="Arial"/>
                <w:color w:val="888888"/>
                <w:szCs w:val="20"/>
                <w:lang w:val="en-US"/>
              </w:rPr>
            </w:pP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Cf. Appendix 2.6 Form </w:t>
            </w:r>
            <w:r w:rsidR="00F7236F">
              <w:rPr>
                <w:rFonts w:ascii="Arial" w:hAnsi="Arial" w:cs="Arial"/>
                <w:color w:val="333333"/>
                <w:szCs w:val="20"/>
                <w:lang w:val="en-US"/>
              </w:rPr>
              <w:t xml:space="preserve">for </w:t>
            </w:r>
            <w:r w:rsidRPr="000A6A49">
              <w:rPr>
                <w:rFonts w:ascii="Arial" w:hAnsi="Arial" w:cs="Arial"/>
                <w:color w:val="333333"/>
                <w:szCs w:val="20"/>
                <w:lang w:val="en-US"/>
              </w:rPr>
              <w:t>notice of adverse medical events</w:t>
            </w:r>
          </w:p>
        </w:tc>
        <w:tc>
          <w:tcPr>
            <w:tcW w:w="1276" w:type="dxa"/>
          </w:tcPr>
          <w:p w:rsidR="00607A39" w:rsidRPr="00134141" w:rsidRDefault="00607A39" w:rsidP="007064DC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:rsidR="001951E7" w:rsidRPr="00F84027" w:rsidRDefault="00F84027" w:rsidP="00B81BB8">
      <w:pPr>
        <w:rPr>
          <w:szCs w:val="20"/>
          <w:lang w:val="en-US"/>
        </w:rPr>
      </w:pPr>
      <w:r>
        <w:rPr>
          <w:szCs w:val="20"/>
          <w:vertAlign w:val="superscript"/>
          <w:lang w:val="en-US"/>
        </w:rPr>
        <w:t xml:space="preserve">3 </w:t>
      </w:r>
      <w:r>
        <w:rPr>
          <w:szCs w:val="20"/>
          <w:lang w:val="en-US"/>
        </w:rPr>
        <w:t>research on humans</w:t>
      </w:r>
    </w:p>
    <w:p w:rsidR="00DD5EDF" w:rsidRPr="00134141" w:rsidRDefault="00F84027" w:rsidP="001951E7">
      <w:pPr>
        <w:rPr>
          <w:szCs w:val="20"/>
          <w:lang w:val="en-US"/>
        </w:rPr>
      </w:pPr>
      <w:r>
        <w:rPr>
          <w:rFonts w:ascii="Arial" w:hAnsi="Arial" w:cs="Arial"/>
          <w:sz w:val="24"/>
          <w:vertAlign w:val="superscript"/>
          <w:lang w:val="en-US"/>
        </w:rPr>
        <w:t xml:space="preserve">4 </w:t>
      </w:r>
      <w:r w:rsidRPr="008936ED">
        <w:rPr>
          <w:rFonts w:ascii="Arial" w:hAnsi="Arial" w:cs="Arial"/>
          <w:color w:val="333333"/>
          <w:szCs w:val="20"/>
          <w:lang w:val="en-US" w:eastAsia="zh-CN"/>
        </w:rPr>
        <w:t>including any new versions of previously submitted attachments</w:t>
      </w:r>
    </w:p>
    <w:sectPr w:rsidR="00DD5EDF" w:rsidRPr="00134141" w:rsidSect="00C17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56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6B" w:rsidRDefault="00C7046B">
      <w:r>
        <w:separator/>
      </w:r>
    </w:p>
  </w:endnote>
  <w:endnote w:type="continuationSeparator" w:id="0">
    <w:p w:rsidR="00C7046B" w:rsidRDefault="00C7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58" w:rsidRDefault="008A5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3F" w:rsidRPr="000A6A49" w:rsidRDefault="00C25A3F" w:rsidP="00B14C2F">
    <w:pPr>
      <w:pStyle w:val="Footer"/>
      <w:jc w:val="right"/>
      <w:rPr>
        <w:lang w:val="en-US"/>
      </w:rPr>
    </w:pPr>
    <w:r w:rsidRPr="000A6A49">
      <w:rPr>
        <w:rFonts w:ascii="Georgia" w:hAnsi="Georgia"/>
        <w:noProof/>
        <w:color w:val="808080" w:themeColor="background1" w:themeShade="80"/>
        <w:sz w:val="22"/>
        <w:szCs w:val="22"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876300</wp:posOffset>
          </wp:positionH>
          <wp:positionV relativeFrom="page">
            <wp:posOffset>9677400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0A0">
      <w:rPr>
        <w:rFonts w:ascii="Georgia" w:hAnsi="Georgia"/>
        <w:color w:val="808080" w:themeColor="background1" w:themeShade="80"/>
        <w:sz w:val="22"/>
        <w:szCs w:val="22"/>
        <w:lang w:val="en-US"/>
      </w:rPr>
      <w:t>UiO</w:t>
    </w:r>
    <w:r w:rsidR="00DF50A0">
      <w:rPr>
        <w:i/>
        <w:iCs/>
        <w:sz w:val="23"/>
        <w:szCs w:val="23"/>
        <w:lang w:val="en-US"/>
      </w:rPr>
      <w:t>’</w:t>
    </w:r>
    <w:r w:rsidRPr="000A6A49">
      <w:rPr>
        <w:rFonts w:ascii="Georgia" w:hAnsi="Georgia"/>
        <w:color w:val="808080" w:themeColor="background1" w:themeShade="80"/>
        <w:sz w:val="22"/>
        <w:szCs w:val="22"/>
        <w:lang w:val="en-US"/>
      </w:rPr>
      <w:t xml:space="preserve">s </w:t>
    </w:r>
    <w:r w:rsidRPr="000A6A49">
      <w:rPr>
        <w:rFonts w:ascii="Georgia" w:hAnsi="Georgia"/>
        <w:color w:val="808080" w:themeColor="background1" w:themeShade="80"/>
        <w:sz w:val="24"/>
        <w:lang w:val="en-US"/>
      </w:rPr>
      <w:t xml:space="preserve">   quality system for medical and health research</w:t>
    </w:r>
    <w:r w:rsidRPr="000A6A49">
      <w:rPr>
        <w:rFonts w:ascii="Georgia" w:hAnsi="Georgia"/>
        <w:i/>
        <w:color w:val="808080" w:themeColor="background1" w:themeShade="80"/>
        <w:sz w:val="24"/>
        <w:lang w:val="en-US"/>
      </w:rPr>
      <w:t xml:space="preserve">                     </w:t>
    </w:r>
    <w:r w:rsidR="00B15A45">
      <w:fldChar w:fldCharType="begin"/>
    </w:r>
    <w:r w:rsidRPr="000A6A49">
      <w:rPr>
        <w:lang w:val="en-US"/>
      </w:rPr>
      <w:instrText xml:space="preserve"> PAGE   \* MERGEFORMAT </w:instrText>
    </w:r>
    <w:r w:rsidR="00B15A45">
      <w:fldChar w:fldCharType="separate"/>
    </w:r>
    <w:r w:rsidR="005D3EC9">
      <w:rPr>
        <w:noProof/>
        <w:lang w:val="en-US"/>
      </w:rPr>
      <w:t>2</w:t>
    </w:r>
    <w:r w:rsidR="00B15A4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58" w:rsidRDefault="008A5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6B" w:rsidRDefault="00C7046B">
      <w:r>
        <w:separator/>
      </w:r>
    </w:p>
  </w:footnote>
  <w:footnote w:type="continuationSeparator" w:id="0">
    <w:p w:rsidR="00C7046B" w:rsidRDefault="00C70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58" w:rsidRDefault="008A5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319"/>
      <w:gridCol w:w="1003"/>
    </w:tblGrid>
    <w:tr w:rsidR="00C25A3F" w:rsidRPr="00A6739A" w:rsidTr="001951E7">
      <w:trPr>
        <w:gridAfter w:val="1"/>
        <w:wAfter w:w="1003" w:type="dxa"/>
        <w:tblHeader/>
      </w:trPr>
      <w:tc>
        <w:tcPr>
          <w:tcW w:w="7321" w:type="dxa"/>
        </w:tcPr>
        <w:p w:rsidR="00C25A3F" w:rsidRPr="00A6739A" w:rsidRDefault="00C25A3F" w:rsidP="007064DC">
          <w:pPr>
            <w:pStyle w:val="Topptekstlinje1"/>
          </w:pPr>
          <w:r>
            <w:t>University of Oslo</w:t>
          </w:r>
          <w:r>
            <w:rPr>
              <w:b w:val="0"/>
              <w:noProof/>
              <w:lang w:eastAsia="zh-CN"/>
            </w:rPr>
            <w:drawing>
              <wp:anchor distT="0" distB="0" distL="114300" distR="114300" simplePos="0" relativeHeight="251656704" behindDoc="1" locked="1" layoutInCell="1" allowOverlap="1" wp14:anchorId="62B82EEA" wp14:editId="4EECAC16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25A3F" w:rsidTr="001951E7">
      <w:tc>
        <w:tcPr>
          <w:tcW w:w="8324" w:type="dxa"/>
          <w:gridSpan w:val="2"/>
        </w:tcPr>
        <w:p w:rsidR="00C25A3F" w:rsidRDefault="00C25A3F" w:rsidP="007064DC">
          <w:pPr>
            <w:pStyle w:val="Topptekstlinje2"/>
          </w:pPr>
          <w:r>
            <w:t>University Director</w:t>
          </w:r>
        </w:p>
        <w:p w:rsidR="00C25A3F" w:rsidRDefault="00C25A3F" w:rsidP="007064DC">
          <w:pPr>
            <w:pStyle w:val="Topptekstlinje2"/>
          </w:pPr>
        </w:p>
      </w:tc>
    </w:tr>
  </w:tbl>
  <w:p w:rsidR="00C25A3F" w:rsidRPr="004D3E22" w:rsidRDefault="00C25A3F" w:rsidP="001951E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37"/>
      <w:gridCol w:w="1984"/>
      <w:gridCol w:w="1701"/>
    </w:tblGrid>
    <w:tr w:rsidR="00C25A3F" w:rsidRPr="00C6371D" w:rsidTr="006E4040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25A3F" w:rsidRPr="00C6371D" w:rsidRDefault="00C25A3F" w:rsidP="003A1139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C25A3F" w:rsidRPr="00C6371D" w:rsidRDefault="00C25A3F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Page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C25A3F" w:rsidRPr="00C6371D" w:rsidRDefault="00C25A3F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 xml:space="preserve"> </w: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5D3EC9">
            <w:rPr>
              <w:rFonts w:ascii="Arial" w:hAnsi="Arial" w:cs="Arial"/>
              <w:noProof/>
              <w:sz w:val="16"/>
              <w:szCs w:val="16"/>
            </w:rPr>
            <w:t>2</w: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 w:rsidRPr="00C6371D">
            <w:rPr>
              <w:rFonts w:ascii="Arial" w:hAnsi="Arial" w:cs="Arial"/>
              <w:sz w:val="16"/>
              <w:szCs w:val="16"/>
            </w:rPr>
            <w:t xml:space="preserve"> av </w: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5D3EC9">
            <w:rPr>
              <w:rFonts w:ascii="Arial" w:hAnsi="Arial" w:cs="Arial"/>
              <w:noProof/>
              <w:sz w:val="16"/>
              <w:szCs w:val="16"/>
            </w:rPr>
            <w:t>2</w:t>
          </w:r>
          <w:r w:rsidR="00B15A45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C25A3F" w:rsidRPr="00C6371D" w:rsidTr="006E4040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25A3F" w:rsidRPr="00C6371D" w:rsidRDefault="00C25A3F" w:rsidP="007D206B">
          <w:pPr>
            <w:pStyle w:val="Header"/>
            <w:jc w:val="left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Annex nr. 2.5 for Procedure description </w:t>
          </w:r>
          <w:r w:rsidRPr="00915469">
            <w:rPr>
              <w:rFonts w:ascii="Arial" w:hAnsi="Arial" w:cs="Arial"/>
              <w:szCs w:val="16"/>
              <w:lang w:val="en-GB"/>
            </w:rPr>
            <w:t xml:space="preserve"> 2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C25A3F" w:rsidRPr="00C6371D" w:rsidRDefault="00C25A3F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Version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C25A3F" w:rsidRPr="00C6371D" w:rsidRDefault="00C25A3F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6371D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C25A3F" w:rsidRPr="00C6371D" w:rsidTr="006E4040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25A3F" w:rsidRPr="00C6371D" w:rsidRDefault="00C25A3F" w:rsidP="003A1139">
          <w:pPr>
            <w:pStyle w:val="Header"/>
            <w:jc w:val="left"/>
            <w:rPr>
              <w:rFonts w:ascii="Arial" w:hAnsi="Arial" w:cs="Arial"/>
              <w:b/>
              <w:szCs w:val="16"/>
              <w:lang w:val="en-GB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C25A3F" w:rsidRPr="00C6371D" w:rsidRDefault="00C25A3F" w:rsidP="003A1139">
          <w:pPr>
            <w:pStyle w:val="Header"/>
            <w:jc w:val="left"/>
            <w:rPr>
              <w:rFonts w:ascii="Arial" w:hAnsi="Arial" w:cs="Arial"/>
              <w:szCs w:val="16"/>
              <w:lang w:val="en-GB"/>
            </w:rPr>
          </w:pPr>
          <w:r>
            <w:rPr>
              <w:rFonts w:ascii="Arial" w:hAnsi="Arial" w:cs="Arial"/>
              <w:szCs w:val="16"/>
              <w:lang w:val="en-GB"/>
            </w:rPr>
            <w:t>Valid from</w:t>
          </w:r>
          <w:r w:rsidRPr="00C6371D">
            <w:rPr>
              <w:rFonts w:ascii="Arial" w:hAnsi="Arial" w:cs="Arial"/>
              <w:szCs w:val="16"/>
              <w:lang w:val="en-GB"/>
            </w:rPr>
            <w:t>:</w:t>
          </w:r>
        </w:p>
      </w:tc>
      <w:tc>
        <w:tcPr>
          <w:tcW w:w="1701" w:type="dxa"/>
        </w:tcPr>
        <w:p w:rsidR="00C25A3F" w:rsidRPr="00C6371D" w:rsidRDefault="00C25A3F" w:rsidP="003A113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15</w:t>
          </w:r>
          <w:r w:rsidRPr="00C6371D">
            <w:rPr>
              <w:rFonts w:ascii="Arial" w:hAnsi="Arial" w:cs="Arial"/>
              <w:sz w:val="16"/>
              <w:szCs w:val="16"/>
            </w:rPr>
            <w:t>.02.2012</w:t>
          </w:r>
        </w:p>
      </w:tc>
    </w:tr>
    <w:tr w:rsidR="008A5E58" w:rsidRPr="00F30213" w:rsidTr="006E4040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5E58" w:rsidRPr="00C6371D" w:rsidRDefault="008A5E58" w:rsidP="003A1139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8A5E58" w:rsidRPr="00D94E9F" w:rsidRDefault="008A5E58" w:rsidP="008A5E58">
          <w:pPr>
            <w:pStyle w:val="HTMLPreformatted"/>
            <w:spacing w:before="120"/>
            <w:rPr>
              <w:rFonts w:ascii="Arial" w:hAnsi="Arial" w:cs="Arial"/>
              <w:sz w:val="16"/>
              <w:szCs w:val="16"/>
              <w:lang w:val="en-US"/>
            </w:rPr>
          </w:pPr>
          <w:r w:rsidRPr="00D94E9F">
            <w:rPr>
              <w:rFonts w:ascii="Arial" w:hAnsi="Arial" w:cs="Arial"/>
              <w:sz w:val="16"/>
              <w:szCs w:val="16"/>
              <w:lang w:val="en-US"/>
            </w:rPr>
            <w:t xml:space="preserve">Translated at Biotechnology Centre of Oslo /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D94E9F">
            <w:rPr>
              <w:rFonts w:ascii="Arial" w:hAnsi="Arial" w:cs="Arial"/>
              <w:sz w:val="16"/>
              <w:szCs w:val="16"/>
              <w:lang w:val="en-US"/>
            </w:rPr>
            <w:t>Centre for Molecular Medicine Norwa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y </w:t>
          </w:r>
          <w:r w:rsidRPr="00D94E9F">
            <w:rPr>
              <w:rFonts w:ascii="Arial" w:hAnsi="Arial" w:cs="Arial"/>
              <w:sz w:val="16"/>
              <w:szCs w:val="16"/>
              <w:lang w:val="en-US"/>
            </w:rPr>
            <w:t xml:space="preserve"> 5.12.12</w:t>
          </w:r>
        </w:p>
        <w:p w:rsidR="008A5E58" w:rsidRPr="007243F4" w:rsidRDefault="008A5E58" w:rsidP="00096091">
          <w:pPr>
            <w:shd w:val="clear" w:color="auto" w:fill="F5F5F5"/>
            <w:textAlignment w:val="top"/>
            <w:rPr>
              <w:rFonts w:ascii="Arial" w:hAnsi="Arial" w:cs="Arial"/>
              <w:b/>
              <w:sz w:val="12"/>
              <w:szCs w:val="12"/>
              <w:lang w:val="en-US"/>
            </w:rPr>
          </w:pPr>
        </w:p>
      </w:tc>
    </w:tr>
    <w:tr w:rsidR="008A5E58" w:rsidRPr="00F30213" w:rsidTr="006E4040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8A5E58" w:rsidRPr="001160F0" w:rsidRDefault="008A5E58" w:rsidP="001160F0">
          <w:pPr>
            <w:shd w:val="clear" w:color="auto" w:fill="F5F5F5"/>
            <w:textAlignment w:val="top"/>
            <w:rPr>
              <w:rFonts w:ascii="Arial" w:hAnsi="Arial" w:cs="Arial"/>
              <w:color w:val="888888"/>
              <w:szCs w:val="20"/>
              <w:lang w:val="en-US" w:eastAsia="zh-CN"/>
            </w:rPr>
          </w:pPr>
          <w:r w:rsidRPr="008957C6">
            <w:rPr>
              <w:rFonts w:ascii="Arial" w:hAnsi="Arial" w:cs="Arial"/>
              <w:color w:val="333333"/>
              <w:szCs w:val="20"/>
              <w:lang w:val="en-US" w:eastAsia="zh-CN"/>
            </w:rPr>
            <w:t>Project management</w:t>
          </w:r>
        </w:p>
        <w:p w:rsidR="008A5E58" w:rsidRPr="001160F0" w:rsidRDefault="008A5E58" w:rsidP="003A1139">
          <w:pPr>
            <w:pStyle w:val="Header"/>
            <w:jc w:val="left"/>
            <w:rPr>
              <w:rFonts w:ascii="Arial" w:hAnsi="Arial" w:cs="Arial"/>
              <w:b/>
              <w:sz w:val="12"/>
              <w:szCs w:val="12"/>
              <w:lang w:val="en-US"/>
            </w:rPr>
          </w:pPr>
        </w:p>
        <w:p w:rsidR="008A5E58" w:rsidRPr="001160F0" w:rsidRDefault="008A5E58" w:rsidP="001160F0">
          <w:pPr>
            <w:shd w:val="clear" w:color="auto" w:fill="F5F5F5"/>
            <w:textAlignment w:val="top"/>
            <w:rPr>
              <w:rFonts w:ascii="Arial" w:hAnsi="Arial" w:cs="Arial"/>
              <w:color w:val="888888"/>
              <w:szCs w:val="20"/>
              <w:lang w:val="en-US" w:eastAsia="zh-CN"/>
            </w:rPr>
          </w:pPr>
          <w:r w:rsidRPr="008957C6">
            <w:rPr>
              <w:rFonts w:ascii="Arial" w:hAnsi="Arial" w:cs="Arial"/>
              <w:b/>
              <w:color w:val="333333"/>
              <w:sz w:val="24"/>
              <w:lang w:val="en-US" w:eastAsia="zh-CN"/>
            </w:rPr>
            <w:t>FORM FOR FILING/ARCHIVING OF PROJECT DOCUMENTATION</w:t>
          </w:r>
        </w:p>
      </w:tc>
    </w:tr>
  </w:tbl>
  <w:p w:rsidR="00C25A3F" w:rsidRPr="001160F0" w:rsidRDefault="00C25A3F" w:rsidP="001951E7">
    <w:pPr>
      <w:pStyle w:val="Header"/>
      <w:rPr>
        <w:lang w:val="en-US"/>
      </w:rPr>
    </w:pPr>
  </w:p>
  <w:p w:rsidR="00C25A3F" w:rsidRPr="001160F0" w:rsidRDefault="00C25A3F" w:rsidP="001951E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58" w:rsidRDefault="008A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8"/>
    <w:rsid w:val="00010E6E"/>
    <w:rsid w:val="00021B9B"/>
    <w:rsid w:val="000278F2"/>
    <w:rsid w:val="00040166"/>
    <w:rsid w:val="00046E7A"/>
    <w:rsid w:val="000508C0"/>
    <w:rsid w:val="00051281"/>
    <w:rsid w:val="00075786"/>
    <w:rsid w:val="000A56F3"/>
    <w:rsid w:val="000A6A49"/>
    <w:rsid w:val="000B1253"/>
    <w:rsid w:val="000E1CEF"/>
    <w:rsid w:val="00100AC1"/>
    <w:rsid w:val="00101A1F"/>
    <w:rsid w:val="001026D8"/>
    <w:rsid w:val="001160F0"/>
    <w:rsid w:val="00134141"/>
    <w:rsid w:val="00166FA3"/>
    <w:rsid w:val="0018125E"/>
    <w:rsid w:val="001951E7"/>
    <w:rsid w:val="001973B9"/>
    <w:rsid w:val="001A0487"/>
    <w:rsid w:val="001A280D"/>
    <w:rsid w:val="001B50B0"/>
    <w:rsid w:val="001C78EF"/>
    <w:rsid w:val="001D54D6"/>
    <w:rsid w:val="001E06CB"/>
    <w:rsid w:val="001E418C"/>
    <w:rsid w:val="001F1887"/>
    <w:rsid w:val="001F53D4"/>
    <w:rsid w:val="0020538E"/>
    <w:rsid w:val="00211A47"/>
    <w:rsid w:val="002152DC"/>
    <w:rsid w:val="0022536B"/>
    <w:rsid w:val="00232A85"/>
    <w:rsid w:val="00235B66"/>
    <w:rsid w:val="002403F7"/>
    <w:rsid w:val="00241B06"/>
    <w:rsid w:val="00242A01"/>
    <w:rsid w:val="00265D48"/>
    <w:rsid w:val="002716F6"/>
    <w:rsid w:val="00272685"/>
    <w:rsid w:val="00293C60"/>
    <w:rsid w:val="002942B1"/>
    <w:rsid w:val="002B2F93"/>
    <w:rsid w:val="002C2DC0"/>
    <w:rsid w:val="002D3F44"/>
    <w:rsid w:val="002D745C"/>
    <w:rsid w:val="002E003A"/>
    <w:rsid w:val="002E44A5"/>
    <w:rsid w:val="00331514"/>
    <w:rsid w:val="00337A7B"/>
    <w:rsid w:val="00342E16"/>
    <w:rsid w:val="00344833"/>
    <w:rsid w:val="00344DC9"/>
    <w:rsid w:val="00350BC9"/>
    <w:rsid w:val="003555E2"/>
    <w:rsid w:val="00360926"/>
    <w:rsid w:val="0036150D"/>
    <w:rsid w:val="003A1139"/>
    <w:rsid w:val="003A5BD1"/>
    <w:rsid w:val="003A7CA7"/>
    <w:rsid w:val="003C2AB2"/>
    <w:rsid w:val="003F4D66"/>
    <w:rsid w:val="003F4EDB"/>
    <w:rsid w:val="00404BB4"/>
    <w:rsid w:val="004163D7"/>
    <w:rsid w:val="0042680D"/>
    <w:rsid w:val="00432072"/>
    <w:rsid w:val="00446B06"/>
    <w:rsid w:val="0046146A"/>
    <w:rsid w:val="00464EF9"/>
    <w:rsid w:val="00481EA9"/>
    <w:rsid w:val="004A4EB2"/>
    <w:rsid w:val="004B333C"/>
    <w:rsid w:val="004C2DAC"/>
    <w:rsid w:val="004D3E22"/>
    <w:rsid w:val="004F29C2"/>
    <w:rsid w:val="004F5A84"/>
    <w:rsid w:val="00535E63"/>
    <w:rsid w:val="00553FBF"/>
    <w:rsid w:val="005568E3"/>
    <w:rsid w:val="00574167"/>
    <w:rsid w:val="005A2563"/>
    <w:rsid w:val="005A380D"/>
    <w:rsid w:val="005A4C44"/>
    <w:rsid w:val="005A6A0E"/>
    <w:rsid w:val="005B09E5"/>
    <w:rsid w:val="005C7700"/>
    <w:rsid w:val="005D3091"/>
    <w:rsid w:val="005D3EC9"/>
    <w:rsid w:val="005E328E"/>
    <w:rsid w:val="005E63E7"/>
    <w:rsid w:val="006072D0"/>
    <w:rsid w:val="00607A39"/>
    <w:rsid w:val="0063081A"/>
    <w:rsid w:val="00630865"/>
    <w:rsid w:val="00633962"/>
    <w:rsid w:val="00633AEC"/>
    <w:rsid w:val="00636C1A"/>
    <w:rsid w:val="00645623"/>
    <w:rsid w:val="006509A3"/>
    <w:rsid w:val="00666588"/>
    <w:rsid w:val="00672C48"/>
    <w:rsid w:val="00681824"/>
    <w:rsid w:val="00693452"/>
    <w:rsid w:val="006A27CE"/>
    <w:rsid w:val="006A795D"/>
    <w:rsid w:val="006A7D15"/>
    <w:rsid w:val="006E306D"/>
    <w:rsid w:val="006E4040"/>
    <w:rsid w:val="006F0DE8"/>
    <w:rsid w:val="0070523B"/>
    <w:rsid w:val="007064DC"/>
    <w:rsid w:val="00707DB7"/>
    <w:rsid w:val="00716AA8"/>
    <w:rsid w:val="0072340E"/>
    <w:rsid w:val="007374F7"/>
    <w:rsid w:val="00763BFF"/>
    <w:rsid w:val="0077753C"/>
    <w:rsid w:val="007835AD"/>
    <w:rsid w:val="007A6DFC"/>
    <w:rsid w:val="007B0682"/>
    <w:rsid w:val="007D206B"/>
    <w:rsid w:val="007D6182"/>
    <w:rsid w:val="007F3FAE"/>
    <w:rsid w:val="00803C7F"/>
    <w:rsid w:val="00813B63"/>
    <w:rsid w:val="00834567"/>
    <w:rsid w:val="008400D2"/>
    <w:rsid w:val="00881601"/>
    <w:rsid w:val="008936ED"/>
    <w:rsid w:val="008957C6"/>
    <w:rsid w:val="008A0CA1"/>
    <w:rsid w:val="008A3671"/>
    <w:rsid w:val="008A4E99"/>
    <w:rsid w:val="008A5E58"/>
    <w:rsid w:val="008A795E"/>
    <w:rsid w:val="008B39C9"/>
    <w:rsid w:val="008B4538"/>
    <w:rsid w:val="008B7F5E"/>
    <w:rsid w:val="008D5981"/>
    <w:rsid w:val="008E1732"/>
    <w:rsid w:val="00907A5D"/>
    <w:rsid w:val="00914D79"/>
    <w:rsid w:val="00915780"/>
    <w:rsid w:val="00923154"/>
    <w:rsid w:val="009364D7"/>
    <w:rsid w:val="00950E6A"/>
    <w:rsid w:val="00983A7B"/>
    <w:rsid w:val="009875EA"/>
    <w:rsid w:val="0099609B"/>
    <w:rsid w:val="009A68D3"/>
    <w:rsid w:val="009A6CCE"/>
    <w:rsid w:val="00A1505F"/>
    <w:rsid w:val="00A30CA9"/>
    <w:rsid w:val="00A52101"/>
    <w:rsid w:val="00A7472C"/>
    <w:rsid w:val="00A7655D"/>
    <w:rsid w:val="00A807C7"/>
    <w:rsid w:val="00A810B3"/>
    <w:rsid w:val="00A83F74"/>
    <w:rsid w:val="00AB7631"/>
    <w:rsid w:val="00AD45A2"/>
    <w:rsid w:val="00AE0C95"/>
    <w:rsid w:val="00AE3E32"/>
    <w:rsid w:val="00B14C2F"/>
    <w:rsid w:val="00B15A45"/>
    <w:rsid w:val="00B33149"/>
    <w:rsid w:val="00B34574"/>
    <w:rsid w:val="00B4121C"/>
    <w:rsid w:val="00B67936"/>
    <w:rsid w:val="00B67B3C"/>
    <w:rsid w:val="00B81BB8"/>
    <w:rsid w:val="00B86DF4"/>
    <w:rsid w:val="00BA4D80"/>
    <w:rsid w:val="00BC1DD5"/>
    <w:rsid w:val="00BD0FB4"/>
    <w:rsid w:val="00C0730B"/>
    <w:rsid w:val="00C11035"/>
    <w:rsid w:val="00C12045"/>
    <w:rsid w:val="00C177EE"/>
    <w:rsid w:val="00C25A3F"/>
    <w:rsid w:val="00C25B6E"/>
    <w:rsid w:val="00C43894"/>
    <w:rsid w:val="00C50CF0"/>
    <w:rsid w:val="00C51107"/>
    <w:rsid w:val="00C62A4A"/>
    <w:rsid w:val="00C7046B"/>
    <w:rsid w:val="00C867FC"/>
    <w:rsid w:val="00C96976"/>
    <w:rsid w:val="00CB2222"/>
    <w:rsid w:val="00CB25D9"/>
    <w:rsid w:val="00CB4227"/>
    <w:rsid w:val="00CC69C1"/>
    <w:rsid w:val="00CD2EAE"/>
    <w:rsid w:val="00CD5DC1"/>
    <w:rsid w:val="00CE0F71"/>
    <w:rsid w:val="00CE443A"/>
    <w:rsid w:val="00CE5987"/>
    <w:rsid w:val="00CF0BE7"/>
    <w:rsid w:val="00D0691C"/>
    <w:rsid w:val="00D173B6"/>
    <w:rsid w:val="00D25596"/>
    <w:rsid w:val="00D337EA"/>
    <w:rsid w:val="00D41B01"/>
    <w:rsid w:val="00D4434B"/>
    <w:rsid w:val="00D6224B"/>
    <w:rsid w:val="00D63E53"/>
    <w:rsid w:val="00D674A5"/>
    <w:rsid w:val="00D825E3"/>
    <w:rsid w:val="00D87E8E"/>
    <w:rsid w:val="00D93394"/>
    <w:rsid w:val="00D95A58"/>
    <w:rsid w:val="00D96A31"/>
    <w:rsid w:val="00D97F4F"/>
    <w:rsid w:val="00DA757B"/>
    <w:rsid w:val="00DB0614"/>
    <w:rsid w:val="00DC22F1"/>
    <w:rsid w:val="00DD43B5"/>
    <w:rsid w:val="00DD5EDF"/>
    <w:rsid w:val="00DD75A0"/>
    <w:rsid w:val="00DD78C8"/>
    <w:rsid w:val="00DF2EC2"/>
    <w:rsid w:val="00DF50A0"/>
    <w:rsid w:val="00E05ED2"/>
    <w:rsid w:val="00E07117"/>
    <w:rsid w:val="00E46DC0"/>
    <w:rsid w:val="00E55187"/>
    <w:rsid w:val="00E628F8"/>
    <w:rsid w:val="00E661C8"/>
    <w:rsid w:val="00E70C6B"/>
    <w:rsid w:val="00E81C11"/>
    <w:rsid w:val="00EB0729"/>
    <w:rsid w:val="00EB5816"/>
    <w:rsid w:val="00EB7AFB"/>
    <w:rsid w:val="00EC14D7"/>
    <w:rsid w:val="00EC772F"/>
    <w:rsid w:val="00ED19E3"/>
    <w:rsid w:val="00ED53E3"/>
    <w:rsid w:val="00ED6467"/>
    <w:rsid w:val="00F13802"/>
    <w:rsid w:val="00F2584D"/>
    <w:rsid w:val="00F30213"/>
    <w:rsid w:val="00F3791F"/>
    <w:rsid w:val="00F431EC"/>
    <w:rsid w:val="00F6045A"/>
    <w:rsid w:val="00F7236F"/>
    <w:rsid w:val="00F84027"/>
    <w:rsid w:val="00F94CD2"/>
    <w:rsid w:val="00FB3DA6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E8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F0DE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6F0D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0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F0D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F0D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F0D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F0DE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F0D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F0D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DE8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6F0DE8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6F0DE8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6F0DE8"/>
    <w:rPr>
      <w:sz w:val="16"/>
    </w:rPr>
  </w:style>
  <w:style w:type="paragraph" w:styleId="BalloonText">
    <w:name w:val="Balloon Text"/>
    <w:basedOn w:val="Normal"/>
    <w:semiHidden/>
    <w:rsid w:val="006F0DE8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6F0DE8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EB5816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EB5816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EB5816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EB5816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816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B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BC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C9"/>
    <w:rPr>
      <w:rFonts w:ascii="Verdana" w:hAnsi="Verdana"/>
      <w:b/>
      <w:bCs/>
    </w:rPr>
  </w:style>
  <w:style w:type="character" w:customStyle="1" w:styleId="Heading1Char">
    <w:name w:val="Heading 1 Char"/>
    <w:basedOn w:val="DefaultParagraphFont"/>
    <w:link w:val="Heading1"/>
    <w:rsid w:val="00E55187"/>
    <w:rPr>
      <w:rFonts w:ascii="Verdana" w:hAnsi="Verdana" w:cs="Arial"/>
      <w:b/>
      <w:bCs/>
      <w:kern w:val="32"/>
      <w:szCs w:val="32"/>
      <w:lang w:val="en-GB"/>
    </w:rPr>
  </w:style>
  <w:style w:type="character" w:customStyle="1" w:styleId="shorttext">
    <w:name w:val="short_text"/>
    <w:basedOn w:val="DefaultParagraphFont"/>
    <w:rsid w:val="001160F0"/>
  </w:style>
  <w:style w:type="character" w:customStyle="1" w:styleId="hps">
    <w:name w:val="hps"/>
    <w:basedOn w:val="DefaultParagraphFont"/>
    <w:rsid w:val="001160F0"/>
  </w:style>
  <w:style w:type="character" w:customStyle="1" w:styleId="atn">
    <w:name w:val="atn"/>
    <w:basedOn w:val="DefaultParagraphFont"/>
    <w:rsid w:val="00923154"/>
  </w:style>
  <w:style w:type="paragraph" w:styleId="HTMLPreformatted">
    <w:name w:val="HTML Preformatted"/>
    <w:basedOn w:val="Normal"/>
    <w:link w:val="HTMLPreformattedChar"/>
    <w:uiPriority w:val="99"/>
    <w:unhideWhenUsed/>
    <w:rsid w:val="008A5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E58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E8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F0DE8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6F0D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0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F0D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F0D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F0DE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F0DE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F0DE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F0D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0DE8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6F0DE8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6F0DE8"/>
    <w:pPr>
      <w:ind w:left="4956" w:hanging="4956"/>
    </w:pPr>
    <w:rPr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6F0DE8"/>
    <w:rPr>
      <w:sz w:val="16"/>
    </w:rPr>
  </w:style>
  <w:style w:type="paragraph" w:styleId="BalloonText">
    <w:name w:val="Balloon Text"/>
    <w:basedOn w:val="Normal"/>
    <w:semiHidden/>
    <w:rsid w:val="006F0DE8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6F0DE8"/>
    <w:pPr>
      <w:numPr>
        <w:numId w:val="13"/>
      </w:numPr>
    </w:pPr>
    <w:rPr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EB5816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  <w:lang w:eastAsia="en-US"/>
    </w:rPr>
  </w:style>
  <w:style w:type="paragraph" w:customStyle="1" w:styleId="Topptekstlinje2">
    <w:name w:val="Topptekst_linje2"/>
    <w:basedOn w:val="Header"/>
    <w:link w:val="Topptekstlinje2Char"/>
    <w:qFormat/>
    <w:rsid w:val="00EB5816"/>
    <w:pPr>
      <w:jc w:val="left"/>
    </w:pPr>
    <w:rPr>
      <w:rFonts w:ascii="Georgia" w:eastAsia="Calibri" w:hAnsi="Georgia" w:cs="Arial"/>
      <w:sz w:val="24"/>
      <w:lang w:eastAsia="en-US"/>
    </w:rPr>
  </w:style>
  <w:style w:type="character" w:customStyle="1" w:styleId="Topptekstlinje1Char">
    <w:name w:val="Topptekst_linje1 Char"/>
    <w:basedOn w:val="HeaderChar"/>
    <w:link w:val="Topptekstlinje1"/>
    <w:rsid w:val="00EB5816"/>
    <w:rPr>
      <w:rFonts w:ascii="Arial" w:eastAsia="Calibri" w:hAnsi="Arial" w:cs="Arial"/>
      <w:b/>
      <w:sz w:val="32"/>
      <w:szCs w:val="32"/>
      <w:lang w:eastAsia="en-US"/>
    </w:rPr>
  </w:style>
  <w:style w:type="character" w:customStyle="1" w:styleId="Topptekstlinje2Char">
    <w:name w:val="Topptekst_linje2 Char"/>
    <w:basedOn w:val="HeaderChar"/>
    <w:link w:val="Topptekstlinje2"/>
    <w:rsid w:val="00EB5816"/>
    <w:rPr>
      <w:rFonts w:ascii="Georgia" w:eastAsia="Calibri" w:hAnsi="Georgia" w:cs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816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B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BC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C9"/>
    <w:rPr>
      <w:rFonts w:ascii="Verdana" w:hAnsi="Verdana"/>
      <w:b/>
      <w:bCs/>
    </w:rPr>
  </w:style>
  <w:style w:type="character" w:customStyle="1" w:styleId="Heading1Char">
    <w:name w:val="Heading 1 Char"/>
    <w:basedOn w:val="DefaultParagraphFont"/>
    <w:link w:val="Heading1"/>
    <w:rsid w:val="00E55187"/>
    <w:rPr>
      <w:rFonts w:ascii="Verdana" w:hAnsi="Verdana" w:cs="Arial"/>
      <w:b/>
      <w:bCs/>
      <w:kern w:val="32"/>
      <w:szCs w:val="32"/>
      <w:lang w:val="en-GB"/>
    </w:rPr>
  </w:style>
  <w:style w:type="character" w:customStyle="1" w:styleId="shorttext">
    <w:name w:val="short_text"/>
    <w:basedOn w:val="DefaultParagraphFont"/>
    <w:rsid w:val="001160F0"/>
  </w:style>
  <w:style w:type="character" w:customStyle="1" w:styleId="hps">
    <w:name w:val="hps"/>
    <w:basedOn w:val="DefaultParagraphFont"/>
    <w:rsid w:val="001160F0"/>
  </w:style>
  <w:style w:type="character" w:customStyle="1" w:styleId="atn">
    <w:name w:val="atn"/>
    <w:basedOn w:val="DefaultParagraphFont"/>
    <w:rsid w:val="00923154"/>
  </w:style>
  <w:style w:type="paragraph" w:styleId="HTMLPreformatted">
    <w:name w:val="HTML Preformatted"/>
    <w:basedOn w:val="Normal"/>
    <w:link w:val="HTMLPreformattedChar"/>
    <w:uiPriority w:val="99"/>
    <w:unhideWhenUsed/>
    <w:rsid w:val="008A5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E58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037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5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789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746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8666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168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55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1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75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4177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7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714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1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619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0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003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895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4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616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1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0481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3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069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3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441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7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51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197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36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623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67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7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521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26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2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051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0474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237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391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027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2794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6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65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0504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6719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5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99999"/>
                                    <w:left w:val="single" w:sz="6" w:space="12" w:color="999999"/>
                                    <w:bottom w:val="single" w:sz="6" w:space="12" w:color="999999"/>
                                    <w:right w:val="single" w:sz="6" w:space="12" w:color="999999"/>
                                  </w:divBdr>
                                  <w:divsChild>
                                    <w:div w:id="110010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730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97591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8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219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6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7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5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9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07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456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5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154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648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9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41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30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8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9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603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037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42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496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379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8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9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915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1877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69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36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787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874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8715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83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517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1102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542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529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667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8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01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24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118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9520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6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99999"/>
                                    <w:left w:val="single" w:sz="6" w:space="12" w:color="999999"/>
                                    <w:bottom w:val="single" w:sz="6" w:space="12" w:color="999999"/>
                                    <w:right w:val="single" w:sz="6" w:space="12" w:color="999999"/>
                                  </w:divBdr>
                                  <w:divsChild>
                                    <w:div w:id="173573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0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31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86436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33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9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01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1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47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8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6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5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2456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8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1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10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87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4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586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8B17-C51B-490D-84E5-6BCFAE5E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Søren Munch</cp:lastModifiedBy>
  <cp:revision>2</cp:revision>
  <cp:lastPrinted>2012-08-13T10:55:00Z</cp:lastPrinted>
  <dcterms:created xsi:type="dcterms:W3CDTF">2013-04-25T08:13:00Z</dcterms:created>
  <dcterms:modified xsi:type="dcterms:W3CDTF">2013-04-25T08:13:00Z</dcterms:modified>
</cp:coreProperties>
</file>