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1B" w:rsidRDefault="0065196A" w:rsidP="00A5785E">
      <w:pPr>
        <w:ind w:left="-142"/>
        <w:rPr>
          <w:rFonts w:ascii="Arial" w:hAnsi="Arial" w:cs="Arial"/>
          <w:b/>
          <w:sz w:val="22"/>
          <w:szCs w:val="22"/>
        </w:rPr>
      </w:pPr>
      <w:r w:rsidRPr="00CE7627">
        <w:rPr>
          <w:rFonts w:ascii="Arial" w:hAnsi="Arial" w:cs="Arial"/>
          <w:b/>
          <w:sz w:val="22"/>
          <w:szCs w:val="22"/>
        </w:rPr>
        <w:t>HOVEDELEMENTER I FOR</w:t>
      </w:r>
      <w:r w:rsidR="00075F32">
        <w:rPr>
          <w:rFonts w:ascii="Arial" w:hAnsi="Arial" w:cs="Arial"/>
          <w:b/>
          <w:sz w:val="22"/>
          <w:szCs w:val="22"/>
        </w:rPr>
        <w:t>SKNINGSPROTOKOLL</w:t>
      </w:r>
      <w:r w:rsidR="00CE7627" w:rsidRPr="00B45A8F">
        <w:rPr>
          <w:rFonts w:ascii="Arial" w:hAnsi="Arial" w:cs="Arial"/>
          <w:sz w:val="16"/>
          <w:szCs w:val="16"/>
        </w:rPr>
        <w:tab/>
      </w:r>
      <w:r w:rsidR="00CE7627">
        <w:rPr>
          <w:rFonts w:ascii="Arial" w:hAnsi="Arial" w:cs="Arial"/>
          <w:b/>
          <w:sz w:val="22"/>
          <w:szCs w:val="22"/>
        </w:rPr>
        <w:tab/>
      </w:r>
    </w:p>
    <w:p w:rsidR="006702BA" w:rsidRPr="00CE7627" w:rsidRDefault="00CE7627" w:rsidP="00A5785E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987"/>
        <w:gridCol w:w="531"/>
      </w:tblGrid>
      <w:tr w:rsidR="0016152E" w:rsidRPr="00CE7627" w:rsidTr="00A85149">
        <w:tc>
          <w:tcPr>
            <w:tcW w:w="2802" w:type="dxa"/>
            <w:shd w:val="clear" w:color="auto" w:fill="BFBFBF" w:themeFill="background1" w:themeFillShade="BF"/>
          </w:tcPr>
          <w:p w:rsidR="00597420" w:rsidRDefault="00597420" w:rsidP="00CE76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152E" w:rsidRDefault="0016152E" w:rsidP="00CE76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5149">
              <w:rPr>
                <w:rFonts w:ascii="Arial" w:hAnsi="Arial" w:cs="Arial"/>
                <w:b/>
                <w:sz w:val="22"/>
                <w:szCs w:val="22"/>
              </w:rPr>
              <w:t>Element/kapittel</w:t>
            </w:r>
          </w:p>
          <w:p w:rsidR="00597420" w:rsidRPr="00A85149" w:rsidRDefault="00597420" w:rsidP="00CE76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87" w:type="dxa"/>
            <w:shd w:val="clear" w:color="auto" w:fill="BFBFBF" w:themeFill="background1" w:themeFillShade="BF"/>
          </w:tcPr>
          <w:p w:rsidR="00597420" w:rsidRDefault="00597420" w:rsidP="00CE76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152E" w:rsidRPr="002619F6" w:rsidRDefault="0016152E" w:rsidP="00CE76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19F6">
              <w:rPr>
                <w:rFonts w:ascii="Arial" w:hAnsi="Arial" w:cs="Arial"/>
                <w:b/>
                <w:sz w:val="22"/>
                <w:szCs w:val="22"/>
              </w:rPr>
              <w:t>Beskrivelse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:rsidR="0016152E" w:rsidRPr="00503DA5" w:rsidRDefault="0016152E" w:rsidP="0016152E">
            <w:pPr>
              <w:ind w:left="36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16152E" w:rsidRPr="00CE7627" w:rsidTr="00A85149"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Forside</w:t>
            </w:r>
          </w:p>
        </w:tc>
        <w:tc>
          <w:tcPr>
            <w:tcW w:w="5987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Prosjektets tittel og identifikasjon</w:t>
            </w:r>
          </w:p>
          <w:p w:rsidR="0016152E" w:rsidRPr="00CE7627" w:rsidRDefault="000F71A8" w:rsidP="00D80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Sponsors </w:t>
            </w:r>
            <w:r w:rsidR="0016152E" w:rsidRPr="00CE7627">
              <w:rPr>
                <w:rFonts w:ascii="Arial" w:hAnsi="Arial" w:cs="Arial"/>
              </w:rPr>
              <w:t xml:space="preserve">representant </w:t>
            </w:r>
          </w:p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Institutt hvor prosjektet gjennomføres</w:t>
            </w:r>
          </w:p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Prosjektleders navn og daterte signatur</w:t>
            </w:r>
          </w:p>
          <w:p w:rsidR="0016152E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Samarbeidende institusjoner</w:t>
            </w: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A85149"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Oppsummering</w:t>
            </w:r>
          </w:p>
        </w:tc>
        <w:tc>
          <w:tcPr>
            <w:tcW w:w="5987" w:type="dxa"/>
          </w:tcPr>
          <w:p w:rsidR="0016152E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Kort resymé av prosjektet</w:t>
            </w: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A85149"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Innholdsfortegnelse</w:t>
            </w:r>
          </w:p>
        </w:tc>
        <w:tc>
          <w:tcPr>
            <w:tcW w:w="5987" w:type="dxa"/>
          </w:tcPr>
          <w:p w:rsidR="0016152E" w:rsidRDefault="0016152E" w:rsidP="00D80339">
            <w:pPr>
              <w:rPr>
                <w:rFonts w:ascii="Arial" w:hAnsi="Arial" w:cs="Arial"/>
              </w:rPr>
            </w:pP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A85149"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Innledning</w:t>
            </w:r>
          </w:p>
        </w:tc>
        <w:tc>
          <w:tcPr>
            <w:tcW w:w="5987" w:type="dxa"/>
          </w:tcPr>
          <w:p w:rsidR="0016152E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Bakgrunn og bakgrunnsdokumentasjon, kort oppsummert</w:t>
            </w: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A85149"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Hensikt</w:t>
            </w:r>
          </w:p>
        </w:tc>
        <w:tc>
          <w:tcPr>
            <w:tcW w:w="5987" w:type="dxa"/>
          </w:tcPr>
          <w:p w:rsidR="0016152E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Prosjektet hensikt og målsetning</w:t>
            </w: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A85149"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Forskningsetisk vurdering</w:t>
            </w:r>
          </w:p>
        </w:tc>
        <w:tc>
          <w:tcPr>
            <w:tcW w:w="5987" w:type="dxa"/>
          </w:tcPr>
          <w:p w:rsidR="0016152E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Spesiell vekt på nytte-/risikoforhold for forskningsdeltagere</w:t>
            </w: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A85149"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Tidsramme</w:t>
            </w:r>
          </w:p>
        </w:tc>
        <w:tc>
          <w:tcPr>
            <w:tcW w:w="5987" w:type="dxa"/>
          </w:tcPr>
          <w:p w:rsidR="0016152E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Planlagt start og avslutning</w:t>
            </w: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A85149"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Forskningsmateriale</w:t>
            </w:r>
          </w:p>
        </w:tc>
        <w:tc>
          <w:tcPr>
            <w:tcW w:w="5987" w:type="dxa"/>
          </w:tcPr>
          <w:p w:rsidR="0016152E" w:rsidRDefault="0016152E" w:rsidP="000413ED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Beskrivelse av helseopplysninger og</w:t>
            </w:r>
            <w:r w:rsidR="000413ED">
              <w:rPr>
                <w:rFonts w:ascii="Arial" w:hAnsi="Arial" w:cs="Arial"/>
              </w:rPr>
              <w:t>/</w:t>
            </w:r>
            <w:bookmarkStart w:id="0" w:name="_GoBack"/>
            <w:bookmarkEnd w:id="0"/>
            <w:r w:rsidRPr="00CE7627">
              <w:rPr>
                <w:rFonts w:ascii="Arial" w:hAnsi="Arial" w:cs="Arial"/>
              </w:rPr>
              <w:t xml:space="preserve">eller biologisk materiale, og kilder til disse </w:t>
            </w:r>
          </w:p>
          <w:p w:rsidR="00A85149" w:rsidRPr="00CE7627" w:rsidRDefault="00A85149" w:rsidP="000413ED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A85149"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Avgrensninger</w:t>
            </w:r>
          </w:p>
        </w:tc>
        <w:tc>
          <w:tcPr>
            <w:tcW w:w="5987" w:type="dxa"/>
          </w:tcPr>
          <w:p w:rsidR="0016152E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Avgrensninger for standardisering av materiale og/eller forsøkspersoner som inkluderes i prosjektet</w:t>
            </w: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571D91" w:rsidRPr="00CE7627" w:rsidTr="00A85149">
        <w:tc>
          <w:tcPr>
            <w:tcW w:w="2802" w:type="dxa"/>
          </w:tcPr>
          <w:p w:rsidR="00571D91" w:rsidRPr="00597420" w:rsidRDefault="00571D91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Forsøksdesign</w:t>
            </w:r>
          </w:p>
        </w:tc>
        <w:tc>
          <w:tcPr>
            <w:tcW w:w="5987" w:type="dxa"/>
          </w:tcPr>
          <w:p w:rsidR="00571D91" w:rsidRDefault="00571D91" w:rsidP="00D80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Beskrivelse av endepunkter, forsøksgrupper, varighet, behandlingsregimer og eventuell ”blinding” av behandling</w:t>
            </w: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571D91" w:rsidRPr="00CE7627" w:rsidRDefault="00571D91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A85149"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Dataregistrering/målinger</w:t>
            </w:r>
          </w:p>
        </w:tc>
        <w:tc>
          <w:tcPr>
            <w:tcW w:w="5987" w:type="dxa"/>
          </w:tcPr>
          <w:p w:rsidR="0016152E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Beskrivelse av parametre som måles eller registreres og hvorfor disse antas å oppfylle prosjektets hensikt</w:t>
            </w: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571D91" w:rsidRPr="00CE7627" w:rsidTr="00A85149">
        <w:tc>
          <w:tcPr>
            <w:tcW w:w="2802" w:type="dxa"/>
          </w:tcPr>
          <w:p w:rsidR="00571D91" w:rsidRPr="00597420" w:rsidRDefault="00571D91" w:rsidP="00571D91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Utprøvingslegemiddel</w:t>
            </w:r>
            <w:r w:rsidRPr="00597420">
              <w:rPr>
                <w:rFonts w:ascii="Arial" w:hAnsi="Arial" w:cs="Arial"/>
              </w:rPr>
              <w:br/>
            </w:r>
          </w:p>
        </w:tc>
        <w:tc>
          <w:tcPr>
            <w:tcW w:w="5987" w:type="dxa"/>
          </w:tcPr>
          <w:p w:rsidR="00571D91" w:rsidRDefault="005109BE" w:rsidP="00D80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Informasjon </w:t>
            </w:r>
            <w:r w:rsidR="00571D91">
              <w:rPr>
                <w:rFonts w:ascii="Arial" w:hAnsi="Arial" w:cs="Arial"/>
              </w:rPr>
              <w:t xml:space="preserve">om legemidlene som skal prøves ut, dosering av disse, samt krav til </w:t>
            </w:r>
            <w:r>
              <w:rPr>
                <w:rFonts w:ascii="Arial" w:hAnsi="Arial" w:cs="Arial"/>
              </w:rPr>
              <w:t xml:space="preserve">merking og </w:t>
            </w:r>
            <w:r w:rsidR="00571D91">
              <w:rPr>
                <w:rFonts w:ascii="Arial" w:hAnsi="Arial" w:cs="Arial"/>
              </w:rPr>
              <w:t xml:space="preserve">oppbevaring </w:t>
            </w:r>
            <w:r>
              <w:rPr>
                <w:rFonts w:ascii="Arial" w:hAnsi="Arial" w:cs="Arial"/>
              </w:rPr>
              <w:t xml:space="preserve">, samt </w:t>
            </w:r>
            <w:r w:rsidR="00571D91">
              <w:rPr>
                <w:rFonts w:ascii="Arial" w:hAnsi="Arial" w:cs="Arial"/>
              </w:rPr>
              <w:t>og håndtering</w:t>
            </w: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571D91" w:rsidRPr="00CE7627" w:rsidRDefault="00571D91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A85149"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Målemetoder</w:t>
            </w:r>
          </w:p>
        </w:tc>
        <w:tc>
          <w:tcPr>
            <w:tcW w:w="5987" w:type="dxa"/>
          </w:tcPr>
          <w:p w:rsidR="0016152E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Beskrivelse av metoder eller utstyr som brukes til å utføre angitte målinger</w:t>
            </w: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A85149">
        <w:trPr>
          <w:trHeight w:val="567"/>
        </w:trPr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Statistisk grunnlag</w:t>
            </w:r>
          </w:p>
        </w:tc>
        <w:tc>
          <w:tcPr>
            <w:tcW w:w="5987" w:type="dxa"/>
          </w:tcPr>
          <w:p w:rsidR="0016152E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Beregning av prosjektets størrelse/omfang</w:t>
            </w: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A85149"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 xml:space="preserve">Dataregistrering </w:t>
            </w:r>
          </w:p>
        </w:tc>
        <w:tc>
          <w:tcPr>
            <w:tcW w:w="5987" w:type="dxa"/>
          </w:tcPr>
          <w:p w:rsidR="0016152E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Systemer, inkludert tekniske løsninger, for registrering og kvalitetskontroll av data</w:t>
            </w: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A85149"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lastRenderedPageBreak/>
              <w:t>Plan for bearbeiding</w:t>
            </w:r>
          </w:p>
        </w:tc>
        <w:tc>
          <w:tcPr>
            <w:tcW w:w="5987" w:type="dxa"/>
          </w:tcPr>
          <w:p w:rsidR="00A85149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Plan for statistisk analyse og annen bearbeiding og presentasjon av resultater, inkludert eventuell utlevering til utlandet</w:t>
            </w: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A85149"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Uønskede hendelser</w:t>
            </w:r>
          </w:p>
        </w:tc>
        <w:tc>
          <w:tcPr>
            <w:tcW w:w="5987" w:type="dxa"/>
          </w:tcPr>
          <w:p w:rsidR="0016152E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Rutine for rapportering av uønskede hendelser</w:t>
            </w: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A85149"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Informasjon og samtykke</w:t>
            </w:r>
          </w:p>
        </w:tc>
        <w:tc>
          <w:tcPr>
            <w:tcW w:w="5987" w:type="dxa"/>
          </w:tcPr>
          <w:p w:rsidR="0016152E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I prosjekter med innhenting av data fra forsøkspersoner/informanter</w:t>
            </w: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A85149"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Søknader om godkjennelse</w:t>
            </w:r>
          </w:p>
        </w:tc>
        <w:tc>
          <w:tcPr>
            <w:tcW w:w="5987" w:type="dxa"/>
          </w:tcPr>
          <w:p w:rsidR="0016152E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Eksterne søknader om godkjennelse av forsøksplanen</w:t>
            </w: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A85149"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 xml:space="preserve">Håndtering av endringer </w:t>
            </w:r>
          </w:p>
        </w:tc>
        <w:tc>
          <w:tcPr>
            <w:tcW w:w="5987" w:type="dxa"/>
          </w:tcPr>
          <w:p w:rsidR="0016152E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Interne og eksterne godkjennelser av endringer til forsøksplanen</w:t>
            </w: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A85149"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Finansiering</w:t>
            </w:r>
          </w:p>
        </w:tc>
        <w:tc>
          <w:tcPr>
            <w:tcW w:w="5987" w:type="dxa"/>
          </w:tcPr>
          <w:p w:rsidR="0016152E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Kilder og evt interesse-/avhengighetsforhold</w:t>
            </w: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571D91" w:rsidRPr="00CE7627" w:rsidTr="00A85149">
        <w:tc>
          <w:tcPr>
            <w:tcW w:w="2802" w:type="dxa"/>
          </w:tcPr>
          <w:p w:rsidR="00571D91" w:rsidRPr="00597420" w:rsidRDefault="00571D91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Forsikring</w:t>
            </w:r>
          </w:p>
        </w:tc>
        <w:tc>
          <w:tcPr>
            <w:tcW w:w="5987" w:type="dxa"/>
          </w:tcPr>
          <w:p w:rsidR="00571D91" w:rsidRDefault="00235590" w:rsidP="00D80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Bekreftelse på forsikring i Legemiddelansvarsf</w:t>
            </w:r>
            <w:r w:rsidR="00571D91">
              <w:rPr>
                <w:rFonts w:ascii="Arial" w:hAnsi="Arial" w:cs="Arial"/>
              </w:rPr>
              <w:t>oreningen</w:t>
            </w: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571D91" w:rsidRPr="00CE7627" w:rsidRDefault="00571D91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A85149"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Rapportering og publisering</w:t>
            </w:r>
          </w:p>
        </w:tc>
        <w:tc>
          <w:tcPr>
            <w:tcW w:w="5987" w:type="dxa"/>
          </w:tcPr>
          <w:p w:rsidR="0016152E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Planer for delrapportering, sluttrapportering og publisering</w:t>
            </w: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A85149"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Referanser</w:t>
            </w:r>
          </w:p>
        </w:tc>
        <w:tc>
          <w:tcPr>
            <w:tcW w:w="5987" w:type="dxa"/>
          </w:tcPr>
          <w:p w:rsidR="0016152E" w:rsidRDefault="0016152E" w:rsidP="00D80339">
            <w:pPr>
              <w:rPr>
                <w:rFonts w:ascii="Arial" w:hAnsi="Arial" w:cs="Arial"/>
              </w:rPr>
            </w:pP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A85149">
        <w:tc>
          <w:tcPr>
            <w:tcW w:w="2802" w:type="dxa"/>
          </w:tcPr>
          <w:p w:rsidR="0016152E" w:rsidRPr="00597420" w:rsidRDefault="0016152E" w:rsidP="00D80339">
            <w:pPr>
              <w:rPr>
                <w:rFonts w:ascii="Arial" w:hAnsi="Arial" w:cs="Arial"/>
              </w:rPr>
            </w:pPr>
            <w:r w:rsidRPr="00597420">
              <w:rPr>
                <w:rFonts w:ascii="Arial" w:hAnsi="Arial" w:cs="Arial"/>
              </w:rPr>
              <w:t>Vedlegg</w:t>
            </w:r>
          </w:p>
        </w:tc>
        <w:tc>
          <w:tcPr>
            <w:tcW w:w="5987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Skjema for registrering av data</w:t>
            </w:r>
          </w:p>
          <w:p w:rsidR="0016152E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Informasjon og samtykke, hvis relevant</w:t>
            </w:r>
          </w:p>
          <w:p w:rsidR="00A85149" w:rsidRPr="00CE7627" w:rsidRDefault="00A85149" w:rsidP="00D8033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B08DC" w:rsidRPr="00CE7627" w:rsidRDefault="002B08DC" w:rsidP="006702BA">
      <w:pPr>
        <w:rPr>
          <w:rFonts w:ascii="Arial" w:hAnsi="Arial" w:cs="Arial"/>
        </w:rPr>
      </w:pPr>
    </w:p>
    <w:sectPr w:rsidR="002B08DC" w:rsidRPr="00CE7627" w:rsidSect="00A851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843" w:left="1418" w:header="28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D1E" w:rsidRDefault="00EF4D1E">
      <w:r>
        <w:separator/>
      </w:r>
    </w:p>
  </w:endnote>
  <w:endnote w:type="continuationSeparator" w:id="0">
    <w:p w:rsidR="00EF4D1E" w:rsidRDefault="00EF4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AEC" w:rsidRDefault="00D24A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86B" w:rsidRDefault="00A66DAB" w:rsidP="008E286B">
    <w:pPr>
      <w:pStyle w:val="Footer"/>
      <w:jc w:val="right"/>
      <w:rPr>
        <w:sz w:val="20"/>
      </w:rPr>
    </w:pPr>
    <w:r w:rsidRPr="00CD7AC8">
      <w:rPr>
        <w:rFonts w:ascii="Georgia" w:hAnsi="Georgia"/>
        <w:color w:val="808080" w:themeColor="background1" w:themeShade="80"/>
        <w:sz w:val="22"/>
        <w:szCs w:val="22"/>
      </w:rPr>
      <w:t>UiOs kvalitetssystem for medisinsk og helsefaglig forskning</w:t>
    </w:r>
    <w:r>
      <w:rPr>
        <w:rFonts w:ascii="Georgia" w:hAnsi="Georgia"/>
        <w:i/>
        <w:color w:val="808080" w:themeColor="background1" w:themeShade="80"/>
        <w:sz w:val="24"/>
      </w:rPr>
      <w:t xml:space="preserve">                        </w:t>
    </w:r>
    <w:r w:rsidR="00405AC5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824230</wp:posOffset>
          </wp:positionH>
          <wp:positionV relativeFrom="page">
            <wp:posOffset>9530080</wp:posOffset>
          </wp:positionV>
          <wp:extent cx="761365" cy="763270"/>
          <wp:effectExtent l="19050" t="0" r="635" b="0"/>
          <wp:wrapNone/>
          <wp:docPr id="2" name="Picture 6" descr="UnivOsloensis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Osloensis_frame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6FC6">
      <w:fldChar w:fldCharType="begin"/>
    </w:r>
    <w:r w:rsidR="00CD5243">
      <w:instrText xml:space="preserve"> PAGE   \* MERGEFORMAT </w:instrText>
    </w:r>
    <w:r w:rsidR="00ED6FC6">
      <w:fldChar w:fldCharType="separate"/>
    </w:r>
    <w:r w:rsidR="00CD7AC8">
      <w:rPr>
        <w:noProof/>
      </w:rPr>
      <w:t>2</w:t>
    </w:r>
    <w:r w:rsidR="00ED6FC6">
      <w:rPr>
        <w:noProof/>
      </w:rPr>
      <w:fldChar w:fldCharType="end"/>
    </w:r>
  </w:p>
  <w:p w:rsidR="008E286B" w:rsidRDefault="008E28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AEC" w:rsidRDefault="00D24A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D1E" w:rsidRDefault="00EF4D1E">
      <w:r>
        <w:separator/>
      </w:r>
    </w:p>
  </w:footnote>
  <w:footnote w:type="continuationSeparator" w:id="0">
    <w:p w:rsidR="00EF4D1E" w:rsidRDefault="00EF4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AEC" w:rsidRDefault="00D24A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964" w:type="dxa"/>
      <w:tblLook w:val="04A0"/>
    </w:tblPr>
    <w:tblGrid>
      <w:gridCol w:w="7320"/>
      <w:gridCol w:w="1002"/>
    </w:tblGrid>
    <w:tr w:rsidR="008E286B" w:rsidRPr="00A6739A" w:rsidTr="009C6E58">
      <w:trPr>
        <w:gridAfter w:val="1"/>
        <w:wAfter w:w="1099" w:type="dxa"/>
        <w:tblHeader/>
      </w:trPr>
      <w:tc>
        <w:tcPr>
          <w:tcW w:w="7791" w:type="dxa"/>
        </w:tcPr>
        <w:p w:rsidR="008E286B" w:rsidRPr="00A6739A" w:rsidRDefault="00D24AEC" w:rsidP="009C6E58">
          <w:pPr>
            <w:pStyle w:val="Topptekstlinje1"/>
          </w:pPr>
          <w:r>
            <w:t xml:space="preserve"> </w:t>
          </w:r>
          <w:r w:rsidR="008E286B">
            <w:t>Universitetet i Oslo</w:t>
          </w:r>
          <w:r w:rsidR="00405AC5">
            <w:rPr>
              <w:b w:val="0"/>
              <w:noProof/>
              <w:lang w:eastAsia="nb-NO"/>
            </w:rPr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-570230</wp:posOffset>
                </wp:positionH>
                <wp:positionV relativeFrom="page">
                  <wp:posOffset>13335</wp:posOffset>
                </wp:positionV>
                <wp:extent cx="561340" cy="182880"/>
                <wp:effectExtent l="19050" t="0" r="0" b="0"/>
                <wp:wrapNone/>
                <wp:docPr id="1" name="Picture 1" descr="UiO_RED_fram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iO_RED_fram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E286B" w:rsidTr="009C6E58">
      <w:tc>
        <w:tcPr>
          <w:tcW w:w="8890" w:type="dxa"/>
          <w:gridSpan w:val="2"/>
        </w:tcPr>
        <w:p w:rsidR="008E286B" w:rsidRDefault="008E286B" w:rsidP="009C6E58">
          <w:pPr>
            <w:pStyle w:val="Topptekstlinje2"/>
          </w:pPr>
          <w:r>
            <w:t>Universitetsdirektøren</w:t>
          </w:r>
        </w:p>
        <w:p w:rsidR="008E286B" w:rsidRDefault="008E286B" w:rsidP="009C6E58">
          <w:pPr>
            <w:pStyle w:val="Topptekstlinje2"/>
          </w:pPr>
        </w:p>
      </w:tc>
    </w:tr>
  </w:tbl>
  <w:p w:rsidR="006702BA" w:rsidRPr="004A185B" w:rsidRDefault="00BF1582" w:rsidP="006702BA">
    <w:pPr>
      <w:pStyle w:val="Header"/>
      <w:jc w:val="left"/>
      <w:rPr>
        <w:sz w:val="24"/>
      </w:rPr>
    </w:pPr>
    <w:r w:rsidRPr="00E95080">
      <w:rPr>
        <w:b/>
        <w:szCs w:val="16"/>
      </w:rPr>
      <w:t xml:space="preserve"> </w:t>
    </w:r>
  </w:p>
  <w:p w:rsidR="006702BA" w:rsidRPr="00E95080" w:rsidRDefault="006702BA" w:rsidP="006702BA">
    <w:pPr>
      <w:pStyle w:val="Header"/>
      <w:rPr>
        <w:szCs w:val="16"/>
      </w:rPr>
    </w:pPr>
  </w:p>
  <w:tbl>
    <w:tblPr>
      <w:tblW w:w="9322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637"/>
      <w:gridCol w:w="1984"/>
      <w:gridCol w:w="1701"/>
    </w:tblGrid>
    <w:tr w:rsidR="00A5785E" w:rsidRPr="00C6371D" w:rsidTr="00A5785E">
      <w:trPr>
        <w:trHeight w:val="104"/>
      </w:trPr>
      <w:tc>
        <w:tcPr>
          <w:tcW w:w="563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A5785E" w:rsidRPr="00C6371D" w:rsidRDefault="00A5785E" w:rsidP="0082130E">
          <w:pPr>
            <w:pStyle w:val="Header"/>
            <w:jc w:val="left"/>
            <w:rPr>
              <w:rFonts w:ascii="Arial" w:hAnsi="Arial" w:cs="Arial"/>
              <w:szCs w:val="16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A5785E" w:rsidRPr="00C6371D" w:rsidRDefault="00A5785E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 w:rsidRPr="00C6371D">
            <w:rPr>
              <w:rFonts w:ascii="Arial" w:hAnsi="Arial" w:cs="Arial"/>
              <w:szCs w:val="16"/>
              <w:lang w:val="en-GB"/>
            </w:rPr>
            <w:t>Side:</w:t>
          </w:r>
        </w:p>
      </w:tc>
      <w:tc>
        <w:tcPr>
          <w:tcW w:w="1701" w:type="dxa"/>
        </w:tcPr>
        <w:p w:rsidR="00A5785E" w:rsidRPr="00C6371D" w:rsidRDefault="00A5785E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C6371D">
            <w:rPr>
              <w:rFonts w:ascii="Arial" w:hAnsi="Arial" w:cs="Arial"/>
              <w:sz w:val="16"/>
              <w:szCs w:val="16"/>
            </w:rPr>
            <w:t xml:space="preserve"> </w:t>
          </w:r>
          <w:r w:rsidR="00ED6FC6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ED6FC6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CD7AC8">
            <w:rPr>
              <w:rFonts w:ascii="Arial" w:hAnsi="Arial" w:cs="Arial"/>
              <w:noProof/>
              <w:sz w:val="16"/>
              <w:szCs w:val="16"/>
            </w:rPr>
            <w:t>2</w:t>
          </w:r>
          <w:r w:rsidR="00ED6FC6" w:rsidRPr="00C6371D">
            <w:rPr>
              <w:rFonts w:ascii="Arial" w:hAnsi="Arial" w:cs="Arial"/>
              <w:sz w:val="16"/>
              <w:szCs w:val="16"/>
            </w:rPr>
            <w:fldChar w:fldCharType="end"/>
          </w:r>
          <w:r w:rsidRPr="00C6371D">
            <w:rPr>
              <w:rFonts w:ascii="Arial" w:hAnsi="Arial" w:cs="Arial"/>
              <w:sz w:val="16"/>
              <w:szCs w:val="16"/>
            </w:rPr>
            <w:t xml:space="preserve"> av </w:t>
          </w:r>
          <w:r w:rsidR="00ED6FC6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ED6FC6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CD7AC8">
            <w:rPr>
              <w:rFonts w:ascii="Arial" w:hAnsi="Arial" w:cs="Arial"/>
              <w:noProof/>
              <w:sz w:val="16"/>
              <w:szCs w:val="16"/>
            </w:rPr>
            <w:t>2</w:t>
          </w:r>
          <w:r w:rsidR="00ED6FC6" w:rsidRPr="00C6371D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A5785E" w:rsidRPr="00C6371D" w:rsidTr="00A5785E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A5785E" w:rsidRPr="00C6371D" w:rsidRDefault="00597420" w:rsidP="0082130E">
          <w:pPr>
            <w:pStyle w:val="Header"/>
            <w:jc w:val="left"/>
            <w:rPr>
              <w:rFonts w:ascii="Arial" w:hAnsi="Arial" w:cs="Arial"/>
              <w:sz w:val="20"/>
              <w:szCs w:val="20"/>
              <w:lang w:val="en-GB"/>
            </w:rPr>
          </w:pPr>
          <w:r>
            <w:rPr>
              <w:rFonts w:ascii="Arial" w:hAnsi="Arial" w:cs="Arial"/>
              <w:sz w:val="18"/>
              <w:szCs w:val="18"/>
            </w:rPr>
            <w:t xml:space="preserve">Vedlegg nr. </w:t>
          </w:r>
          <w:r w:rsidR="00A5785E" w:rsidRPr="005554A4">
            <w:rPr>
              <w:rFonts w:ascii="Arial" w:hAnsi="Arial" w:cs="Arial"/>
              <w:sz w:val="18"/>
              <w:szCs w:val="18"/>
            </w:rPr>
            <w:t>3.3 til Rutinebeskrivelse 3</w:t>
          </w:r>
        </w:p>
      </w:tc>
      <w:tc>
        <w:tcPr>
          <w:tcW w:w="1984" w:type="dxa"/>
          <w:tcBorders>
            <w:left w:val="single" w:sz="4" w:space="0" w:color="auto"/>
          </w:tcBorders>
        </w:tcPr>
        <w:p w:rsidR="00A5785E" w:rsidRPr="00C6371D" w:rsidRDefault="00A5785E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proofErr w:type="spellStart"/>
          <w:r w:rsidRPr="00C6371D">
            <w:rPr>
              <w:rFonts w:ascii="Arial" w:hAnsi="Arial" w:cs="Arial"/>
              <w:szCs w:val="16"/>
              <w:lang w:val="en-GB"/>
            </w:rPr>
            <w:t>Versjon</w:t>
          </w:r>
          <w:proofErr w:type="spellEnd"/>
          <w:r w:rsidRPr="00C6371D">
            <w:rPr>
              <w:rFonts w:ascii="Arial" w:hAnsi="Arial" w:cs="Arial"/>
              <w:szCs w:val="16"/>
              <w:lang w:val="en-GB"/>
            </w:rPr>
            <w:t>:</w:t>
          </w:r>
        </w:p>
      </w:tc>
      <w:tc>
        <w:tcPr>
          <w:tcW w:w="1701" w:type="dxa"/>
        </w:tcPr>
        <w:p w:rsidR="00A5785E" w:rsidRPr="00C6371D" w:rsidRDefault="00A5785E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C6371D"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A5785E" w:rsidRPr="00C6371D" w:rsidTr="00A5785E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A5785E" w:rsidRPr="00C6371D" w:rsidRDefault="00A5785E" w:rsidP="0082130E">
          <w:pPr>
            <w:pStyle w:val="Header"/>
            <w:jc w:val="left"/>
            <w:rPr>
              <w:rFonts w:ascii="Arial" w:hAnsi="Arial" w:cs="Arial"/>
              <w:b/>
              <w:szCs w:val="16"/>
              <w:lang w:val="en-GB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A5785E" w:rsidRPr="00C6371D" w:rsidRDefault="00A5785E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proofErr w:type="spellStart"/>
          <w:r w:rsidRPr="00C6371D">
            <w:rPr>
              <w:rFonts w:ascii="Arial" w:hAnsi="Arial" w:cs="Arial"/>
              <w:szCs w:val="16"/>
              <w:lang w:val="en-GB"/>
            </w:rPr>
            <w:t>Gyldig</w:t>
          </w:r>
          <w:proofErr w:type="spellEnd"/>
          <w:r w:rsidRPr="00C6371D">
            <w:rPr>
              <w:rFonts w:ascii="Arial" w:hAnsi="Arial" w:cs="Arial"/>
              <w:szCs w:val="16"/>
              <w:lang w:val="en-GB"/>
            </w:rPr>
            <w:t xml:space="preserve"> </w:t>
          </w:r>
          <w:proofErr w:type="spellStart"/>
          <w:r w:rsidRPr="00C6371D">
            <w:rPr>
              <w:rFonts w:ascii="Arial" w:hAnsi="Arial" w:cs="Arial"/>
              <w:szCs w:val="16"/>
              <w:lang w:val="en-GB"/>
            </w:rPr>
            <w:t>fra</w:t>
          </w:r>
          <w:proofErr w:type="spellEnd"/>
          <w:r w:rsidRPr="00C6371D">
            <w:rPr>
              <w:rFonts w:ascii="Arial" w:hAnsi="Arial" w:cs="Arial"/>
              <w:szCs w:val="16"/>
              <w:lang w:val="en-GB"/>
            </w:rPr>
            <w:t>:</w:t>
          </w:r>
        </w:p>
      </w:tc>
      <w:tc>
        <w:tcPr>
          <w:tcW w:w="1701" w:type="dxa"/>
        </w:tcPr>
        <w:p w:rsidR="00A5785E" w:rsidRPr="00C6371D" w:rsidRDefault="000D7EF3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15.</w:t>
          </w:r>
          <w:r w:rsidR="00A5785E" w:rsidRPr="00C6371D">
            <w:rPr>
              <w:rFonts w:ascii="Arial" w:hAnsi="Arial" w:cs="Arial"/>
              <w:sz w:val="16"/>
              <w:szCs w:val="16"/>
            </w:rPr>
            <w:t>02.2012</w:t>
          </w:r>
        </w:p>
      </w:tc>
    </w:tr>
    <w:tr w:rsidR="00A5785E" w:rsidRPr="00C6371D" w:rsidTr="00A5785E">
      <w:tc>
        <w:tcPr>
          <w:tcW w:w="563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5785E" w:rsidRPr="00C6371D" w:rsidRDefault="00A5785E" w:rsidP="0082130E">
          <w:pPr>
            <w:pStyle w:val="Header"/>
            <w:spacing w:line="276" w:lineRule="auto"/>
            <w:jc w:val="left"/>
            <w:rPr>
              <w:rFonts w:ascii="Arial" w:hAnsi="Arial" w:cs="Arial"/>
              <w:b/>
              <w:i/>
              <w:szCs w:val="16"/>
            </w:rPr>
          </w:pPr>
        </w:p>
      </w:tc>
      <w:tc>
        <w:tcPr>
          <w:tcW w:w="3685" w:type="dxa"/>
          <w:gridSpan w:val="2"/>
          <w:tcBorders>
            <w:left w:val="single" w:sz="4" w:space="0" w:color="auto"/>
          </w:tcBorders>
        </w:tcPr>
        <w:p w:rsidR="00A5785E" w:rsidRPr="00C6371D" w:rsidRDefault="00A5785E" w:rsidP="0082130E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:rsidR="00A5785E" w:rsidRDefault="00A5785E" w:rsidP="0082130E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:rsidR="00A5785E" w:rsidRPr="00C6371D" w:rsidRDefault="00A5785E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A5785E" w:rsidRPr="00C6371D" w:rsidTr="00A5785E">
      <w:tc>
        <w:tcPr>
          <w:tcW w:w="9322" w:type="dxa"/>
          <w:gridSpan w:val="3"/>
          <w:tcBorders>
            <w:top w:val="nil"/>
            <w:left w:val="single" w:sz="4" w:space="0" w:color="auto"/>
            <w:bottom w:val="single" w:sz="4" w:space="0" w:color="auto"/>
          </w:tcBorders>
        </w:tcPr>
        <w:p w:rsidR="00A5785E" w:rsidRPr="008A6CA3" w:rsidRDefault="00A5785E" w:rsidP="0082130E">
          <w:pPr>
            <w:pStyle w:val="Header"/>
            <w:jc w:val="left"/>
            <w:rPr>
              <w:rFonts w:ascii="Arial" w:hAnsi="Arial" w:cs="Arial"/>
              <w:sz w:val="12"/>
              <w:szCs w:val="12"/>
            </w:rPr>
          </w:pPr>
        </w:p>
        <w:p w:rsidR="00A5785E" w:rsidRPr="00613434" w:rsidRDefault="003E6F14" w:rsidP="0082130E">
          <w:pPr>
            <w:pStyle w:val="Header"/>
            <w:spacing w:line="276" w:lineRule="auto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Prosjektplanlegging </w:t>
          </w:r>
          <w:r w:rsidR="00B04DCA" w:rsidRPr="00613434">
            <w:rPr>
              <w:rFonts w:ascii="Arial" w:hAnsi="Arial" w:cs="Arial"/>
              <w:sz w:val="20"/>
              <w:szCs w:val="20"/>
            </w:rPr>
            <w:t>klinisk legemiddelutprøvning</w:t>
          </w:r>
        </w:p>
        <w:p w:rsidR="00A5785E" w:rsidRDefault="00597420" w:rsidP="00B04DCA">
          <w:pPr>
            <w:pStyle w:val="Header"/>
            <w:spacing w:line="276" w:lineRule="auto"/>
            <w:jc w:val="left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SJEKKLISTE </w:t>
          </w:r>
          <w:r w:rsidR="00D24AEC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A5785E" w:rsidRPr="00075F32">
            <w:rPr>
              <w:rFonts w:ascii="Arial" w:hAnsi="Arial" w:cs="Arial"/>
              <w:b/>
              <w:sz w:val="28"/>
              <w:szCs w:val="28"/>
            </w:rPr>
            <w:t>FORSKNINGSPR</w:t>
          </w:r>
          <w:r w:rsidR="00A5785E" w:rsidRPr="00354F98">
            <w:rPr>
              <w:rFonts w:ascii="Arial" w:hAnsi="Arial" w:cs="Arial"/>
              <w:b/>
              <w:sz w:val="28"/>
              <w:szCs w:val="28"/>
            </w:rPr>
            <w:t>OTOKOLL</w:t>
          </w:r>
          <w:r w:rsidR="00A85149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  <w:p w:rsidR="00597420" w:rsidRPr="00613434" w:rsidRDefault="00597420" w:rsidP="00B04DCA">
          <w:pPr>
            <w:pStyle w:val="Header"/>
            <w:spacing w:line="276" w:lineRule="auto"/>
            <w:jc w:val="left"/>
            <w:rPr>
              <w:rFonts w:ascii="Arial" w:hAnsi="Arial" w:cs="Arial"/>
              <w:sz w:val="12"/>
              <w:szCs w:val="12"/>
            </w:rPr>
          </w:pPr>
        </w:p>
      </w:tc>
    </w:tr>
  </w:tbl>
  <w:p w:rsidR="006702BA" w:rsidRPr="008B4538" w:rsidRDefault="006702BA" w:rsidP="006702BA">
    <w:pPr>
      <w:pStyle w:val="Header"/>
    </w:pPr>
  </w:p>
  <w:p w:rsidR="006702BA" w:rsidRPr="008B4538" w:rsidRDefault="006702BA" w:rsidP="006702B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AEC" w:rsidRDefault="00D24A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437"/>
    <w:multiLevelType w:val="hybridMultilevel"/>
    <w:tmpl w:val="6004D4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54D47"/>
    <w:multiLevelType w:val="hybridMultilevel"/>
    <w:tmpl w:val="3B465B5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A4E95"/>
    <w:multiLevelType w:val="hybridMultilevel"/>
    <w:tmpl w:val="8AE2A82A"/>
    <w:lvl w:ilvl="0" w:tplc="0414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66C15"/>
    <w:multiLevelType w:val="hybridMultilevel"/>
    <w:tmpl w:val="0C161B40"/>
    <w:lvl w:ilvl="0" w:tplc="A368591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AF661FC"/>
    <w:multiLevelType w:val="hybridMultilevel"/>
    <w:tmpl w:val="9F4A7C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E44F3"/>
    <w:multiLevelType w:val="hybridMultilevel"/>
    <w:tmpl w:val="DAE64C14"/>
    <w:lvl w:ilvl="0" w:tplc="B9A0E41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C430E13"/>
    <w:multiLevelType w:val="multilevel"/>
    <w:tmpl w:val="AA784E0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8813FA0"/>
    <w:multiLevelType w:val="hybridMultilevel"/>
    <w:tmpl w:val="371E00B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25718B"/>
    <w:multiLevelType w:val="hybridMultilevel"/>
    <w:tmpl w:val="3B98B18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347B10"/>
    <w:multiLevelType w:val="hybridMultilevel"/>
    <w:tmpl w:val="641AA4F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4C15AD"/>
    <w:multiLevelType w:val="hybridMultilevel"/>
    <w:tmpl w:val="4FF4D8D4"/>
    <w:lvl w:ilvl="0" w:tplc="D662237E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7CC64A4">
      <w:numFmt w:val="none"/>
      <w:lvlText w:val=""/>
      <w:lvlJc w:val="left"/>
      <w:pPr>
        <w:tabs>
          <w:tab w:val="num" w:pos="360"/>
        </w:tabs>
      </w:pPr>
    </w:lvl>
    <w:lvl w:ilvl="2" w:tplc="7382CD98">
      <w:numFmt w:val="none"/>
      <w:lvlText w:val=""/>
      <w:lvlJc w:val="left"/>
      <w:pPr>
        <w:tabs>
          <w:tab w:val="num" w:pos="360"/>
        </w:tabs>
      </w:pPr>
    </w:lvl>
    <w:lvl w:ilvl="3" w:tplc="CF52FD84">
      <w:numFmt w:val="none"/>
      <w:lvlText w:val=""/>
      <w:lvlJc w:val="left"/>
      <w:pPr>
        <w:tabs>
          <w:tab w:val="num" w:pos="360"/>
        </w:tabs>
      </w:pPr>
    </w:lvl>
    <w:lvl w:ilvl="4" w:tplc="521A3BA8">
      <w:numFmt w:val="none"/>
      <w:lvlText w:val=""/>
      <w:lvlJc w:val="left"/>
      <w:pPr>
        <w:tabs>
          <w:tab w:val="num" w:pos="360"/>
        </w:tabs>
      </w:pPr>
    </w:lvl>
    <w:lvl w:ilvl="5" w:tplc="1270AED4">
      <w:numFmt w:val="none"/>
      <w:lvlText w:val=""/>
      <w:lvlJc w:val="left"/>
      <w:pPr>
        <w:tabs>
          <w:tab w:val="num" w:pos="360"/>
        </w:tabs>
      </w:pPr>
    </w:lvl>
    <w:lvl w:ilvl="6" w:tplc="7B1EB69E">
      <w:numFmt w:val="none"/>
      <w:lvlText w:val=""/>
      <w:lvlJc w:val="left"/>
      <w:pPr>
        <w:tabs>
          <w:tab w:val="num" w:pos="360"/>
        </w:tabs>
      </w:pPr>
    </w:lvl>
    <w:lvl w:ilvl="7" w:tplc="3B2A2364">
      <w:numFmt w:val="none"/>
      <w:lvlText w:val=""/>
      <w:lvlJc w:val="left"/>
      <w:pPr>
        <w:tabs>
          <w:tab w:val="num" w:pos="360"/>
        </w:tabs>
      </w:pPr>
    </w:lvl>
    <w:lvl w:ilvl="8" w:tplc="FE0484A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9F30934"/>
    <w:multiLevelType w:val="multilevel"/>
    <w:tmpl w:val="89DE9048"/>
    <w:lvl w:ilvl="0">
      <w:start w:val="1"/>
      <w:numFmt w:val="decimal"/>
      <w:pStyle w:val="Underpunkt"/>
      <w:suff w:val="nothing"/>
      <w:lvlText w:val="4.%1.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ADA27C3"/>
    <w:multiLevelType w:val="hybridMultilevel"/>
    <w:tmpl w:val="9AA884A0"/>
    <w:lvl w:ilvl="0" w:tplc="0414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D69ED"/>
    <w:multiLevelType w:val="hybridMultilevel"/>
    <w:tmpl w:val="3CBC61C0"/>
    <w:lvl w:ilvl="0" w:tplc="585C49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E941CB"/>
    <w:multiLevelType w:val="multilevel"/>
    <w:tmpl w:val="82FC7B1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>
    <w:nsid w:val="6B7E7EA1"/>
    <w:multiLevelType w:val="hybridMultilevel"/>
    <w:tmpl w:val="7564F0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6D48D9"/>
    <w:multiLevelType w:val="hybridMultilevel"/>
    <w:tmpl w:val="9F4A7C8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F761EB"/>
    <w:multiLevelType w:val="hybridMultilevel"/>
    <w:tmpl w:val="8ACE704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645E56"/>
    <w:multiLevelType w:val="hybridMultilevel"/>
    <w:tmpl w:val="9DC662F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CB9"/>
    <w:multiLevelType w:val="hybridMultilevel"/>
    <w:tmpl w:val="053040A4"/>
    <w:lvl w:ilvl="0" w:tplc="2ACAD59C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F95976"/>
    <w:multiLevelType w:val="hybridMultilevel"/>
    <w:tmpl w:val="A7ECAEE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DB73B4"/>
    <w:multiLevelType w:val="hybridMultilevel"/>
    <w:tmpl w:val="B65204E0"/>
    <w:lvl w:ilvl="0" w:tplc="634E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FAED58">
      <w:numFmt w:val="none"/>
      <w:lvlText w:val=""/>
      <w:lvlJc w:val="left"/>
      <w:pPr>
        <w:tabs>
          <w:tab w:val="num" w:pos="360"/>
        </w:tabs>
      </w:pPr>
    </w:lvl>
    <w:lvl w:ilvl="2" w:tplc="DE98211A">
      <w:numFmt w:val="none"/>
      <w:lvlText w:val=""/>
      <w:lvlJc w:val="left"/>
      <w:pPr>
        <w:tabs>
          <w:tab w:val="num" w:pos="360"/>
        </w:tabs>
      </w:pPr>
    </w:lvl>
    <w:lvl w:ilvl="3" w:tplc="4B80C588">
      <w:numFmt w:val="none"/>
      <w:lvlText w:val=""/>
      <w:lvlJc w:val="left"/>
      <w:pPr>
        <w:tabs>
          <w:tab w:val="num" w:pos="360"/>
        </w:tabs>
      </w:pPr>
    </w:lvl>
    <w:lvl w:ilvl="4" w:tplc="6E2CF7B6">
      <w:numFmt w:val="none"/>
      <w:lvlText w:val=""/>
      <w:lvlJc w:val="left"/>
      <w:pPr>
        <w:tabs>
          <w:tab w:val="num" w:pos="360"/>
        </w:tabs>
      </w:pPr>
    </w:lvl>
    <w:lvl w:ilvl="5" w:tplc="AA62F5F4">
      <w:numFmt w:val="none"/>
      <w:lvlText w:val=""/>
      <w:lvlJc w:val="left"/>
      <w:pPr>
        <w:tabs>
          <w:tab w:val="num" w:pos="360"/>
        </w:tabs>
      </w:pPr>
    </w:lvl>
    <w:lvl w:ilvl="6" w:tplc="376ED5D0">
      <w:numFmt w:val="none"/>
      <w:lvlText w:val=""/>
      <w:lvlJc w:val="left"/>
      <w:pPr>
        <w:tabs>
          <w:tab w:val="num" w:pos="360"/>
        </w:tabs>
      </w:pPr>
    </w:lvl>
    <w:lvl w:ilvl="7" w:tplc="352C4844">
      <w:numFmt w:val="none"/>
      <w:lvlText w:val=""/>
      <w:lvlJc w:val="left"/>
      <w:pPr>
        <w:tabs>
          <w:tab w:val="num" w:pos="360"/>
        </w:tabs>
      </w:pPr>
    </w:lvl>
    <w:lvl w:ilvl="8" w:tplc="B8227C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21"/>
  </w:num>
  <w:num w:numId="7">
    <w:abstractNumId w:val="14"/>
  </w:num>
  <w:num w:numId="8">
    <w:abstractNumId w:val="13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1"/>
  </w:num>
  <w:num w:numId="14">
    <w:abstractNumId w:val="4"/>
  </w:num>
  <w:num w:numId="15">
    <w:abstractNumId w:val="16"/>
  </w:num>
  <w:num w:numId="16">
    <w:abstractNumId w:val="20"/>
  </w:num>
  <w:num w:numId="17">
    <w:abstractNumId w:val="17"/>
  </w:num>
  <w:num w:numId="18">
    <w:abstractNumId w:val="15"/>
  </w:num>
  <w:num w:numId="19">
    <w:abstractNumId w:val="7"/>
  </w:num>
  <w:num w:numId="20">
    <w:abstractNumId w:val="18"/>
  </w:num>
  <w:num w:numId="21">
    <w:abstractNumId w:val="2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8B4538"/>
    <w:rsid w:val="00021B9B"/>
    <w:rsid w:val="000413ED"/>
    <w:rsid w:val="00043E23"/>
    <w:rsid w:val="00047C98"/>
    <w:rsid w:val="000508C0"/>
    <w:rsid w:val="00051281"/>
    <w:rsid w:val="000735EA"/>
    <w:rsid w:val="00075F32"/>
    <w:rsid w:val="0008469F"/>
    <w:rsid w:val="00085E3A"/>
    <w:rsid w:val="000A36B0"/>
    <w:rsid w:val="000A56F3"/>
    <w:rsid w:val="000B0688"/>
    <w:rsid w:val="000B1253"/>
    <w:rsid w:val="000D7EF3"/>
    <w:rsid w:val="000F71A8"/>
    <w:rsid w:val="001107CB"/>
    <w:rsid w:val="00116708"/>
    <w:rsid w:val="0016152E"/>
    <w:rsid w:val="001A280D"/>
    <w:rsid w:val="001B239A"/>
    <w:rsid w:val="001B2A15"/>
    <w:rsid w:val="001D54D6"/>
    <w:rsid w:val="001E418C"/>
    <w:rsid w:val="001E6735"/>
    <w:rsid w:val="001F1887"/>
    <w:rsid w:val="0020538E"/>
    <w:rsid w:val="0020748A"/>
    <w:rsid w:val="002152DC"/>
    <w:rsid w:val="00235590"/>
    <w:rsid w:val="00235B66"/>
    <w:rsid w:val="002403F7"/>
    <w:rsid w:val="00241B06"/>
    <w:rsid w:val="002619F6"/>
    <w:rsid w:val="00272685"/>
    <w:rsid w:val="00287BD3"/>
    <w:rsid w:val="00293C60"/>
    <w:rsid w:val="002B08DC"/>
    <w:rsid w:val="002C52B2"/>
    <w:rsid w:val="002D2E6B"/>
    <w:rsid w:val="002D3F44"/>
    <w:rsid w:val="002E44A5"/>
    <w:rsid w:val="00337A7B"/>
    <w:rsid w:val="00353F80"/>
    <w:rsid w:val="00354F98"/>
    <w:rsid w:val="0036150D"/>
    <w:rsid w:val="003736C0"/>
    <w:rsid w:val="003A5BD1"/>
    <w:rsid w:val="003B0635"/>
    <w:rsid w:val="003E6F14"/>
    <w:rsid w:val="00405AC5"/>
    <w:rsid w:val="0042680D"/>
    <w:rsid w:val="00444D2E"/>
    <w:rsid w:val="00446B06"/>
    <w:rsid w:val="00472B87"/>
    <w:rsid w:val="004A4EB2"/>
    <w:rsid w:val="004C07FE"/>
    <w:rsid w:val="004F29C2"/>
    <w:rsid w:val="00503DA5"/>
    <w:rsid w:val="005109BE"/>
    <w:rsid w:val="00530C5D"/>
    <w:rsid w:val="00535E63"/>
    <w:rsid w:val="005568E3"/>
    <w:rsid w:val="0055772C"/>
    <w:rsid w:val="00571D91"/>
    <w:rsid w:val="005732B6"/>
    <w:rsid w:val="00575A72"/>
    <w:rsid w:val="00576F56"/>
    <w:rsid w:val="00597420"/>
    <w:rsid w:val="005A380D"/>
    <w:rsid w:val="005C7700"/>
    <w:rsid w:val="005D6F1A"/>
    <w:rsid w:val="00613434"/>
    <w:rsid w:val="00633962"/>
    <w:rsid w:val="00637580"/>
    <w:rsid w:val="0065196A"/>
    <w:rsid w:val="00662C69"/>
    <w:rsid w:val="006630C7"/>
    <w:rsid w:val="00666588"/>
    <w:rsid w:val="006702BA"/>
    <w:rsid w:val="006A380B"/>
    <w:rsid w:val="006A4E2E"/>
    <w:rsid w:val="006A795D"/>
    <w:rsid w:val="006E306D"/>
    <w:rsid w:val="006F656D"/>
    <w:rsid w:val="00715EBB"/>
    <w:rsid w:val="00716AA8"/>
    <w:rsid w:val="0072174B"/>
    <w:rsid w:val="0072340E"/>
    <w:rsid w:val="0073504B"/>
    <w:rsid w:val="0075143B"/>
    <w:rsid w:val="00753983"/>
    <w:rsid w:val="00763BFF"/>
    <w:rsid w:val="007A38BE"/>
    <w:rsid w:val="007C2D1B"/>
    <w:rsid w:val="007C62F9"/>
    <w:rsid w:val="007E6780"/>
    <w:rsid w:val="007F09CB"/>
    <w:rsid w:val="007F3FAE"/>
    <w:rsid w:val="00803C7F"/>
    <w:rsid w:val="00813B63"/>
    <w:rsid w:val="0083630D"/>
    <w:rsid w:val="00846789"/>
    <w:rsid w:val="00847CEF"/>
    <w:rsid w:val="00850996"/>
    <w:rsid w:val="00881601"/>
    <w:rsid w:val="00881F63"/>
    <w:rsid w:val="008A3671"/>
    <w:rsid w:val="008B1B58"/>
    <w:rsid w:val="008B39C9"/>
    <w:rsid w:val="008B4538"/>
    <w:rsid w:val="008B7F5E"/>
    <w:rsid w:val="008C12A0"/>
    <w:rsid w:val="008D02FB"/>
    <w:rsid w:val="008D5981"/>
    <w:rsid w:val="008E1732"/>
    <w:rsid w:val="008E286B"/>
    <w:rsid w:val="008F2778"/>
    <w:rsid w:val="009071DA"/>
    <w:rsid w:val="00914D79"/>
    <w:rsid w:val="00950434"/>
    <w:rsid w:val="009830DF"/>
    <w:rsid w:val="0099156D"/>
    <w:rsid w:val="0099609B"/>
    <w:rsid w:val="009A6CCE"/>
    <w:rsid w:val="009C7F43"/>
    <w:rsid w:val="00A31C6B"/>
    <w:rsid w:val="00A46DC3"/>
    <w:rsid w:val="00A52101"/>
    <w:rsid w:val="00A573E8"/>
    <w:rsid w:val="00A5785E"/>
    <w:rsid w:val="00A66DAB"/>
    <w:rsid w:val="00A7472C"/>
    <w:rsid w:val="00A85149"/>
    <w:rsid w:val="00AD45A2"/>
    <w:rsid w:val="00AE350A"/>
    <w:rsid w:val="00B04DCA"/>
    <w:rsid w:val="00B07D32"/>
    <w:rsid w:val="00B140AA"/>
    <w:rsid w:val="00B14D48"/>
    <w:rsid w:val="00B31803"/>
    <w:rsid w:val="00B4121C"/>
    <w:rsid w:val="00B45A8F"/>
    <w:rsid w:val="00B47001"/>
    <w:rsid w:val="00B81E49"/>
    <w:rsid w:val="00B86DF4"/>
    <w:rsid w:val="00BB002D"/>
    <w:rsid w:val="00BD0FB4"/>
    <w:rsid w:val="00BF1582"/>
    <w:rsid w:val="00C22450"/>
    <w:rsid w:val="00C43894"/>
    <w:rsid w:val="00C54F3A"/>
    <w:rsid w:val="00C867FC"/>
    <w:rsid w:val="00C96976"/>
    <w:rsid w:val="00CB1420"/>
    <w:rsid w:val="00CB2222"/>
    <w:rsid w:val="00CC4EBF"/>
    <w:rsid w:val="00CD5243"/>
    <w:rsid w:val="00CD7AC8"/>
    <w:rsid w:val="00CE7627"/>
    <w:rsid w:val="00D173B6"/>
    <w:rsid w:val="00D24AEC"/>
    <w:rsid w:val="00D6224B"/>
    <w:rsid w:val="00D674A5"/>
    <w:rsid w:val="00D73CE7"/>
    <w:rsid w:val="00D7476C"/>
    <w:rsid w:val="00D77922"/>
    <w:rsid w:val="00D97F4F"/>
    <w:rsid w:val="00DD002C"/>
    <w:rsid w:val="00DD5EDF"/>
    <w:rsid w:val="00DF1940"/>
    <w:rsid w:val="00DF4188"/>
    <w:rsid w:val="00E4040C"/>
    <w:rsid w:val="00E441CD"/>
    <w:rsid w:val="00E62B51"/>
    <w:rsid w:val="00E63AC7"/>
    <w:rsid w:val="00E95080"/>
    <w:rsid w:val="00EB7AFB"/>
    <w:rsid w:val="00EC772F"/>
    <w:rsid w:val="00ED19E3"/>
    <w:rsid w:val="00ED53E3"/>
    <w:rsid w:val="00ED6467"/>
    <w:rsid w:val="00ED6FC6"/>
    <w:rsid w:val="00EF4D1E"/>
    <w:rsid w:val="00F3645E"/>
    <w:rsid w:val="00F5294E"/>
    <w:rsid w:val="00F5681A"/>
    <w:rsid w:val="00F5759C"/>
    <w:rsid w:val="00F86A2A"/>
    <w:rsid w:val="00F961A6"/>
    <w:rsid w:val="00FB3DA6"/>
    <w:rsid w:val="00FF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B6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5732B6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5732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732B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732B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732B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732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32B6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ooter">
    <w:name w:val="footer"/>
    <w:basedOn w:val="Normal"/>
    <w:link w:val="FooterChar"/>
    <w:uiPriority w:val="99"/>
    <w:rsid w:val="005732B6"/>
    <w:pPr>
      <w:tabs>
        <w:tab w:val="center" w:pos="4536"/>
        <w:tab w:val="right" w:pos="9072"/>
      </w:tabs>
    </w:pPr>
    <w:rPr>
      <w:sz w:val="16"/>
    </w:rPr>
  </w:style>
  <w:style w:type="paragraph" w:styleId="BodyTextIndent">
    <w:name w:val="Body Text Indent"/>
    <w:basedOn w:val="Normal"/>
    <w:semiHidden/>
    <w:rsid w:val="005732B6"/>
    <w:pPr>
      <w:ind w:left="4956" w:hanging="4956"/>
    </w:pPr>
    <w:rPr>
      <w:b/>
      <w:sz w:val="16"/>
      <w:szCs w:val="20"/>
      <w:lang w:val="en-GB"/>
    </w:rPr>
  </w:style>
  <w:style w:type="character" w:styleId="PageNumber">
    <w:name w:val="page number"/>
    <w:basedOn w:val="DefaultParagraphFont"/>
    <w:semiHidden/>
    <w:rsid w:val="005732B6"/>
    <w:rPr>
      <w:sz w:val="16"/>
    </w:rPr>
  </w:style>
  <w:style w:type="paragraph" w:styleId="BalloonText">
    <w:name w:val="Balloon Text"/>
    <w:basedOn w:val="Normal"/>
    <w:semiHidden/>
    <w:rsid w:val="005732B6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5732B6"/>
    <w:pPr>
      <w:numPr>
        <w:numId w:val="13"/>
      </w:numPr>
    </w:pPr>
    <w:rPr>
      <w:b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B4538"/>
    <w:rPr>
      <w:rFonts w:ascii="Verdana" w:hAnsi="Verdana"/>
      <w:sz w:val="16"/>
      <w:szCs w:val="24"/>
    </w:rPr>
  </w:style>
  <w:style w:type="table" w:styleId="TableGrid">
    <w:name w:val="Table Grid"/>
    <w:basedOn w:val="TableNormal"/>
    <w:uiPriority w:val="59"/>
    <w:rsid w:val="00DD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7F4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F4F"/>
    <w:rPr>
      <w:rFonts w:ascii="Verdana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Header"/>
    <w:link w:val="Topptekstlinje1Char"/>
    <w:qFormat/>
    <w:rsid w:val="008E286B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opptekstlinje2">
    <w:name w:val="Topptekst_linje2"/>
    <w:basedOn w:val="Header"/>
    <w:link w:val="Topptekstlinje2Char"/>
    <w:qFormat/>
    <w:rsid w:val="008E286B"/>
    <w:pPr>
      <w:jc w:val="left"/>
    </w:pPr>
    <w:rPr>
      <w:rFonts w:ascii="Georgia" w:eastAsia="Calibri" w:hAnsi="Georgia" w:cs="Arial"/>
      <w:sz w:val="24"/>
      <w:lang w:eastAsia="en-US"/>
    </w:rPr>
  </w:style>
  <w:style w:type="character" w:customStyle="1" w:styleId="Topptekstlinje1Char">
    <w:name w:val="Topptekst_linje1 Char"/>
    <w:basedOn w:val="HeaderChar"/>
    <w:link w:val="Topptekstlinje1"/>
    <w:rsid w:val="008E286B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Topptekstlinje2Char">
    <w:name w:val="Topptekst_linje2 Char"/>
    <w:basedOn w:val="HeaderChar"/>
    <w:link w:val="Topptekstlinje2"/>
    <w:rsid w:val="008E286B"/>
    <w:rPr>
      <w:rFonts w:ascii="Georgia" w:eastAsia="Calibri" w:hAnsi="Georgia" w:cs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286B"/>
    <w:rPr>
      <w:rFonts w:ascii="Verdana" w:hAnsi="Verdana"/>
      <w:sz w:val="16"/>
      <w:szCs w:val="24"/>
    </w:rPr>
  </w:style>
  <w:style w:type="paragraph" w:styleId="ListParagraph">
    <w:name w:val="List Paragraph"/>
    <w:basedOn w:val="Normal"/>
    <w:uiPriority w:val="34"/>
    <w:qFormat/>
    <w:rsid w:val="00161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B6"/>
    <w:rPr>
      <w:rFonts w:ascii="Verdana" w:hAnsi="Verdana"/>
      <w:szCs w:val="24"/>
    </w:rPr>
  </w:style>
  <w:style w:type="paragraph" w:styleId="Overskrift1">
    <w:name w:val="heading 1"/>
    <w:basedOn w:val="Normal"/>
    <w:next w:val="Normal"/>
    <w:qFormat/>
    <w:rsid w:val="005732B6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  <w:lang w:val="en-GB"/>
    </w:rPr>
  </w:style>
  <w:style w:type="paragraph" w:styleId="Overskrift2">
    <w:name w:val="heading 2"/>
    <w:basedOn w:val="Normal"/>
    <w:next w:val="Normal"/>
    <w:qFormat/>
    <w:rsid w:val="005732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5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5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5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5732B6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5732B6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5732B6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5732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5732B6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5732B6"/>
    <w:pPr>
      <w:tabs>
        <w:tab w:val="center" w:pos="4536"/>
        <w:tab w:val="right" w:pos="9072"/>
      </w:tabs>
    </w:pPr>
    <w:rPr>
      <w:sz w:val="16"/>
    </w:rPr>
  </w:style>
  <w:style w:type="paragraph" w:styleId="Brdtekstinnrykk">
    <w:name w:val="Body Text Indent"/>
    <w:basedOn w:val="Normal"/>
    <w:semiHidden/>
    <w:rsid w:val="005732B6"/>
    <w:pPr>
      <w:ind w:left="4956" w:hanging="4956"/>
    </w:pPr>
    <w:rPr>
      <w:b/>
      <w:sz w:val="16"/>
      <w:szCs w:val="20"/>
      <w:lang w:val="en-GB"/>
    </w:rPr>
  </w:style>
  <w:style w:type="character" w:styleId="Sidetall">
    <w:name w:val="page number"/>
    <w:basedOn w:val="Standardskriftforavsnitt"/>
    <w:semiHidden/>
    <w:rsid w:val="005732B6"/>
    <w:rPr>
      <w:sz w:val="16"/>
    </w:rPr>
  </w:style>
  <w:style w:type="paragraph" w:styleId="Bobletekst">
    <w:name w:val="Balloon Text"/>
    <w:basedOn w:val="Normal"/>
    <w:semiHidden/>
    <w:rsid w:val="005732B6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5732B6"/>
    <w:pPr>
      <w:numPr>
        <w:numId w:val="13"/>
      </w:numPr>
    </w:pPr>
    <w:rPr>
      <w:b/>
      <w:lang w:val="en-GB"/>
    </w:rPr>
  </w:style>
  <w:style w:type="character" w:customStyle="1" w:styleId="TopptekstTegn">
    <w:name w:val="Topptekst Tegn"/>
    <w:basedOn w:val="Standardskriftforavsnitt"/>
    <w:link w:val="Topptekst"/>
    <w:uiPriority w:val="99"/>
    <w:rsid w:val="008B4538"/>
    <w:rPr>
      <w:rFonts w:ascii="Verdana" w:hAnsi="Verdana"/>
      <w:sz w:val="16"/>
      <w:szCs w:val="24"/>
    </w:rPr>
  </w:style>
  <w:style w:type="table" w:styleId="Tabellrutenett">
    <w:name w:val="Table Grid"/>
    <w:basedOn w:val="Vanligtabell"/>
    <w:uiPriority w:val="59"/>
    <w:rsid w:val="00DD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D97F4F"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97F4F"/>
    <w:rPr>
      <w:rFonts w:ascii="Verdana" w:hAnsi="Verdana"/>
    </w:rPr>
  </w:style>
  <w:style w:type="character" w:styleId="Fotnotereferanse">
    <w:name w:val="footnote reference"/>
    <w:basedOn w:val="Standardskriftforavsnit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Topptekst"/>
    <w:link w:val="Topptekstlinje1Char"/>
    <w:qFormat/>
    <w:rsid w:val="008E286B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opptekstlinje2">
    <w:name w:val="Topptekst_linje2"/>
    <w:basedOn w:val="Topptekst"/>
    <w:link w:val="Topptekstlinje2Char"/>
    <w:qFormat/>
    <w:rsid w:val="008E286B"/>
    <w:pPr>
      <w:jc w:val="left"/>
    </w:pPr>
    <w:rPr>
      <w:rFonts w:ascii="Georgia" w:eastAsia="Calibri" w:hAnsi="Georgia" w:cs="Arial"/>
      <w:sz w:val="24"/>
      <w:lang w:eastAsia="en-US"/>
    </w:rPr>
  </w:style>
  <w:style w:type="character" w:customStyle="1" w:styleId="Topptekstlinje1Char">
    <w:name w:val="Topptekst_linje1 Char"/>
    <w:basedOn w:val="TopptekstTegn"/>
    <w:link w:val="Topptekstlinje1"/>
    <w:rsid w:val="008E286B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Topptekstlinje2Char">
    <w:name w:val="Topptekst_linje2 Char"/>
    <w:basedOn w:val="TopptekstTegn"/>
    <w:link w:val="Topptekstlinje2"/>
    <w:rsid w:val="008E286B"/>
    <w:rPr>
      <w:rFonts w:ascii="Georgia" w:eastAsia="Calibri" w:hAnsi="Georgia" w:cs="Arial"/>
      <w:sz w:val="24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E286B"/>
    <w:rPr>
      <w:rFonts w:ascii="Verdana" w:hAnsi="Verdana"/>
      <w:sz w:val="16"/>
      <w:szCs w:val="24"/>
    </w:rPr>
  </w:style>
  <w:style w:type="paragraph" w:styleId="Listeavsnitt">
    <w:name w:val="List Paragraph"/>
    <w:basedOn w:val="Normal"/>
    <w:uiPriority w:val="34"/>
    <w:qFormat/>
    <w:rsid w:val="00161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AC61-A25F-4146-BBF4-625D45CC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</vt:lpstr>
    </vt:vector>
  </TitlesOfParts>
  <Company>LINK Medical Research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Randi Riise</dc:creator>
  <cp:lastModifiedBy>mettsol</cp:lastModifiedBy>
  <cp:revision>25</cp:revision>
  <cp:lastPrinted>2012-02-14T12:18:00Z</cp:lastPrinted>
  <dcterms:created xsi:type="dcterms:W3CDTF">2012-01-31T15:11:00Z</dcterms:created>
  <dcterms:modified xsi:type="dcterms:W3CDTF">2012-02-14T12:30:00Z</dcterms:modified>
</cp:coreProperties>
</file>