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CB" w:rsidRPr="00FE7EEF" w:rsidRDefault="007F516D" w:rsidP="00762CCB">
      <w:pPr>
        <w:spacing w:after="0"/>
        <w:rPr>
          <w:rFonts w:ascii="Verdana" w:hAnsi="Verdana" w:cs="Arial"/>
          <w:i/>
        </w:rPr>
      </w:pPr>
      <w:r>
        <w:rPr>
          <w:rFonts w:ascii="Verdana" w:hAnsi="Verdana" w:cs="Arial"/>
          <w:i/>
        </w:rPr>
        <w:t>S</w:t>
      </w:r>
      <w:r w:rsidR="00762CCB">
        <w:rPr>
          <w:rFonts w:ascii="Verdana" w:hAnsi="Verdana" w:cs="Arial"/>
          <w:i/>
        </w:rPr>
        <w:t>tandarda</w:t>
      </w:r>
      <w:r w:rsidR="00762CCB" w:rsidRPr="00FE7EEF">
        <w:rPr>
          <w:rFonts w:ascii="Verdana" w:hAnsi="Verdana" w:cs="Arial"/>
          <w:i/>
        </w:rPr>
        <w:t>vtale for samarbeid om tverr</w:t>
      </w:r>
      <w:r w:rsidR="00762CCB">
        <w:rPr>
          <w:rFonts w:ascii="Verdana" w:hAnsi="Verdana" w:cs="Arial"/>
          <w:i/>
        </w:rPr>
        <w:t>-/ flerfaglige</w:t>
      </w:r>
      <w:r w:rsidR="00762CCB" w:rsidRPr="00FE7EEF">
        <w:rPr>
          <w:rFonts w:ascii="Verdana" w:hAnsi="Verdana" w:cs="Arial"/>
          <w:i/>
        </w:rPr>
        <w:t xml:space="preserve"> studieprogram </w:t>
      </w:r>
      <w:r w:rsidR="00762CCB">
        <w:rPr>
          <w:rFonts w:ascii="Verdana" w:hAnsi="Verdana" w:cs="Arial"/>
          <w:i/>
        </w:rPr>
        <w:t xml:space="preserve">og emner </w:t>
      </w:r>
      <w:r w:rsidR="00762CCB" w:rsidRPr="00FE7EEF">
        <w:rPr>
          <w:rFonts w:ascii="Verdana" w:hAnsi="Verdana" w:cs="Arial"/>
          <w:i/>
        </w:rPr>
        <w:t>ved UiO</w:t>
      </w:r>
      <w:r w:rsidR="00762CCB">
        <w:rPr>
          <w:rFonts w:ascii="Verdana" w:hAnsi="Verdana" w:cs="Arial"/>
          <w:i/>
        </w:rPr>
        <w:t xml:space="preserve">. </w:t>
      </w:r>
      <w:r w:rsidR="00762CCB">
        <w:rPr>
          <w:rFonts w:ascii="Verdana" w:hAnsi="Verdana" w:cs="Arial"/>
          <w:i/>
        </w:rPr>
        <w:br/>
      </w:r>
      <w:r w:rsidR="00762CCB" w:rsidRPr="009C1D6B">
        <w:rPr>
          <w:rFonts w:ascii="Verdana" w:hAnsi="Verdana" w:cs="Arial"/>
          <w:i/>
          <w:sz w:val="18"/>
          <w:szCs w:val="18"/>
        </w:rPr>
        <w:t xml:space="preserve">Basert på standardavtale </w:t>
      </w:r>
      <w:r w:rsidR="00762CCB">
        <w:rPr>
          <w:rFonts w:ascii="Verdana" w:hAnsi="Verdana" w:cs="Arial"/>
          <w:i/>
          <w:sz w:val="18"/>
          <w:szCs w:val="18"/>
        </w:rPr>
        <w:t xml:space="preserve">for tverrfaglige studieprogram </w:t>
      </w:r>
      <w:r w:rsidR="00762CCB" w:rsidRPr="009C1D6B">
        <w:rPr>
          <w:rFonts w:ascii="Verdana" w:hAnsi="Verdana" w:cs="Arial"/>
          <w:i/>
          <w:sz w:val="18"/>
          <w:szCs w:val="18"/>
        </w:rPr>
        <w:t>utarbeide</w:t>
      </w:r>
      <w:r w:rsidR="00762CCB">
        <w:rPr>
          <w:rFonts w:ascii="Verdana" w:hAnsi="Verdana" w:cs="Arial"/>
          <w:i/>
          <w:sz w:val="18"/>
          <w:szCs w:val="18"/>
        </w:rPr>
        <w:t>t ved Det matematisk naturviten</w:t>
      </w:r>
      <w:r w:rsidR="00762CCB" w:rsidRPr="009C1D6B">
        <w:rPr>
          <w:rFonts w:ascii="Verdana" w:hAnsi="Verdana" w:cs="Arial"/>
          <w:i/>
          <w:sz w:val="18"/>
          <w:szCs w:val="18"/>
        </w:rPr>
        <w:t>s</w:t>
      </w:r>
      <w:r w:rsidR="00762CCB">
        <w:rPr>
          <w:rFonts w:ascii="Verdana" w:hAnsi="Verdana" w:cs="Arial"/>
          <w:i/>
          <w:sz w:val="18"/>
          <w:szCs w:val="18"/>
        </w:rPr>
        <w:t>ka</w:t>
      </w:r>
      <w:r w:rsidR="00762CCB" w:rsidRPr="009C1D6B">
        <w:rPr>
          <w:rFonts w:ascii="Verdana" w:hAnsi="Verdana" w:cs="Arial"/>
          <w:i/>
          <w:sz w:val="18"/>
          <w:szCs w:val="18"/>
        </w:rPr>
        <w:t>p</w:t>
      </w:r>
      <w:r w:rsidR="00762CCB">
        <w:rPr>
          <w:rFonts w:ascii="Verdana" w:hAnsi="Verdana" w:cs="Arial"/>
          <w:i/>
          <w:sz w:val="18"/>
          <w:szCs w:val="18"/>
        </w:rPr>
        <w:t>e</w:t>
      </w:r>
      <w:r w:rsidR="00762CCB" w:rsidRPr="009C1D6B">
        <w:rPr>
          <w:rFonts w:ascii="Verdana" w:hAnsi="Verdana" w:cs="Arial"/>
          <w:i/>
          <w:sz w:val="18"/>
          <w:szCs w:val="18"/>
        </w:rPr>
        <w:t>lige fakultet, UiB.</w:t>
      </w:r>
    </w:p>
    <w:p w:rsidR="00762CCB" w:rsidRDefault="00762CCB" w:rsidP="00762CCB">
      <w:pPr>
        <w:spacing w:after="0"/>
        <w:jc w:val="center"/>
        <w:rPr>
          <w:rFonts w:ascii="Verdana" w:hAnsi="Verdana" w:cs="Arial"/>
          <w:i/>
          <w:color w:val="FF0000"/>
          <w:sz w:val="32"/>
          <w:szCs w:val="36"/>
          <w:highlight w:val="yellow"/>
        </w:rPr>
      </w:pPr>
    </w:p>
    <w:p w:rsidR="00762CCB" w:rsidRPr="00780268" w:rsidRDefault="00762CCB" w:rsidP="00762CCB">
      <w:pPr>
        <w:spacing w:after="0"/>
        <w:rPr>
          <w:rFonts w:ascii="Verdana" w:hAnsi="Verdana" w:cs="Arial"/>
          <w:i/>
          <w:sz w:val="36"/>
          <w:szCs w:val="36"/>
        </w:rPr>
      </w:pPr>
    </w:p>
    <w:p w:rsidR="00762CCB" w:rsidRPr="00FE7EEF" w:rsidRDefault="00762CCB" w:rsidP="00762CCB">
      <w:pPr>
        <w:spacing w:after="0"/>
        <w:ind w:firstLine="708"/>
        <w:jc w:val="center"/>
        <w:rPr>
          <w:rFonts w:ascii="Verdana" w:hAnsi="Verdana" w:cs="Arial"/>
          <w:sz w:val="36"/>
          <w:szCs w:val="36"/>
        </w:rPr>
      </w:pPr>
      <w:r>
        <w:rPr>
          <w:rFonts w:ascii="Verdana" w:hAnsi="Verdana" w:cs="Arial"/>
          <w:sz w:val="36"/>
          <w:szCs w:val="36"/>
        </w:rPr>
        <w:t xml:space="preserve">AVTALE FOR SAMARBEID OM DET TVERR-/ FLERFAGLIGE STUDIEPROGRAMMET/EMNET </w:t>
      </w:r>
      <w:r>
        <w:rPr>
          <w:rFonts w:ascii="Verdana" w:hAnsi="Verdana" w:cs="Arial"/>
          <w:sz w:val="36"/>
          <w:szCs w:val="36"/>
        </w:rPr>
        <w:br/>
      </w:r>
      <w:r w:rsidRPr="00FE7EEF">
        <w:rPr>
          <w:rFonts w:ascii="Verdana" w:hAnsi="Verdana" w:cs="Arial"/>
          <w:i/>
          <w:sz w:val="36"/>
          <w:szCs w:val="36"/>
        </w:rPr>
        <w:t>”</w:t>
      </w:r>
      <w:r>
        <w:rPr>
          <w:rFonts w:ascii="Verdana" w:hAnsi="Verdana" w:cs="Arial"/>
          <w:i/>
          <w:sz w:val="36"/>
          <w:szCs w:val="36"/>
        </w:rPr>
        <w:t>studieprogramnavn/emne</w:t>
      </w:r>
      <w:r w:rsidRPr="00FE7EEF">
        <w:rPr>
          <w:rFonts w:ascii="Verdana" w:hAnsi="Verdana" w:cs="Arial"/>
          <w:i/>
          <w:sz w:val="36"/>
          <w:szCs w:val="36"/>
        </w:rPr>
        <w:t>navn”</w:t>
      </w:r>
      <w:r>
        <w:rPr>
          <w:rFonts w:ascii="Verdana" w:hAnsi="Verdana" w:cs="Arial"/>
          <w:i/>
          <w:sz w:val="36"/>
          <w:szCs w:val="36"/>
        </w:rPr>
        <w:t xml:space="preserve">, </w:t>
      </w:r>
      <w:r>
        <w:rPr>
          <w:rFonts w:ascii="Verdana" w:hAnsi="Verdana" w:cs="Arial"/>
          <w:i/>
          <w:sz w:val="36"/>
          <w:szCs w:val="36"/>
        </w:rPr>
        <w:br/>
      </w:r>
      <w:r w:rsidRPr="00FE7EEF">
        <w:rPr>
          <w:rFonts w:ascii="Verdana" w:hAnsi="Verdana" w:cs="Arial"/>
          <w:sz w:val="36"/>
          <w:szCs w:val="36"/>
        </w:rPr>
        <w:t>Universitetet i Oslo:</w:t>
      </w:r>
    </w:p>
    <w:p w:rsidR="00762CCB" w:rsidRPr="00D707EF" w:rsidRDefault="00762CCB" w:rsidP="00762CCB">
      <w:pPr>
        <w:spacing w:after="0"/>
        <w:jc w:val="center"/>
        <w:rPr>
          <w:rFonts w:ascii="Verdana" w:hAnsi="Verdana" w:cs="Arial"/>
        </w:rPr>
      </w:pPr>
    </w:p>
    <w:p w:rsidR="00762CCB" w:rsidRDefault="00762CCB" w:rsidP="00762CCB">
      <w:pPr>
        <w:spacing w:after="0"/>
        <w:rPr>
          <w:rFonts w:ascii="Verdana" w:hAnsi="Verdana" w:cs="Arial"/>
        </w:rPr>
      </w:pPr>
      <w:r w:rsidRPr="00D707EF">
        <w:rPr>
          <w:rFonts w:ascii="Verdana" w:hAnsi="Verdana" w:cs="Arial"/>
        </w:rPr>
        <w:t xml:space="preserve">Dette er en avtale som omfatter administrative </w:t>
      </w:r>
      <w:r>
        <w:rPr>
          <w:rFonts w:ascii="Verdana" w:hAnsi="Verdana" w:cs="Arial"/>
        </w:rPr>
        <w:t>aspekter</w:t>
      </w:r>
      <w:r w:rsidRPr="00D707EF">
        <w:rPr>
          <w:rFonts w:ascii="Verdana" w:hAnsi="Verdana" w:cs="Arial"/>
        </w:rPr>
        <w:t xml:space="preserve"> som enten er spesifikke for tverr-/flerfaglige studieprogram</w:t>
      </w:r>
      <w:r>
        <w:rPr>
          <w:rFonts w:ascii="Verdana" w:hAnsi="Verdana" w:cs="Arial"/>
        </w:rPr>
        <w:t>/emner</w:t>
      </w:r>
      <w:r w:rsidRPr="00D707EF">
        <w:rPr>
          <w:rFonts w:ascii="Verdana" w:hAnsi="Verdana" w:cs="Arial"/>
        </w:rPr>
        <w:t xml:space="preserve"> eller som det er spesielt viktig for tverr-/flerfaglige studieprogram</w:t>
      </w:r>
      <w:r>
        <w:rPr>
          <w:rFonts w:ascii="Verdana" w:hAnsi="Verdana" w:cs="Arial"/>
        </w:rPr>
        <w:t>/emner</w:t>
      </w:r>
      <w:r w:rsidRPr="00D707EF">
        <w:rPr>
          <w:rFonts w:ascii="Verdana" w:hAnsi="Verdana" w:cs="Arial"/>
        </w:rPr>
        <w:t xml:space="preserve"> at blir formelt avtalefestet. </w:t>
      </w:r>
    </w:p>
    <w:p w:rsidR="00762CCB" w:rsidRPr="009101A0" w:rsidRDefault="00762CCB" w:rsidP="00762CCB">
      <w:pPr>
        <w:rPr>
          <w:rFonts w:ascii="Verdana" w:hAnsi="Verdana" w:cs="Arial"/>
        </w:rPr>
      </w:pPr>
      <w:r>
        <w:rPr>
          <w:rFonts w:ascii="Verdana" w:hAnsi="Verdana" w:cs="Arial"/>
        </w:rPr>
        <w:br/>
        <w:t>Vedlegg til avtalen om</w:t>
      </w:r>
      <w:r w:rsidRPr="009101A0">
        <w:rPr>
          <w:rFonts w:ascii="Verdana" w:hAnsi="Verdana" w:cs="Arial"/>
        </w:rPr>
        <w:t xml:space="preserve">fatter </w:t>
      </w:r>
      <w:r>
        <w:rPr>
          <w:rFonts w:ascii="Verdana" w:hAnsi="Verdana" w:cs="Arial"/>
        </w:rPr>
        <w:t>eventuell kostnadsfordeling</w:t>
      </w:r>
      <w:r w:rsidRPr="009101A0">
        <w:rPr>
          <w:rFonts w:ascii="Verdana" w:hAnsi="Verdana" w:cs="Arial"/>
        </w:rPr>
        <w:t xml:space="preserve"> forbundet med </w:t>
      </w:r>
      <w:r>
        <w:rPr>
          <w:rFonts w:ascii="Verdana" w:hAnsi="Verdana" w:cs="Arial"/>
        </w:rPr>
        <w:t xml:space="preserve">studieprogrammets/emnets </w:t>
      </w:r>
      <w:r w:rsidRPr="009101A0">
        <w:rPr>
          <w:rFonts w:ascii="Verdana" w:hAnsi="Verdana" w:cs="Arial"/>
        </w:rPr>
        <w:t>tjeneste</w:t>
      </w:r>
      <w:r>
        <w:rPr>
          <w:rFonts w:ascii="Verdana" w:hAnsi="Verdana" w:cs="Arial"/>
        </w:rPr>
        <w:t>behov</w:t>
      </w:r>
      <w:r w:rsidRPr="009101A0">
        <w:rPr>
          <w:rFonts w:ascii="Verdana" w:hAnsi="Verdana" w:cs="Arial"/>
        </w:rPr>
        <w:t>.</w:t>
      </w:r>
    </w:p>
    <w:p w:rsidR="00762CCB" w:rsidRPr="00D707EF" w:rsidRDefault="002721FF" w:rsidP="00762CCB">
      <w:pPr>
        <w:spacing w:after="0"/>
        <w:rPr>
          <w:rFonts w:ascii="Verdana" w:hAnsi="Verdana" w:cs="Arial"/>
        </w:rPr>
      </w:pPr>
      <w:r>
        <w:rPr>
          <w:rFonts w:ascii="Verdana" w:hAnsi="Verdana" w:cs="Arial"/>
        </w:rPr>
        <w:t>Det gjøres oppmerksom på at lov</w:t>
      </w:r>
      <w:r w:rsidR="00762CCB">
        <w:rPr>
          <w:rFonts w:ascii="Verdana" w:hAnsi="Verdana" w:cs="Arial"/>
        </w:rPr>
        <w:t xml:space="preserve">er, regelverk og rutiner som berører studieprogram/emner ved UiO </w:t>
      </w:r>
      <w:r>
        <w:rPr>
          <w:rFonts w:ascii="Verdana" w:hAnsi="Verdana" w:cs="Arial"/>
        </w:rPr>
        <w:t>gjelder for tverr-/flerfaglige studieprogram/emner og er også lagt til grunn for</w:t>
      </w:r>
      <w:r w:rsidR="00762CCB">
        <w:rPr>
          <w:rFonts w:ascii="Verdana" w:hAnsi="Verdana" w:cs="Arial"/>
        </w:rPr>
        <w:t xml:space="preserve"> denne avtalen. </w:t>
      </w:r>
    </w:p>
    <w:p w:rsidR="00762CCB" w:rsidRPr="00B872A7" w:rsidRDefault="00762CCB" w:rsidP="00762CCB">
      <w:pPr>
        <w:spacing w:after="0"/>
        <w:rPr>
          <w:rFonts w:ascii="Verdana" w:hAnsi="Verdana" w:cs="Arial"/>
        </w:rPr>
      </w:pPr>
    </w:p>
    <w:p w:rsidR="00762CCB" w:rsidRPr="00762CCB" w:rsidRDefault="00762CCB" w:rsidP="00762CCB">
      <w:pPr>
        <w:pStyle w:val="ListParagraph"/>
        <w:numPr>
          <w:ilvl w:val="0"/>
          <w:numId w:val="11"/>
        </w:numPr>
        <w:spacing w:after="0" w:line="240" w:lineRule="auto"/>
        <w:rPr>
          <w:rFonts w:ascii="Verdana" w:hAnsi="Verdana" w:cs="Arial"/>
          <w:b/>
        </w:rPr>
      </w:pPr>
      <w:r w:rsidRPr="00762CCB">
        <w:rPr>
          <w:rFonts w:ascii="Verdana" w:hAnsi="Verdana" w:cs="Arial"/>
          <w:b/>
        </w:rPr>
        <w:t>Samarbeidsparter:</w:t>
      </w:r>
    </w:p>
    <w:p w:rsidR="00762CCB" w:rsidRPr="00525A49" w:rsidRDefault="00762CCB" w:rsidP="00762CCB">
      <w:pPr>
        <w:rPr>
          <w:rFonts w:ascii="Verdana" w:hAnsi="Verdana" w:cs="Arial"/>
        </w:rPr>
      </w:pPr>
      <w:r w:rsidRPr="00525A49">
        <w:rPr>
          <w:rFonts w:ascii="Verdana" w:hAnsi="Verdana" w:cs="Arial"/>
        </w:rPr>
        <w:t xml:space="preserve">Følgende </w:t>
      </w:r>
      <w:r>
        <w:rPr>
          <w:rFonts w:ascii="Verdana" w:hAnsi="Verdana" w:cs="Arial"/>
        </w:rPr>
        <w:t>enheter</w:t>
      </w:r>
      <w:r w:rsidRPr="00525A49">
        <w:rPr>
          <w:rFonts w:ascii="Verdana" w:hAnsi="Verdana" w:cs="Arial"/>
        </w:rPr>
        <w:t xml:space="preserve"> har inngått en avtale om å drifte det tverr</w:t>
      </w:r>
      <w:r>
        <w:rPr>
          <w:rFonts w:ascii="Verdana" w:hAnsi="Verdana" w:cs="Arial"/>
        </w:rPr>
        <w:t>-/fler</w:t>
      </w:r>
      <w:r w:rsidRPr="00525A49">
        <w:rPr>
          <w:rFonts w:ascii="Verdana" w:hAnsi="Verdana" w:cs="Arial"/>
        </w:rPr>
        <w:t>faglige studieprogrammet</w:t>
      </w:r>
      <w:r>
        <w:rPr>
          <w:rFonts w:ascii="Verdana" w:hAnsi="Verdana" w:cs="Arial"/>
        </w:rPr>
        <w:t>/emnet</w:t>
      </w:r>
      <w:r w:rsidRPr="00525A49">
        <w:rPr>
          <w:rFonts w:ascii="Verdana" w:hAnsi="Verdana" w:cs="Arial"/>
        </w:rPr>
        <w:t xml:space="preserve"> ”</w:t>
      </w:r>
      <w:r>
        <w:rPr>
          <w:rFonts w:ascii="Verdana" w:hAnsi="Verdana" w:cs="Arial"/>
        </w:rPr>
        <w:t>studieprogramnavn/emne</w:t>
      </w:r>
      <w:r w:rsidRPr="00525A49">
        <w:rPr>
          <w:rFonts w:ascii="Verdana" w:hAnsi="Verdana" w:cs="Arial"/>
        </w:rPr>
        <w:t>navn”:</w:t>
      </w:r>
    </w:p>
    <w:p w:rsidR="00762CCB" w:rsidRPr="00571FEA" w:rsidRDefault="00762CCB" w:rsidP="00762CCB">
      <w:pPr>
        <w:pStyle w:val="ListParagraph"/>
        <w:numPr>
          <w:ilvl w:val="0"/>
          <w:numId w:val="10"/>
        </w:numPr>
        <w:spacing w:after="0" w:line="240" w:lineRule="auto"/>
        <w:rPr>
          <w:rFonts w:ascii="Verdana" w:hAnsi="Verdana" w:cs="Arial"/>
        </w:rPr>
      </w:pPr>
      <w:r w:rsidRPr="00571FEA">
        <w:rPr>
          <w:rFonts w:ascii="Verdana" w:hAnsi="Verdana" w:cs="Arial"/>
        </w:rPr>
        <w:t>Enhet xxx (administrativ eier)</w:t>
      </w:r>
    </w:p>
    <w:p w:rsidR="00762CCB" w:rsidRPr="00571FEA" w:rsidRDefault="00762CCB" w:rsidP="00762CCB">
      <w:pPr>
        <w:pStyle w:val="ListParagraph"/>
        <w:numPr>
          <w:ilvl w:val="0"/>
          <w:numId w:val="10"/>
        </w:numPr>
        <w:spacing w:after="0" w:line="240" w:lineRule="auto"/>
        <w:rPr>
          <w:rFonts w:ascii="Verdana" w:hAnsi="Verdana" w:cs="Arial"/>
        </w:rPr>
      </w:pPr>
      <w:r w:rsidRPr="00571FEA">
        <w:rPr>
          <w:rFonts w:ascii="Verdana" w:hAnsi="Verdana" w:cs="Arial"/>
        </w:rPr>
        <w:t>Enhet xxx (samarbeidspart)</w:t>
      </w:r>
    </w:p>
    <w:p w:rsidR="00762CCB" w:rsidRPr="00571FEA" w:rsidRDefault="00762CCB" w:rsidP="00762CCB">
      <w:pPr>
        <w:pStyle w:val="ListParagraph"/>
        <w:numPr>
          <w:ilvl w:val="0"/>
          <w:numId w:val="10"/>
        </w:numPr>
        <w:spacing w:after="0" w:line="240" w:lineRule="auto"/>
        <w:rPr>
          <w:rFonts w:ascii="Verdana" w:hAnsi="Verdana" w:cs="Arial"/>
        </w:rPr>
      </w:pPr>
      <w:r w:rsidRPr="00571FEA">
        <w:rPr>
          <w:rFonts w:ascii="Verdana" w:hAnsi="Verdana" w:cs="Arial"/>
        </w:rPr>
        <w:t>Enhet xxx (samarbeidspart)</w:t>
      </w:r>
    </w:p>
    <w:p w:rsidR="00762CCB" w:rsidRPr="00571FEA" w:rsidRDefault="00762CCB" w:rsidP="00762CCB">
      <w:pPr>
        <w:pStyle w:val="ListParagraph"/>
        <w:numPr>
          <w:ilvl w:val="0"/>
          <w:numId w:val="10"/>
        </w:numPr>
        <w:spacing w:after="0" w:line="240" w:lineRule="auto"/>
        <w:rPr>
          <w:rFonts w:ascii="Verdana" w:hAnsi="Verdana" w:cs="Arial"/>
        </w:rPr>
      </w:pPr>
      <w:r w:rsidRPr="00571FEA">
        <w:rPr>
          <w:rFonts w:ascii="Verdana" w:hAnsi="Verdana" w:cs="Arial"/>
        </w:rPr>
        <w:t>Enhet xxx (samarbeidspart)</w:t>
      </w:r>
      <w:r w:rsidRPr="00571FEA">
        <w:rPr>
          <w:rFonts w:ascii="Verdana" w:hAnsi="Verdana" w:cs="Arial"/>
        </w:rPr>
        <w:br/>
      </w:r>
    </w:p>
    <w:p w:rsidR="00762CCB" w:rsidRPr="00C934EC" w:rsidRDefault="00762CCB" w:rsidP="00762CCB">
      <w:pPr>
        <w:pStyle w:val="ListParagraph"/>
        <w:ind w:left="708"/>
        <w:rPr>
          <w:rFonts w:ascii="Verdana" w:hAnsi="Verdana" w:cs="Arial"/>
        </w:rPr>
      </w:pPr>
    </w:p>
    <w:p w:rsidR="00762CCB" w:rsidRPr="00762CCB" w:rsidRDefault="00762CCB" w:rsidP="00762CCB">
      <w:pPr>
        <w:pStyle w:val="ListParagraph"/>
        <w:numPr>
          <w:ilvl w:val="0"/>
          <w:numId w:val="11"/>
        </w:numPr>
        <w:spacing w:after="0" w:line="240" w:lineRule="auto"/>
        <w:rPr>
          <w:rFonts w:ascii="Verdana" w:hAnsi="Verdana" w:cs="Arial"/>
          <w:b/>
        </w:rPr>
      </w:pPr>
      <w:r w:rsidRPr="00762CCB">
        <w:rPr>
          <w:rFonts w:ascii="Verdana" w:hAnsi="Verdana" w:cs="Arial"/>
          <w:b/>
        </w:rPr>
        <w:t>Samarbeidspartenes forpliktelser:</w:t>
      </w:r>
    </w:p>
    <w:p w:rsidR="00762CCB" w:rsidRDefault="00762CCB" w:rsidP="00762CCB">
      <w:pPr>
        <w:ind w:left="12"/>
        <w:rPr>
          <w:rFonts w:ascii="Verdana" w:hAnsi="Verdana" w:cs="Arial"/>
        </w:rPr>
      </w:pPr>
      <w:r w:rsidRPr="00BC60B0">
        <w:rPr>
          <w:rFonts w:ascii="Verdana" w:hAnsi="Verdana" w:cs="Arial"/>
        </w:rPr>
        <w:t xml:space="preserve">Alle de involverte </w:t>
      </w:r>
      <w:r>
        <w:rPr>
          <w:rFonts w:ascii="Verdana" w:hAnsi="Verdana" w:cs="Arial"/>
        </w:rPr>
        <w:t>enhetene</w:t>
      </w:r>
      <w:r w:rsidRPr="00BC60B0">
        <w:rPr>
          <w:rFonts w:ascii="Verdana" w:hAnsi="Verdana" w:cs="Arial"/>
        </w:rPr>
        <w:t xml:space="preserve"> har et felles ansvar for å ta vare på og utvikle det tverr</w:t>
      </w:r>
      <w:r>
        <w:rPr>
          <w:rFonts w:ascii="Verdana" w:hAnsi="Verdana" w:cs="Arial"/>
        </w:rPr>
        <w:t>-/fler</w:t>
      </w:r>
      <w:r w:rsidRPr="00BC60B0">
        <w:rPr>
          <w:rFonts w:ascii="Verdana" w:hAnsi="Verdana" w:cs="Arial"/>
        </w:rPr>
        <w:t xml:space="preserve">faglige samarbeidet som ligger til grunn for opprettelsen for </w:t>
      </w:r>
      <w:r w:rsidRPr="00A43C5C">
        <w:rPr>
          <w:rFonts w:ascii="Verdana" w:hAnsi="Verdana" w:cs="Arial"/>
        </w:rPr>
        <w:t>studieprogrammet/emnet.</w:t>
      </w:r>
      <w:r>
        <w:rPr>
          <w:rFonts w:ascii="Verdana" w:hAnsi="Verdana" w:cs="Arial"/>
        </w:rPr>
        <w:t xml:space="preserve"> Dette omfatter både det faglige innholdet og støttetjenestene studieprogrammet/emnet har behov for. </w:t>
      </w:r>
    </w:p>
    <w:p w:rsidR="00762CCB" w:rsidRDefault="00762CCB" w:rsidP="00762CCB">
      <w:pPr>
        <w:spacing w:after="0" w:line="240" w:lineRule="auto"/>
        <w:rPr>
          <w:rFonts w:ascii="Verdana" w:hAnsi="Verdana" w:cs="Arial"/>
        </w:rPr>
      </w:pPr>
      <w:r>
        <w:rPr>
          <w:rFonts w:ascii="Verdana" w:hAnsi="Verdana" w:cs="Arial"/>
        </w:rPr>
        <w:br w:type="page"/>
      </w:r>
    </w:p>
    <w:p w:rsidR="00762CCB" w:rsidRPr="001C018B" w:rsidRDefault="00762CCB" w:rsidP="00762CCB">
      <w:pPr>
        <w:ind w:left="12"/>
        <w:rPr>
          <w:b/>
          <w:sz w:val="32"/>
          <w:szCs w:val="32"/>
        </w:rPr>
      </w:pPr>
      <w:r w:rsidRPr="001C018B">
        <w:rPr>
          <w:b/>
          <w:sz w:val="32"/>
          <w:szCs w:val="32"/>
          <w:highlight w:val="yellow"/>
        </w:rPr>
        <w:lastRenderedPageBreak/>
        <w:t>[</w:t>
      </w:r>
      <w:r>
        <w:rPr>
          <w:b/>
          <w:sz w:val="32"/>
          <w:szCs w:val="32"/>
          <w:highlight w:val="yellow"/>
        </w:rPr>
        <w:t>2.1- 2.4</w:t>
      </w:r>
      <w:r w:rsidRPr="001C018B">
        <w:rPr>
          <w:b/>
          <w:sz w:val="32"/>
          <w:szCs w:val="32"/>
          <w:highlight w:val="yellow"/>
        </w:rPr>
        <w:t xml:space="preserve"> gjelder kun for tverr-/flerfaglige studieprogram</w:t>
      </w:r>
      <w:r>
        <w:rPr>
          <w:b/>
          <w:sz w:val="32"/>
          <w:szCs w:val="32"/>
          <w:highlight w:val="yellow"/>
        </w:rPr>
        <w:t xml:space="preserve">, for tverr-/flerfaglige emner </w:t>
      </w:r>
      <w:r w:rsidR="0020163E">
        <w:rPr>
          <w:b/>
          <w:sz w:val="32"/>
          <w:szCs w:val="32"/>
          <w:highlight w:val="yellow"/>
        </w:rPr>
        <w:t xml:space="preserve">gå </w:t>
      </w:r>
      <w:r>
        <w:rPr>
          <w:b/>
          <w:sz w:val="32"/>
          <w:szCs w:val="32"/>
          <w:highlight w:val="yellow"/>
        </w:rPr>
        <w:t xml:space="preserve">til </w:t>
      </w:r>
      <w:r w:rsidR="0020163E">
        <w:rPr>
          <w:b/>
          <w:sz w:val="32"/>
          <w:szCs w:val="32"/>
          <w:highlight w:val="yellow"/>
        </w:rPr>
        <w:t xml:space="preserve">punkt 2.1 på </w:t>
      </w:r>
      <w:r>
        <w:rPr>
          <w:b/>
          <w:sz w:val="32"/>
          <w:szCs w:val="32"/>
          <w:highlight w:val="yellow"/>
        </w:rPr>
        <w:t>side 3</w:t>
      </w:r>
      <w:r w:rsidRPr="001C018B">
        <w:rPr>
          <w:b/>
          <w:sz w:val="32"/>
          <w:szCs w:val="32"/>
          <w:highlight w:val="yellow"/>
        </w:rPr>
        <w:t>]:</w:t>
      </w:r>
    </w:p>
    <w:p w:rsidR="00762CCB" w:rsidRPr="00171E7C" w:rsidRDefault="00762CCB" w:rsidP="00171E7C">
      <w:pPr>
        <w:rPr>
          <w:rFonts w:ascii="Verdana" w:hAnsi="Verdana"/>
          <w:b/>
          <w:i/>
        </w:rPr>
      </w:pPr>
      <w:r w:rsidRPr="00171E7C">
        <w:rPr>
          <w:rFonts w:ascii="Verdana" w:hAnsi="Verdana"/>
          <w:b/>
        </w:rPr>
        <w:t xml:space="preserve">2.1 Programråd </w:t>
      </w:r>
      <w:r w:rsidR="00171E7C">
        <w:rPr>
          <w:rFonts w:ascii="Verdana" w:hAnsi="Verdana"/>
          <w:b/>
          <w:i/>
        </w:rPr>
        <w:br/>
      </w:r>
      <w:r>
        <w:rPr>
          <w:rFonts w:ascii="Verdana" w:eastAsia="Times New Roman" w:hAnsi="Verdana" w:cs="Arial"/>
          <w:bCs/>
          <w:color w:val="2B2B2B"/>
          <w:lang w:eastAsia="nb-NO"/>
        </w:rPr>
        <w:t xml:space="preserve">Det skal opprettes et programråd etter gjeldende regler og retningslinjer ved UiO. Enhetslederne ved de involverte enhetene har ansvar for å oppnevne medlemmer til programrådet. </w:t>
      </w:r>
      <w:r w:rsidRPr="000C2363">
        <w:rPr>
          <w:rFonts w:ascii="Verdana" w:eastAsia="Times New Roman" w:hAnsi="Verdana" w:cs="Arial"/>
          <w:color w:val="2B2B2B"/>
          <w:lang w:eastAsia="nb-NO"/>
        </w:rPr>
        <w:t xml:space="preserve"> </w:t>
      </w:r>
      <w:r>
        <w:rPr>
          <w:rFonts w:ascii="Verdana" w:eastAsia="Times New Roman" w:hAnsi="Verdana" w:cs="Arial"/>
          <w:color w:val="2B2B2B"/>
          <w:lang w:eastAsia="nb-NO"/>
        </w:rPr>
        <w:t>P</w:t>
      </w:r>
      <w:r w:rsidRPr="000C2363">
        <w:rPr>
          <w:rFonts w:ascii="Verdana" w:eastAsia="Times New Roman" w:hAnsi="Verdana" w:cs="Arial"/>
          <w:color w:val="2B2B2B"/>
          <w:lang w:eastAsia="nb-NO"/>
        </w:rPr>
        <w:t xml:space="preserve">rogramrådet skal ha </w:t>
      </w:r>
      <w:r>
        <w:rPr>
          <w:rFonts w:ascii="Verdana" w:eastAsia="Times New Roman" w:hAnsi="Verdana" w:cs="Arial"/>
          <w:color w:val="2B2B2B"/>
          <w:lang w:eastAsia="nb-NO"/>
        </w:rPr>
        <w:t>”X”</w:t>
      </w:r>
      <w:r w:rsidRPr="000C2363">
        <w:rPr>
          <w:rFonts w:ascii="Verdana" w:eastAsia="Times New Roman" w:hAnsi="Verdana" w:cs="Arial"/>
          <w:color w:val="2B2B2B"/>
          <w:lang w:eastAsia="nb-NO"/>
        </w:rPr>
        <w:t xml:space="preserve"> medlemmer med</w:t>
      </w:r>
      <w:r>
        <w:rPr>
          <w:rFonts w:ascii="Verdana" w:eastAsia="Times New Roman" w:hAnsi="Verdana" w:cs="Arial"/>
          <w:color w:val="2B2B2B"/>
          <w:lang w:eastAsia="nb-NO"/>
        </w:rPr>
        <w:t xml:space="preserve"> like mange representanter fra hver</w:t>
      </w:r>
      <w:r w:rsidRPr="000C2363">
        <w:rPr>
          <w:rFonts w:ascii="Verdana" w:eastAsia="Times New Roman" w:hAnsi="Verdana" w:cs="Arial"/>
          <w:color w:val="2B2B2B"/>
          <w:lang w:eastAsia="nb-NO"/>
        </w:rPr>
        <w:t xml:space="preserve"> </w:t>
      </w:r>
      <w:r>
        <w:rPr>
          <w:rFonts w:ascii="Verdana" w:eastAsia="Times New Roman" w:hAnsi="Verdana" w:cs="Arial"/>
          <w:color w:val="2B2B2B"/>
          <w:lang w:eastAsia="nb-NO"/>
        </w:rPr>
        <w:t>involverte enhet,</w:t>
      </w:r>
      <w:r w:rsidRPr="000C2363">
        <w:rPr>
          <w:rFonts w:ascii="Verdana" w:eastAsia="Times New Roman" w:hAnsi="Verdana" w:cs="Arial"/>
          <w:color w:val="2B2B2B"/>
          <w:lang w:eastAsia="nb-NO"/>
        </w:rPr>
        <w:t xml:space="preserve"> hvorav to vitenskapelig ansatte -med</w:t>
      </w:r>
      <w:r>
        <w:rPr>
          <w:rFonts w:ascii="Verdana" w:eastAsia="Times New Roman" w:hAnsi="Verdana" w:cs="Arial"/>
          <w:color w:val="2B2B2B"/>
          <w:lang w:eastAsia="nb-NO"/>
        </w:rPr>
        <w:t>regnet programlederen- fra hver</w:t>
      </w:r>
      <w:r w:rsidRPr="000C2363">
        <w:rPr>
          <w:rFonts w:ascii="Verdana" w:eastAsia="Times New Roman" w:hAnsi="Verdana" w:cs="Arial"/>
          <w:color w:val="2B2B2B"/>
          <w:lang w:eastAsia="nb-NO"/>
        </w:rPr>
        <w:t xml:space="preserve"> </w:t>
      </w:r>
      <w:r>
        <w:rPr>
          <w:rFonts w:ascii="Verdana" w:eastAsia="Times New Roman" w:hAnsi="Verdana" w:cs="Arial"/>
          <w:color w:val="2B2B2B"/>
          <w:lang w:eastAsia="nb-NO"/>
        </w:rPr>
        <w:t xml:space="preserve">enhet. </w:t>
      </w:r>
      <w:r w:rsidRPr="000C2363">
        <w:rPr>
          <w:rFonts w:ascii="Verdana" w:eastAsia="Times New Roman" w:hAnsi="Verdana" w:cs="Arial"/>
          <w:color w:val="2B2B2B"/>
          <w:lang w:eastAsia="nb-NO"/>
        </w:rPr>
        <w:t xml:space="preserve">I tillegg kommer </w:t>
      </w:r>
      <w:r>
        <w:rPr>
          <w:rFonts w:ascii="Verdana" w:eastAsia="Times New Roman" w:hAnsi="Verdana" w:cs="Arial"/>
          <w:color w:val="2B2B2B"/>
          <w:lang w:eastAsia="nb-NO"/>
        </w:rPr>
        <w:t xml:space="preserve">”y” studenter </w:t>
      </w:r>
      <w:r w:rsidRPr="000C2363">
        <w:rPr>
          <w:rFonts w:ascii="Verdana" w:eastAsia="Times New Roman" w:hAnsi="Verdana" w:cs="Arial"/>
          <w:color w:val="2B2B2B"/>
          <w:lang w:eastAsia="nb-NO"/>
        </w:rPr>
        <w:t xml:space="preserve">som </w:t>
      </w:r>
      <w:r>
        <w:rPr>
          <w:rFonts w:ascii="Verdana" w:eastAsia="Times New Roman" w:hAnsi="Verdana" w:cs="Arial"/>
          <w:color w:val="2B2B2B"/>
          <w:lang w:eastAsia="nb-NO"/>
        </w:rPr>
        <w:t>så langt mulig</w:t>
      </w:r>
      <w:r w:rsidRPr="000C2363">
        <w:rPr>
          <w:rFonts w:ascii="Verdana" w:eastAsia="Times New Roman" w:hAnsi="Verdana" w:cs="Arial"/>
          <w:color w:val="2B2B2B"/>
          <w:lang w:eastAsia="nb-NO"/>
        </w:rPr>
        <w:t xml:space="preserve"> bør komme fra </w:t>
      </w:r>
      <w:r>
        <w:rPr>
          <w:rFonts w:ascii="Verdana" w:eastAsia="Times New Roman" w:hAnsi="Verdana" w:cs="Arial"/>
          <w:color w:val="2B2B2B"/>
          <w:lang w:eastAsia="nb-NO"/>
        </w:rPr>
        <w:t>de ulike samarbeidspartene</w:t>
      </w:r>
      <w:r w:rsidRPr="000C2363">
        <w:rPr>
          <w:rFonts w:ascii="Verdana" w:eastAsia="Times New Roman" w:hAnsi="Verdana" w:cs="Arial"/>
          <w:color w:val="2B2B2B"/>
          <w:lang w:eastAsia="nb-NO"/>
        </w:rPr>
        <w:t>.</w:t>
      </w:r>
      <w:r w:rsidR="00965791">
        <w:rPr>
          <w:rFonts w:ascii="Verdana" w:eastAsia="Times New Roman" w:hAnsi="Verdana" w:cs="Arial"/>
          <w:color w:val="2B2B2B"/>
          <w:lang w:eastAsia="nb-NO"/>
        </w:rPr>
        <w:t xml:space="preserve">Den enheten som administrerer studieprogrammet foreslår programleder. </w:t>
      </w:r>
      <w:r w:rsidRPr="000C2363">
        <w:rPr>
          <w:rFonts w:ascii="Verdana" w:eastAsia="Times New Roman" w:hAnsi="Verdana" w:cs="Arial"/>
          <w:color w:val="2B2B2B"/>
          <w:lang w:eastAsia="nb-NO"/>
        </w:rPr>
        <w:t xml:space="preserve"> </w:t>
      </w:r>
      <w:r>
        <w:rPr>
          <w:rFonts w:ascii="Verdana" w:eastAsia="Times New Roman" w:hAnsi="Verdana" w:cs="Arial"/>
          <w:color w:val="2B2B2B"/>
          <w:lang w:eastAsia="nb-NO"/>
        </w:rPr>
        <w:t xml:space="preserve">De involverte enhetene </w:t>
      </w:r>
      <w:r w:rsidRPr="000C2363">
        <w:rPr>
          <w:rFonts w:ascii="Verdana" w:eastAsia="Times New Roman" w:hAnsi="Verdana" w:cs="Arial"/>
          <w:color w:val="2B2B2B"/>
          <w:lang w:eastAsia="nb-NO"/>
        </w:rPr>
        <w:t>har vetorett i utpeking av programlederen.</w:t>
      </w:r>
      <w:r>
        <w:rPr>
          <w:rFonts w:ascii="Verdana" w:eastAsia="Times New Roman" w:hAnsi="Verdana" w:cs="Arial"/>
          <w:color w:val="2B2B2B"/>
          <w:lang w:eastAsia="nb-NO"/>
        </w:rPr>
        <w:t xml:space="preserve"> </w:t>
      </w:r>
    </w:p>
    <w:p w:rsidR="00762CCB" w:rsidRDefault="00762CCB" w:rsidP="00762CCB">
      <w:pPr>
        <w:rPr>
          <w:rFonts w:ascii="Verdana" w:hAnsi="Verdana"/>
        </w:rPr>
      </w:pPr>
      <w:r w:rsidRPr="00525A49">
        <w:rPr>
          <w:rFonts w:ascii="Verdana" w:hAnsi="Verdana" w:cs="Arial"/>
        </w:rPr>
        <w:t>Administrativ koordinator</w:t>
      </w:r>
      <w:r>
        <w:rPr>
          <w:rFonts w:ascii="Verdana" w:hAnsi="Verdana" w:cs="Arial"/>
        </w:rPr>
        <w:t xml:space="preserve"> (programkoordinator</w:t>
      </w:r>
      <w:r w:rsidR="008E16F3">
        <w:rPr>
          <w:rFonts w:ascii="Verdana" w:hAnsi="Verdana" w:cs="Arial"/>
        </w:rPr>
        <w:t>/studieadministrativt ansvarlig</w:t>
      </w:r>
      <w:r>
        <w:rPr>
          <w:rFonts w:ascii="Verdana" w:hAnsi="Verdana" w:cs="Arial"/>
        </w:rPr>
        <w:t>)</w:t>
      </w:r>
      <w:r w:rsidRPr="00525A49">
        <w:rPr>
          <w:rFonts w:ascii="Verdana" w:hAnsi="Verdana" w:cs="Arial"/>
        </w:rPr>
        <w:t xml:space="preserve"> er </w:t>
      </w:r>
      <w:r w:rsidRPr="00525A49">
        <w:rPr>
          <w:rFonts w:ascii="Verdana" w:hAnsi="Verdana" w:cs="Arial"/>
          <w:i/>
        </w:rPr>
        <w:t xml:space="preserve">”rolle/stilling” </w:t>
      </w:r>
      <w:r w:rsidRPr="00525A49">
        <w:rPr>
          <w:rFonts w:ascii="Verdana" w:hAnsi="Verdana" w:cs="Arial"/>
        </w:rPr>
        <w:t xml:space="preserve">ved </w:t>
      </w:r>
      <w:r>
        <w:rPr>
          <w:rFonts w:ascii="Verdana" w:hAnsi="Verdana" w:cs="Arial"/>
          <w:i/>
        </w:rPr>
        <w:t>enhet</w:t>
      </w:r>
      <w:r w:rsidRPr="004B18B6">
        <w:rPr>
          <w:rFonts w:ascii="Verdana" w:hAnsi="Verdana" w:cs="Arial"/>
          <w:i/>
        </w:rPr>
        <w:t xml:space="preserve"> </w:t>
      </w:r>
      <w:r w:rsidRPr="00525A49">
        <w:rPr>
          <w:rFonts w:ascii="Verdana" w:hAnsi="Verdana" w:cs="Arial"/>
          <w:i/>
        </w:rPr>
        <w:t>xxx</w:t>
      </w:r>
      <w:r w:rsidRPr="00525A49">
        <w:rPr>
          <w:rFonts w:ascii="Verdana" w:hAnsi="Verdana" w:cs="Arial"/>
        </w:rPr>
        <w:t xml:space="preserve"> (administrativ eier)</w:t>
      </w:r>
      <w:r>
        <w:rPr>
          <w:rFonts w:ascii="Verdana" w:hAnsi="Verdana" w:cs="Arial"/>
        </w:rPr>
        <w:t xml:space="preserve"> </w:t>
      </w:r>
      <w:r w:rsidRPr="000C2363">
        <w:rPr>
          <w:rFonts w:ascii="Verdana" w:hAnsi="Verdana" w:cs="Arial"/>
        </w:rPr>
        <w:t>og</w:t>
      </w:r>
      <w:r w:rsidRPr="000C2363">
        <w:rPr>
          <w:rFonts w:ascii="Verdana" w:hAnsi="Verdana"/>
        </w:rPr>
        <w:t xml:space="preserve"> utp</w:t>
      </w:r>
      <w:r>
        <w:rPr>
          <w:rFonts w:ascii="Verdana" w:hAnsi="Verdana"/>
        </w:rPr>
        <w:t>ekes av kontorsjef ved eierenheten</w:t>
      </w:r>
      <w:r w:rsidRPr="000C2363">
        <w:rPr>
          <w:rFonts w:ascii="Verdana" w:hAnsi="Verdana"/>
        </w:rPr>
        <w:t>.</w:t>
      </w:r>
      <w:r>
        <w:rPr>
          <w:rFonts w:ascii="Verdana" w:hAnsi="Verdana"/>
        </w:rPr>
        <w:t xml:space="preserve"> </w:t>
      </w:r>
    </w:p>
    <w:p w:rsidR="00762CCB" w:rsidRPr="000C2363" w:rsidRDefault="00762CCB" w:rsidP="00762CCB">
      <w:pPr>
        <w:shd w:val="clear" w:color="auto" w:fill="FFFFFF"/>
        <w:spacing w:before="50" w:after="134" w:line="314" w:lineRule="atLeast"/>
        <w:rPr>
          <w:rFonts w:ascii="Verdana" w:eastAsia="Times New Roman" w:hAnsi="Verdana" w:cs="Arial"/>
          <w:color w:val="2B2B2B"/>
          <w:lang w:eastAsia="nb-NO"/>
        </w:rPr>
      </w:pPr>
      <w:r>
        <w:rPr>
          <w:rFonts w:ascii="Verdana" w:eastAsia="Times New Roman" w:hAnsi="Verdana" w:cs="Arial"/>
          <w:color w:val="2B2B2B"/>
          <w:lang w:eastAsia="nb-NO"/>
        </w:rPr>
        <w:t xml:space="preserve">I andre detaljer om formalia og drift av programrådet følges rutiner fra eierenheten.  </w:t>
      </w:r>
    </w:p>
    <w:p w:rsidR="00762CCB" w:rsidRPr="00BC60B0" w:rsidRDefault="00762CCB" w:rsidP="00762CCB">
      <w:pPr>
        <w:ind w:left="12"/>
        <w:rPr>
          <w:rFonts w:ascii="Verdana" w:hAnsi="Verdana" w:cs="Arial"/>
        </w:rPr>
      </w:pPr>
    </w:p>
    <w:p w:rsidR="00762CCB" w:rsidRPr="003304C5" w:rsidRDefault="00762CCB" w:rsidP="00762CCB">
      <w:pPr>
        <w:ind w:left="12"/>
        <w:rPr>
          <w:rFonts w:ascii="Verdana" w:hAnsi="Verdana" w:cs="Arial"/>
          <w:b/>
        </w:rPr>
      </w:pPr>
      <w:r>
        <w:rPr>
          <w:rFonts w:ascii="Verdana" w:hAnsi="Verdana" w:cs="Arial"/>
          <w:b/>
        </w:rPr>
        <w:t>2.2 A</w:t>
      </w:r>
      <w:r w:rsidRPr="003304C5">
        <w:rPr>
          <w:rFonts w:ascii="Verdana" w:hAnsi="Verdana" w:cs="Arial"/>
          <w:b/>
        </w:rPr>
        <w:t>nsvar for obligatoriske emner</w:t>
      </w:r>
      <w:r>
        <w:rPr>
          <w:rFonts w:ascii="Verdana" w:hAnsi="Verdana" w:cs="Arial"/>
          <w:b/>
        </w:rPr>
        <w:t xml:space="preserve"> som inngår i studieprogrammet</w:t>
      </w:r>
      <w:r w:rsidRPr="003304C5">
        <w:rPr>
          <w:rFonts w:ascii="Verdana" w:hAnsi="Verdana" w:cs="Arial"/>
          <w:b/>
        </w:rPr>
        <w:t>:</w:t>
      </w:r>
      <w:r>
        <w:rPr>
          <w:rFonts w:ascii="Verdana" w:hAnsi="Verdana" w:cs="Arial"/>
          <w:b/>
        </w:rPr>
        <w:br/>
      </w:r>
      <w:r w:rsidRPr="00D0557F">
        <w:rPr>
          <w:rFonts w:ascii="Verdana" w:hAnsi="Verdana" w:cs="Arial"/>
        </w:rPr>
        <w:t>Emneeier (ved enhetsleder</w:t>
      </w:r>
      <w:r w:rsidR="00965791">
        <w:rPr>
          <w:rFonts w:ascii="Verdana" w:hAnsi="Verdana" w:cs="Arial"/>
        </w:rPr>
        <w:t xml:space="preserve"> eller den enhetsleder delegerer ansvaret til</w:t>
      </w:r>
      <w:r w:rsidRPr="00D0557F">
        <w:rPr>
          <w:rFonts w:ascii="Verdana" w:hAnsi="Verdana" w:cs="Arial"/>
        </w:rPr>
        <w:t>) er ansvarlig for å finne undervisningsressurser til det aktuelle emnet.</w:t>
      </w:r>
      <w:r>
        <w:rPr>
          <w:rFonts w:ascii="Verdana" w:hAnsi="Verdana" w:cs="Arial"/>
          <w:b/>
        </w:rPr>
        <w:t xml:space="preserve"> </w:t>
      </w:r>
    </w:p>
    <w:tbl>
      <w:tblPr>
        <w:tblStyle w:val="TableGrid"/>
        <w:tblW w:w="0" w:type="auto"/>
        <w:tblInd w:w="12" w:type="dxa"/>
        <w:tblLook w:val="04A0"/>
      </w:tblPr>
      <w:tblGrid>
        <w:gridCol w:w="1736"/>
        <w:gridCol w:w="1739"/>
        <w:gridCol w:w="1881"/>
        <w:gridCol w:w="1550"/>
        <w:gridCol w:w="2596"/>
      </w:tblGrid>
      <w:tr w:rsidR="00762CCB" w:rsidRPr="006A6F16" w:rsidTr="00165591">
        <w:tc>
          <w:tcPr>
            <w:tcW w:w="1973" w:type="dxa"/>
          </w:tcPr>
          <w:p w:rsidR="00762CCB" w:rsidRPr="006A6F16" w:rsidRDefault="00762CCB" w:rsidP="00165591">
            <w:pPr>
              <w:rPr>
                <w:rFonts w:ascii="Verdana" w:hAnsi="Verdana" w:cs="Arial"/>
                <w:b/>
                <w:sz w:val="18"/>
                <w:szCs w:val="18"/>
              </w:rPr>
            </w:pPr>
            <w:r w:rsidRPr="006A6F16">
              <w:rPr>
                <w:rFonts w:ascii="Verdana" w:hAnsi="Verdana" w:cs="Arial"/>
                <w:b/>
                <w:sz w:val="18"/>
                <w:szCs w:val="18"/>
              </w:rPr>
              <w:t>Emnekode</w:t>
            </w:r>
          </w:p>
        </w:tc>
        <w:tc>
          <w:tcPr>
            <w:tcW w:w="1975" w:type="dxa"/>
          </w:tcPr>
          <w:p w:rsidR="00762CCB" w:rsidRPr="006A6F16" w:rsidRDefault="00762CCB" w:rsidP="00165591">
            <w:pPr>
              <w:rPr>
                <w:rFonts w:ascii="Verdana" w:hAnsi="Verdana" w:cs="Arial"/>
                <w:b/>
                <w:sz w:val="18"/>
                <w:szCs w:val="18"/>
              </w:rPr>
            </w:pPr>
            <w:r w:rsidRPr="006A6F16">
              <w:rPr>
                <w:rFonts w:ascii="Verdana" w:hAnsi="Verdana" w:cs="Arial"/>
                <w:b/>
                <w:sz w:val="18"/>
                <w:szCs w:val="18"/>
              </w:rPr>
              <w:t>Emnenavn</w:t>
            </w:r>
          </w:p>
        </w:tc>
        <w:tc>
          <w:tcPr>
            <w:tcW w:w="2080" w:type="dxa"/>
          </w:tcPr>
          <w:p w:rsidR="00762CCB" w:rsidRPr="006A6F16" w:rsidRDefault="00762CCB" w:rsidP="00165591">
            <w:pPr>
              <w:rPr>
                <w:rFonts w:ascii="Verdana" w:hAnsi="Verdana" w:cs="Arial"/>
                <w:b/>
                <w:sz w:val="18"/>
                <w:szCs w:val="18"/>
              </w:rPr>
            </w:pPr>
            <w:r w:rsidRPr="006A6F16">
              <w:rPr>
                <w:rFonts w:ascii="Verdana" w:hAnsi="Verdana" w:cs="Arial"/>
                <w:b/>
                <w:sz w:val="18"/>
                <w:szCs w:val="18"/>
              </w:rPr>
              <w:t>Studiepoeng</w:t>
            </w:r>
          </w:p>
        </w:tc>
        <w:tc>
          <w:tcPr>
            <w:tcW w:w="1743" w:type="dxa"/>
          </w:tcPr>
          <w:p w:rsidR="00762CCB" w:rsidRPr="006A6F16" w:rsidRDefault="00762CCB" w:rsidP="00165591">
            <w:pPr>
              <w:rPr>
                <w:rFonts w:ascii="Verdana" w:hAnsi="Verdana" w:cs="Arial"/>
                <w:b/>
                <w:sz w:val="18"/>
                <w:szCs w:val="18"/>
              </w:rPr>
            </w:pPr>
            <w:r>
              <w:rPr>
                <w:rFonts w:ascii="Verdana" w:hAnsi="Verdana" w:cs="Arial"/>
                <w:b/>
                <w:sz w:val="18"/>
                <w:szCs w:val="18"/>
              </w:rPr>
              <w:t>Emneeier</w:t>
            </w:r>
          </w:p>
        </w:tc>
        <w:tc>
          <w:tcPr>
            <w:tcW w:w="1459" w:type="dxa"/>
          </w:tcPr>
          <w:p w:rsidR="00762CCB" w:rsidRPr="006A6F16" w:rsidRDefault="00762CCB" w:rsidP="00165591">
            <w:pPr>
              <w:rPr>
                <w:rFonts w:ascii="Verdana" w:hAnsi="Verdana" w:cs="Arial"/>
                <w:b/>
                <w:sz w:val="18"/>
                <w:szCs w:val="18"/>
              </w:rPr>
            </w:pPr>
            <w:r w:rsidRPr="006A6F16">
              <w:rPr>
                <w:rFonts w:ascii="Verdana" w:hAnsi="Verdana" w:cs="Arial"/>
                <w:b/>
                <w:sz w:val="18"/>
                <w:szCs w:val="18"/>
              </w:rPr>
              <w:t>Undervisningssemester</w:t>
            </w:r>
          </w:p>
        </w:tc>
      </w:tr>
      <w:tr w:rsidR="00762CCB" w:rsidTr="00165591">
        <w:tc>
          <w:tcPr>
            <w:tcW w:w="1973" w:type="dxa"/>
          </w:tcPr>
          <w:p w:rsidR="00762CCB" w:rsidRDefault="00762CCB" w:rsidP="00165591">
            <w:pPr>
              <w:rPr>
                <w:rFonts w:ascii="Verdana" w:hAnsi="Verdana" w:cs="Arial"/>
              </w:rPr>
            </w:pPr>
          </w:p>
        </w:tc>
        <w:tc>
          <w:tcPr>
            <w:tcW w:w="1975" w:type="dxa"/>
          </w:tcPr>
          <w:p w:rsidR="00762CCB" w:rsidRDefault="00762CCB" w:rsidP="00165591">
            <w:pPr>
              <w:rPr>
                <w:rFonts w:ascii="Verdana" w:hAnsi="Verdana" w:cs="Arial"/>
              </w:rPr>
            </w:pPr>
          </w:p>
        </w:tc>
        <w:tc>
          <w:tcPr>
            <w:tcW w:w="2080" w:type="dxa"/>
          </w:tcPr>
          <w:p w:rsidR="00762CCB" w:rsidRDefault="00762CCB" w:rsidP="00165591">
            <w:pPr>
              <w:rPr>
                <w:rFonts w:ascii="Verdana" w:hAnsi="Verdana" w:cs="Arial"/>
              </w:rPr>
            </w:pPr>
          </w:p>
        </w:tc>
        <w:tc>
          <w:tcPr>
            <w:tcW w:w="1743" w:type="dxa"/>
          </w:tcPr>
          <w:p w:rsidR="00762CCB" w:rsidRDefault="00762CCB" w:rsidP="00165591">
            <w:pPr>
              <w:rPr>
                <w:rFonts w:ascii="Verdana" w:hAnsi="Verdana" w:cs="Arial"/>
              </w:rPr>
            </w:pPr>
          </w:p>
        </w:tc>
        <w:tc>
          <w:tcPr>
            <w:tcW w:w="1459" w:type="dxa"/>
          </w:tcPr>
          <w:p w:rsidR="00762CCB" w:rsidRDefault="00762CCB" w:rsidP="00165591">
            <w:pPr>
              <w:rPr>
                <w:rFonts w:ascii="Verdana" w:hAnsi="Verdana" w:cs="Arial"/>
              </w:rPr>
            </w:pPr>
          </w:p>
        </w:tc>
      </w:tr>
      <w:tr w:rsidR="00762CCB" w:rsidTr="00165591">
        <w:tc>
          <w:tcPr>
            <w:tcW w:w="1973" w:type="dxa"/>
          </w:tcPr>
          <w:p w:rsidR="00762CCB" w:rsidRDefault="00762CCB" w:rsidP="00165591">
            <w:pPr>
              <w:rPr>
                <w:rFonts w:ascii="Verdana" w:hAnsi="Verdana" w:cs="Arial"/>
              </w:rPr>
            </w:pPr>
          </w:p>
        </w:tc>
        <w:tc>
          <w:tcPr>
            <w:tcW w:w="1975" w:type="dxa"/>
          </w:tcPr>
          <w:p w:rsidR="00762CCB" w:rsidRDefault="00762CCB" w:rsidP="00165591">
            <w:pPr>
              <w:rPr>
                <w:rFonts w:ascii="Verdana" w:hAnsi="Verdana" w:cs="Arial"/>
              </w:rPr>
            </w:pPr>
          </w:p>
        </w:tc>
        <w:tc>
          <w:tcPr>
            <w:tcW w:w="2080" w:type="dxa"/>
          </w:tcPr>
          <w:p w:rsidR="00762CCB" w:rsidRDefault="00762CCB" w:rsidP="00165591">
            <w:pPr>
              <w:rPr>
                <w:rFonts w:ascii="Verdana" w:hAnsi="Verdana" w:cs="Arial"/>
              </w:rPr>
            </w:pPr>
          </w:p>
        </w:tc>
        <w:tc>
          <w:tcPr>
            <w:tcW w:w="1743" w:type="dxa"/>
          </w:tcPr>
          <w:p w:rsidR="00762CCB" w:rsidRDefault="00762CCB" w:rsidP="00165591">
            <w:pPr>
              <w:rPr>
                <w:rFonts w:ascii="Verdana" w:hAnsi="Verdana" w:cs="Arial"/>
              </w:rPr>
            </w:pPr>
          </w:p>
        </w:tc>
        <w:tc>
          <w:tcPr>
            <w:tcW w:w="1459" w:type="dxa"/>
          </w:tcPr>
          <w:p w:rsidR="00762CCB" w:rsidRDefault="00762CCB" w:rsidP="00165591">
            <w:pPr>
              <w:rPr>
                <w:rFonts w:ascii="Verdana" w:hAnsi="Verdana" w:cs="Arial"/>
              </w:rPr>
            </w:pPr>
          </w:p>
        </w:tc>
      </w:tr>
      <w:tr w:rsidR="00762CCB" w:rsidTr="00165591">
        <w:tc>
          <w:tcPr>
            <w:tcW w:w="1973" w:type="dxa"/>
          </w:tcPr>
          <w:p w:rsidR="00762CCB" w:rsidRDefault="00762CCB" w:rsidP="00165591">
            <w:pPr>
              <w:rPr>
                <w:rFonts w:ascii="Verdana" w:hAnsi="Verdana" w:cs="Arial"/>
              </w:rPr>
            </w:pPr>
          </w:p>
        </w:tc>
        <w:tc>
          <w:tcPr>
            <w:tcW w:w="1975" w:type="dxa"/>
          </w:tcPr>
          <w:p w:rsidR="00762CCB" w:rsidRDefault="00762CCB" w:rsidP="00165591">
            <w:pPr>
              <w:rPr>
                <w:rFonts w:ascii="Verdana" w:hAnsi="Verdana" w:cs="Arial"/>
              </w:rPr>
            </w:pPr>
          </w:p>
        </w:tc>
        <w:tc>
          <w:tcPr>
            <w:tcW w:w="2080" w:type="dxa"/>
          </w:tcPr>
          <w:p w:rsidR="00762CCB" w:rsidRDefault="00762CCB" w:rsidP="00165591">
            <w:pPr>
              <w:rPr>
                <w:rFonts w:ascii="Verdana" w:hAnsi="Verdana" w:cs="Arial"/>
              </w:rPr>
            </w:pPr>
          </w:p>
        </w:tc>
        <w:tc>
          <w:tcPr>
            <w:tcW w:w="1743" w:type="dxa"/>
          </w:tcPr>
          <w:p w:rsidR="00762CCB" w:rsidRDefault="00762CCB" w:rsidP="00165591">
            <w:pPr>
              <w:rPr>
                <w:rFonts w:ascii="Verdana" w:hAnsi="Verdana" w:cs="Arial"/>
              </w:rPr>
            </w:pPr>
          </w:p>
        </w:tc>
        <w:tc>
          <w:tcPr>
            <w:tcW w:w="1459" w:type="dxa"/>
          </w:tcPr>
          <w:p w:rsidR="00762CCB" w:rsidRDefault="00762CCB" w:rsidP="00165591">
            <w:pPr>
              <w:rPr>
                <w:rFonts w:ascii="Verdana" w:hAnsi="Verdana" w:cs="Arial"/>
              </w:rPr>
            </w:pPr>
          </w:p>
        </w:tc>
      </w:tr>
      <w:tr w:rsidR="00762CCB" w:rsidTr="00165591">
        <w:tc>
          <w:tcPr>
            <w:tcW w:w="1973" w:type="dxa"/>
          </w:tcPr>
          <w:p w:rsidR="00762CCB" w:rsidRDefault="00762CCB" w:rsidP="00165591">
            <w:pPr>
              <w:rPr>
                <w:rFonts w:ascii="Verdana" w:hAnsi="Verdana" w:cs="Arial"/>
              </w:rPr>
            </w:pPr>
          </w:p>
        </w:tc>
        <w:tc>
          <w:tcPr>
            <w:tcW w:w="1975" w:type="dxa"/>
          </w:tcPr>
          <w:p w:rsidR="00762CCB" w:rsidRDefault="00762CCB" w:rsidP="00165591">
            <w:pPr>
              <w:rPr>
                <w:rFonts w:ascii="Verdana" w:hAnsi="Verdana" w:cs="Arial"/>
              </w:rPr>
            </w:pPr>
          </w:p>
        </w:tc>
        <w:tc>
          <w:tcPr>
            <w:tcW w:w="2080" w:type="dxa"/>
          </w:tcPr>
          <w:p w:rsidR="00762CCB" w:rsidRDefault="00762CCB" w:rsidP="00165591">
            <w:pPr>
              <w:rPr>
                <w:rFonts w:ascii="Verdana" w:hAnsi="Verdana" w:cs="Arial"/>
              </w:rPr>
            </w:pPr>
          </w:p>
        </w:tc>
        <w:tc>
          <w:tcPr>
            <w:tcW w:w="1743" w:type="dxa"/>
          </w:tcPr>
          <w:p w:rsidR="00762CCB" w:rsidRDefault="00762CCB" w:rsidP="00165591">
            <w:pPr>
              <w:rPr>
                <w:rFonts w:ascii="Verdana" w:hAnsi="Verdana" w:cs="Arial"/>
              </w:rPr>
            </w:pPr>
          </w:p>
        </w:tc>
        <w:tc>
          <w:tcPr>
            <w:tcW w:w="1459" w:type="dxa"/>
          </w:tcPr>
          <w:p w:rsidR="00762CCB" w:rsidRDefault="00762CCB" w:rsidP="00165591">
            <w:pPr>
              <w:rPr>
                <w:rFonts w:ascii="Verdana" w:hAnsi="Verdana" w:cs="Arial"/>
              </w:rPr>
            </w:pPr>
          </w:p>
        </w:tc>
      </w:tr>
      <w:tr w:rsidR="00762CCB" w:rsidTr="00165591">
        <w:tc>
          <w:tcPr>
            <w:tcW w:w="1973" w:type="dxa"/>
          </w:tcPr>
          <w:p w:rsidR="00762CCB" w:rsidRDefault="00762CCB" w:rsidP="00165591">
            <w:pPr>
              <w:rPr>
                <w:rFonts w:ascii="Verdana" w:hAnsi="Verdana" w:cs="Arial"/>
              </w:rPr>
            </w:pPr>
          </w:p>
        </w:tc>
        <w:tc>
          <w:tcPr>
            <w:tcW w:w="1975" w:type="dxa"/>
          </w:tcPr>
          <w:p w:rsidR="00762CCB" w:rsidRDefault="00762CCB" w:rsidP="00165591">
            <w:pPr>
              <w:rPr>
                <w:rFonts w:ascii="Verdana" w:hAnsi="Verdana" w:cs="Arial"/>
              </w:rPr>
            </w:pPr>
          </w:p>
        </w:tc>
        <w:tc>
          <w:tcPr>
            <w:tcW w:w="2080" w:type="dxa"/>
          </w:tcPr>
          <w:p w:rsidR="00762CCB" w:rsidRDefault="00762CCB" w:rsidP="00165591">
            <w:pPr>
              <w:rPr>
                <w:rFonts w:ascii="Verdana" w:hAnsi="Verdana" w:cs="Arial"/>
              </w:rPr>
            </w:pPr>
          </w:p>
        </w:tc>
        <w:tc>
          <w:tcPr>
            <w:tcW w:w="1743" w:type="dxa"/>
          </w:tcPr>
          <w:p w:rsidR="00762CCB" w:rsidRDefault="00762CCB" w:rsidP="00165591">
            <w:pPr>
              <w:rPr>
                <w:rFonts w:ascii="Verdana" w:hAnsi="Verdana" w:cs="Arial"/>
              </w:rPr>
            </w:pPr>
          </w:p>
        </w:tc>
        <w:tc>
          <w:tcPr>
            <w:tcW w:w="1459" w:type="dxa"/>
          </w:tcPr>
          <w:p w:rsidR="00762CCB" w:rsidRDefault="00762CCB" w:rsidP="00165591">
            <w:pPr>
              <w:rPr>
                <w:rFonts w:ascii="Verdana" w:hAnsi="Verdana" w:cs="Arial"/>
              </w:rPr>
            </w:pPr>
          </w:p>
        </w:tc>
      </w:tr>
      <w:tr w:rsidR="00762CCB" w:rsidTr="00165591">
        <w:tc>
          <w:tcPr>
            <w:tcW w:w="1973" w:type="dxa"/>
          </w:tcPr>
          <w:p w:rsidR="00762CCB" w:rsidRDefault="00762CCB" w:rsidP="00165591">
            <w:pPr>
              <w:rPr>
                <w:rFonts w:ascii="Verdana" w:hAnsi="Verdana" w:cs="Arial"/>
              </w:rPr>
            </w:pPr>
          </w:p>
        </w:tc>
        <w:tc>
          <w:tcPr>
            <w:tcW w:w="1975" w:type="dxa"/>
          </w:tcPr>
          <w:p w:rsidR="00762CCB" w:rsidRDefault="00762CCB" w:rsidP="00165591">
            <w:pPr>
              <w:rPr>
                <w:rFonts w:ascii="Verdana" w:hAnsi="Verdana" w:cs="Arial"/>
              </w:rPr>
            </w:pPr>
          </w:p>
        </w:tc>
        <w:tc>
          <w:tcPr>
            <w:tcW w:w="2080" w:type="dxa"/>
          </w:tcPr>
          <w:p w:rsidR="00762CCB" w:rsidRDefault="00762CCB" w:rsidP="00165591">
            <w:pPr>
              <w:rPr>
                <w:rFonts w:ascii="Verdana" w:hAnsi="Verdana" w:cs="Arial"/>
              </w:rPr>
            </w:pPr>
          </w:p>
        </w:tc>
        <w:tc>
          <w:tcPr>
            <w:tcW w:w="1743" w:type="dxa"/>
          </w:tcPr>
          <w:p w:rsidR="00762CCB" w:rsidRDefault="00762CCB" w:rsidP="00165591">
            <w:pPr>
              <w:rPr>
                <w:rFonts w:ascii="Verdana" w:hAnsi="Verdana" w:cs="Arial"/>
              </w:rPr>
            </w:pPr>
          </w:p>
        </w:tc>
        <w:tc>
          <w:tcPr>
            <w:tcW w:w="1459" w:type="dxa"/>
          </w:tcPr>
          <w:p w:rsidR="00762CCB" w:rsidRDefault="00762CCB" w:rsidP="00165591">
            <w:pPr>
              <w:rPr>
                <w:rFonts w:ascii="Verdana" w:hAnsi="Verdana" w:cs="Arial"/>
              </w:rPr>
            </w:pPr>
          </w:p>
        </w:tc>
      </w:tr>
      <w:tr w:rsidR="00762CCB" w:rsidTr="00165591">
        <w:tc>
          <w:tcPr>
            <w:tcW w:w="1973" w:type="dxa"/>
          </w:tcPr>
          <w:p w:rsidR="00762CCB" w:rsidRDefault="00762CCB" w:rsidP="00165591">
            <w:pPr>
              <w:rPr>
                <w:rFonts w:ascii="Verdana" w:hAnsi="Verdana" w:cs="Arial"/>
              </w:rPr>
            </w:pPr>
          </w:p>
        </w:tc>
        <w:tc>
          <w:tcPr>
            <w:tcW w:w="1975" w:type="dxa"/>
          </w:tcPr>
          <w:p w:rsidR="00762CCB" w:rsidRDefault="00762CCB" w:rsidP="00165591">
            <w:pPr>
              <w:rPr>
                <w:rFonts w:ascii="Verdana" w:hAnsi="Verdana" w:cs="Arial"/>
              </w:rPr>
            </w:pPr>
          </w:p>
        </w:tc>
        <w:tc>
          <w:tcPr>
            <w:tcW w:w="2080" w:type="dxa"/>
          </w:tcPr>
          <w:p w:rsidR="00762CCB" w:rsidRDefault="00762CCB" w:rsidP="00165591">
            <w:pPr>
              <w:rPr>
                <w:rFonts w:ascii="Verdana" w:hAnsi="Verdana" w:cs="Arial"/>
              </w:rPr>
            </w:pPr>
          </w:p>
        </w:tc>
        <w:tc>
          <w:tcPr>
            <w:tcW w:w="1743" w:type="dxa"/>
          </w:tcPr>
          <w:p w:rsidR="00762CCB" w:rsidRDefault="00762CCB" w:rsidP="00165591">
            <w:pPr>
              <w:rPr>
                <w:rFonts w:ascii="Verdana" w:hAnsi="Verdana" w:cs="Arial"/>
              </w:rPr>
            </w:pPr>
          </w:p>
        </w:tc>
        <w:tc>
          <w:tcPr>
            <w:tcW w:w="1459" w:type="dxa"/>
          </w:tcPr>
          <w:p w:rsidR="00762CCB" w:rsidRDefault="00762CCB" w:rsidP="00165591">
            <w:pPr>
              <w:rPr>
                <w:rFonts w:ascii="Verdana" w:hAnsi="Verdana" w:cs="Arial"/>
              </w:rPr>
            </w:pPr>
          </w:p>
        </w:tc>
      </w:tr>
      <w:tr w:rsidR="00762CCB" w:rsidTr="00165591">
        <w:tc>
          <w:tcPr>
            <w:tcW w:w="1973" w:type="dxa"/>
          </w:tcPr>
          <w:p w:rsidR="00762CCB" w:rsidRDefault="00762CCB" w:rsidP="00165591">
            <w:pPr>
              <w:rPr>
                <w:rFonts w:ascii="Verdana" w:hAnsi="Verdana" w:cs="Arial"/>
              </w:rPr>
            </w:pPr>
          </w:p>
        </w:tc>
        <w:tc>
          <w:tcPr>
            <w:tcW w:w="1975" w:type="dxa"/>
          </w:tcPr>
          <w:p w:rsidR="00762CCB" w:rsidRDefault="00762CCB" w:rsidP="00165591">
            <w:pPr>
              <w:rPr>
                <w:rFonts w:ascii="Verdana" w:hAnsi="Verdana" w:cs="Arial"/>
              </w:rPr>
            </w:pPr>
          </w:p>
        </w:tc>
        <w:tc>
          <w:tcPr>
            <w:tcW w:w="2080" w:type="dxa"/>
          </w:tcPr>
          <w:p w:rsidR="00762CCB" w:rsidRDefault="00762CCB" w:rsidP="00165591">
            <w:pPr>
              <w:rPr>
                <w:rFonts w:ascii="Verdana" w:hAnsi="Verdana" w:cs="Arial"/>
              </w:rPr>
            </w:pPr>
          </w:p>
        </w:tc>
        <w:tc>
          <w:tcPr>
            <w:tcW w:w="1743" w:type="dxa"/>
          </w:tcPr>
          <w:p w:rsidR="00762CCB" w:rsidRDefault="00762CCB" w:rsidP="00165591">
            <w:pPr>
              <w:rPr>
                <w:rFonts w:ascii="Verdana" w:hAnsi="Verdana" w:cs="Arial"/>
              </w:rPr>
            </w:pPr>
          </w:p>
        </w:tc>
        <w:tc>
          <w:tcPr>
            <w:tcW w:w="1459" w:type="dxa"/>
          </w:tcPr>
          <w:p w:rsidR="00762CCB" w:rsidRDefault="00762CCB" w:rsidP="00165591">
            <w:pPr>
              <w:rPr>
                <w:rFonts w:ascii="Verdana" w:hAnsi="Verdana" w:cs="Arial"/>
              </w:rPr>
            </w:pPr>
          </w:p>
        </w:tc>
      </w:tr>
    </w:tbl>
    <w:p w:rsidR="00762CCB" w:rsidRDefault="00762CCB" w:rsidP="00762CCB">
      <w:pPr>
        <w:ind w:left="12"/>
        <w:rPr>
          <w:rFonts w:ascii="Verdana" w:hAnsi="Verdana" w:cs="Arial"/>
          <w:b/>
        </w:rPr>
      </w:pPr>
    </w:p>
    <w:p w:rsidR="00762CCB" w:rsidRDefault="00762CCB" w:rsidP="00762CCB">
      <w:pPr>
        <w:spacing w:after="0" w:line="240" w:lineRule="auto"/>
        <w:rPr>
          <w:rFonts w:ascii="Verdana" w:hAnsi="Verdana" w:cs="Arial"/>
          <w:b/>
        </w:rPr>
      </w:pPr>
      <w:r>
        <w:rPr>
          <w:rFonts w:ascii="Verdana" w:hAnsi="Verdana" w:cs="Arial"/>
          <w:b/>
        </w:rPr>
        <w:br w:type="page"/>
      </w:r>
    </w:p>
    <w:p w:rsidR="00762CCB" w:rsidRPr="006A6F16" w:rsidRDefault="00762CCB" w:rsidP="00762CCB">
      <w:pPr>
        <w:rPr>
          <w:rFonts w:ascii="Verdana" w:hAnsi="Verdana" w:cs="Arial"/>
          <w:i/>
        </w:rPr>
      </w:pPr>
      <w:r>
        <w:rPr>
          <w:rFonts w:ascii="Verdana" w:hAnsi="Verdana" w:cs="Arial"/>
          <w:b/>
        </w:rPr>
        <w:lastRenderedPageBreak/>
        <w:t xml:space="preserve">2.21 </w:t>
      </w:r>
      <w:r w:rsidRPr="006A6F16">
        <w:rPr>
          <w:rFonts w:ascii="Verdana" w:hAnsi="Verdana" w:cs="Arial"/>
          <w:b/>
        </w:rPr>
        <w:t>Andre emner som inngår i studieprogrammet:</w:t>
      </w:r>
      <w:r>
        <w:rPr>
          <w:rFonts w:ascii="Verdana" w:hAnsi="Verdana" w:cs="Arial"/>
          <w:b/>
        </w:rPr>
        <w:t xml:space="preserve"> </w:t>
      </w:r>
      <w:r>
        <w:rPr>
          <w:rFonts w:ascii="Verdana" w:hAnsi="Verdana" w:cs="Arial"/>
          <w:b/>
        </w:rPr>
        <w:br/>
      </w:r>
      <w:r w:rsidRPr="00D0557F">
        <w:rPr>
          <w:rFonts w:ascii="Verdana" w:hAnsi="Verdana" w:cs="Arial"/>
        </w:rPr>
        <w:t>Emneeier (ved enhetsleder</w:t>
      </w:r>
      <w:r w:rsidR="00965791">
        <w:rPr>
          <w:rFonts w:ascii="Verdana" w:hAnsi="Verdana" w:cs="Arial"/>
        </w:rPr>
        <w:t xml:space="preserve"> eller den enhetsleder delegerer ansvaret til</w:t>
      </w:r>
      <w:r w:rsidR="00965791">
        <w:rPr>
          <w:rStyle w:val="CommentReference"/>
        </w:rPr>
        <w:t xml:space="preserve"> </w:t>
      </w:r>
      <w:r w:rsidRPr="00D0557F">
        <w:rPr>
          <w:rFonts w:ascii="Verdana" w:hAnsi="Verdana" w:cs="Arial"/>
        </w:rPr>
        <w:t>) er ansvarlig for å finne undervisningsressurser til det aktuelle emnet.</w:t>
      </w:r>
    </w:p>
    <w:tbl>
      <w:tblPr>
        <w:tblStyle w:val="TableGrid"/>
        <w:tblW w:w="0" w:type="auto"/>
        <w:tblInd w:w="12" w:type="dxa"/>
        <w:tblLook w:val="04A0"/>
      </w:tblPr>
      <w:tblGrid>
        <w:gridCol w:w="1537"/>
        <w:gridCol w:w="1542"/>
        <w:gridCol w:w="1790"/>
        <w:gridCol w:w="1168"/>
        <w:gridCol w:w="2012"/>
        <w:gridCol w:w="1399"/>
      </w:tblGrid>
      <w:tr w:rsidR="00762CCB" w:rsidRPr="00CC3500" w:rsidTr="00165591">
        <w:tc>
          <w:tcPr>
            <w:tcW w:w="1537" w:type="dxa"/>
          </w:tcPr>
          <w:p w:rsidR="00762CCB" w:rsidRPr="006A6F16" w:rsidRDefault="00762CCB" w:rsidP="00165591">
            <w:pPr>
              <w:rPr>
                <w:rFonts w:ascii="Verdana" w:hAnsi="Verdana" w:cs="Arial"/>
                <w:b/>
                <w:sz w:val="18"/>
                <w:szCs w:val="18"/>
              </w:rPr>
            </w:pPr>
            <w:r w:rsidRPr="006A6F16">
              <w:rPr>
                <w:rFonts w:ascii="Verdana" w:hAnsi="Verdana" w:cs="Arial"/>
                <w:b/>
                <w:sz w:val="18"/>
                <w:szCs w:val="18"/>
              </w:rPr>
              <w:t>Emnekode</w:t>
            </w:r>
          </w:p>
        </w:tc>
        <w:tc>
          <w:tcPr>
            <w:tcW w:w="1542" w:type="dxa"/>
          </w:tcPr>
          <w:p w:rsidR="00762CCB" w:rsidRPr="006A6F16" w:rsidRDefault="00762CCB" w:rsidP="00165591">
            <w:pPr>
              <w:rPr>
                <w:rFonts w:ascii="Verdana" w:hAnsi="Verdana" w:cs="Arial"/>
                <w:b/>
                <w:sz w:val="18"/>
                <w:szCs w:val="18"/>
              </w:rPr>
            </w:pPr>
            <w:r w:rsidRPr="006A6F16">
              <w:rPr>
                <w:rFonts w:ascii="Verdana" w:hAnsi="Verdana" w:cs="Arial"/>
                <w:b/>
                <w:sz w:val="18"/>
                <w:szCs w:val="18"/>
              </w:rPr>
              <w:t>Emnenavn</w:t>
            </w:r>
          </w:p>
        </w:tc>
        <w:tc>
          <w:tcPr>
            <w:tcW w:w="1790" w:type="dxa"/>
          </w:tcPr>
          <w:p w:rsidR="00762CCB" w:rsidRPr="006A6F16" w:rsidRDefault="00762CCB" w:rsidP="00165591">
            <w:pPr>
              <w:rPr>
                <w:rFonts w:ascii="Verdana" w:hAnsi="Verdana" w:cs="Arial"/>
                <w:b/>
                <w:sz w:val="18"/>
                <w:szCs w:val="18"/>
              </w:rPr>
            </w:pPr>
            <w:r w:rsidRPr="006A6F16">
              <w:rPr>
                <w:rFonts w:ascii="Verdana" w:hAnsi="Verdana" w:cs="Arial"/>
                <w:b/>
                <w:sz w:val="18"/>
                <w:szCs w:val="18"/>
              </w:rPr>
              <w:t>Studiepoeng</w:t>
            </w:r>
          </w:p>
        </w:tc>
        <w:tc>
          <w:tcPr>
            <w:tcW w:w="990" w:type="dxa"/>
          </w:tcPr>
          <w:p w:rsidR="00762CCB" w:rsidRPr="006A6F16" w:rsidRDefault="00762CCB" w:rsidP="00165591">
            <w:pPr>
              <w:rPr>
                <w:rFonts w:ascii="Verdana" w:hAnsi="Verdana" w:cs="Arial"/>
                <w:b/>
                <w:sz w:val="18"/>
                <w:szCs w:val="18"/>
              </w:rPr>
            </w:pPr>
            <w:r>
              <w:rPr>
                <w:rFonts w:ascii="Verdana" w:hAnsi="Verdana" w:cs="Arial"/>
                <w:b/>
                <w:sz w:val="18"/>
                <w:szCs w:val="18"/>
              </w:rPr>
              <w:t>Emneeier</w:t>
            </w:r>
          </w:p>
        </w:tc>
        <w:tc>
          <w:tcPr>
            <w:tcW w:w="2012" w:type="dxa"/>
          </w:tcPr>
          <w:p w:rsidR="00762CCB" w:rsidRPr="006A6F16" w:rsidRDefault="00762CCB" w:rsidP="00165591">
            <w:pPr>
              <w:rPr>
                <w:rFonts w:ascii="Verdana" w:hAnsi="Verdana" w:cs="Arial"/>
                <w:b/>
                <w:sz w:val="18"/>
                <w:szCs w:val="18"/>
              </w:rPr>
            </w:pPr>
            <w:r w:rsidRPr="006A6F16">
              <w:rPr>
                <w:rFonts w:ascii="Verdana" w:hAnsi="Verdana" w:cs="Arial"/>
                <w:b/>
                <w:sz w:val="18"/>
                <w:szCs w:val="18"/>
              </w:rPr>
              <w:t>Und.sem</w:t>
            </w:r>
          </w:p>
        </w:tc>
        <w:tc>
          <w:tcPr>
            <w:tcW w:w="1359" w:type="dxa"/>
          </w:tcPr>
          <w:p w:rsidR="00762CCB" w:rsidRPr="006A6F16" w:rsidRDefault="00762CCB" w:rsidP="00165591">
            <w:pPr>
              <w:rPr>
                <w:rFonts w:ascii="Verdana" w:hAnsi="Verdana" w:cs="Arial"/>
                <w:b/>
                <w:sz w:val="18"/>
                <w:szCs w:val="18"/>
              </w:rPr>
            </w:pPr>
            <w:r w:rsidRPr="006A6F16">
              <w:rPr>
                <w:rFonts w:ascii="Verdana" w:hAnsi="Verdana" w:cs="Arial"/>
                <w:b/>
                <w:sz w:val="18"/>
                <w:szCs w:val="18"/>
              </w:rPr>
              <w:t>Kommentar</w:t>
            </w:r>
          </w:p>
        </w:tc>
      </w:tr>
      <w:tr w:rsidR="00762CCB" w:rsidTr="00165591">
        <w:tc>
          <w:tcPr>
            <w:tcW w:w="1537" w:type="dxa"/>
          </w:tcPr>
          <w:p w:rsidR="00762CCB" w:rsidRDefault="00762CCB" w:rsidP="00165591">
            <w:pPr>
              <w:rPr>
                <w:rFonts w:ascii="Verdana" w:hAnsi="Verdana" w:cs="Arial"/>
              </w:rPr>
            </w:pPr>
          </w:p>
        </w:tc>
        <w:tc>
          <w:tcPr>
            <w:tcW w:w="1542" w:type="dxa"/>
          </w:tcPr>
          <w:p w:rsidR="00762CCB" w:rsidRDefault="00762CCB" w:rsidP="00165591">
            <w:pPr>
              <w:rPr>
                <w:rFonts w:ascii="Verdana" w:hAnsi="Verdana" w:cs="Arial"/>
              </w:rPr>
            </w:pPr>
          </w:p>
        </w:tc>
        <w:tc>
          <w:tcPr>
            <w:tcW w:w="1790" w:type="dxa"/>
          </w:tcPr>
          <w:p w:rsidR="00762CCB" w:rsidRDefault="00762CCB" w:rsidP="00165591">
            <w:pPr>
              <w:rPr>
                <w:rFonts w:ascii="Verdana" w:hAnsi="Verdana" w:cs="Arial"/>
              </w:rPr>
            </w:pPr>
          </w:p>
        </w:tc>
        <w:tc>
          <w:tcPr>
            <w:tcW w:w="990" w:type="dxa"/>
          </w:tcPr>
          <w:p w:rsidR="00762CCB" w:rsidRDefault="00762CCB" w:rsidP="00165591">
            <w:pPr>
              <w:rPr>
                <w:rFonts w:ascii="Verdana" w:hAnsi="Verdana" w:cs="Arial"/>
              </w:rPr>
            </w:pPr>
          </w:p>
        </w:tc>
        <w:tc>
          <w:tcPr>
            <w:tcW w:w="2012" w:type="dxa"/>
          </w:tcPr>
          <w:p w:rsidR="00762CCB" w:rsidRDefault="00762CCB" w:rsidP="00165591">
            <w:pPr>
              <w:rPr>
                <w:rFonts w:ascii="Verdana" w:hAnsi="Verdana" w:cs="Arial"/>
              </w:rPr>
            </w:pPr>
          </w:p>
        </w:tc>
        <w:tc>
          <w:tcPr>
            <w:tcW w:w="1359" w:type="dxa"/>
          </w:tcPr>
          <w:p w:rsidR="00762CCB" w:rsidRDefault="00762CCB" w:rsidP="00165591">
            <w:pPr>
              <w:rPr>
                <w:rFonts w:ascii="Verdana" w:hAnsi="Verdana" w:cs="Arial"/>
              </w:rPr>
            </w:pPr>
          </w:p>
        </w:tc>
      </w:tr>
      <w:tr w:rsidR="00762CCB" w:rsidTr="00165591">
        <w:tc>
          <w:tcPr>
            <w:tcW w:w="1537" w:type="dxa"/>
          </w:tcPr>
          <w:p w:rsidR="00762CCB" w:rsidRDefault="00762CCB" w:rsidP="00165591">
            <w:pPr>
              <w:rPr>
                <w:rFonts w:ascii="Verdana" w:hAnsi="Verdana" w:cs="Arial"/>
              </w:rPr>
            </w:pPr>
          </w:p>
        </w:tc>
        <w:tc>
          <w:tcPr>
            <w:tcW w:w="1542" w:type="dxa"/>
          </w:tcPr>
          <w:p w:rsidR="00762CCB" w:rsidRDefault="00762CCB" w:rsidP="00165591">
            <w:pPr>
              <w:rPr>
                <w:rFonts w:ascii="Verdana" w:hAnsi="Verdana" w:cs="Arial"/>
              </w:rPr>
            </w:pPr>
          </w:p>
        </w:tc>
        <w:tc>
          <w:tcPr>
            <w:tcW w:w="1790" w:type="dxa"/>
          </w:tcPr>
          <w:p w:rsidR="00762CCB" w:rsidRDefault="00762CCB" w:rsidP="00165591">
            <w:pPr>
              <w:rPr>
                <w:rFonts w:ascii="Verdana" w:hAnsi="Verdana" w:cs="Arial"/>
              </w:rPr>
            </w:pPr>
          </w:p>
        </w:tc>
        <w:tc>
          <w:tcPr>
            <w:tcW w:w="990" w:type="dxa"/>
          </w:tcPr>
          <w:p w:rsidR="00762CCB" w:rsidRDefault="00762CCB" w:rsidP="00165591">
            <w:pPr>
              <w:rPr>
                <w:rFonts w:ascii="Verdana" w:hAnsi="Verdana" w:cs="Arial"/>
              </w:rPr>
            </w:pPr>
          </w:p>
        </w:tc>
        <w:tc>
          <w:tcPr>
            <w:tcW w:w="2012" w:type="dxa"/>
          </w:tcPr>
          <w:p w:rsidR="00762CCB" w:rsidRDefault="00762CCB" w:rsidP="00165591">
            <w:pPr>
              <w:rPr>
                <w:rFonts w:ascii="Verdana" w:hAnsi="Verdana" w:cs="Arial"/>
              </w:rPr>
            </w:pPr>
          </w:p>
        </w:tc>
        <w:tc>
          <w:tcPr>
            <w:tcW w:w="1359" w:type="dxa"/>
          </w:tcPr>
          <w:p w:rsidR="00762CCB" w:rsidRDefault="00762CCB" w:rsidP="00165591">
            <w:pPr>
              <w:rPr>
                <w:rFonts w:ascii="Verdana" w:hAnsi="Verdana" w:cs="Arial"/>
              </w:rPr>
            </w:pPr>
          </w:p>
        </w:tc>
      </w:tr>
      <w:tr w:rsidR="00762CCB" w:rsidTr="00165591">
        <w:tc>
          <w:tcPr>
            <w:tcW w:w="1537" w:type="dxa"/>
          </w:tcPr>
          <w:p w:rsidR="00762CCB" w:rsidRDefault="00762CCB" w:rsidP="00165591">
            <w:pPr>
              <w:rPr>
                <w:rFonts w:ascii="Verdana" w:hAnsi="Verdana" w:cs="Arial"/>
              </w:rPr>
            </w:pPr>
          </w:p>
        </w:tc>
        <w:tc>
          <w:tcPr>
            <w:tcW w:w="1542" w:type="dxa"/>
          </w:tcPr>
          <w:p w:rsidR="00762CCB" w:rsidRDefault="00762CCB" w:rsidP="00165591">
            <w:pPr>
              <w:rPr>
                <w:rFonts w:ascii="Verdana" w:hAnsi="Verdana" w:cs="Arial"/>
              </w:rPr>
            </w:pPr>
          </w:p>
        </w:tc>
        <w:tc>
          <w:tcPr>
            <w:tcW w:w="1790" w:type="dxa"/>
          </w:tcPr>
          <w:p w:rsidR="00762CCB" w:rsidRDefault="00762CCB" w:rsidP="00165591">
            <w:pPr>
              <w:rPr>
                <w:rFonts w:ascii="Verdana" w:hAnsi="Verdana" w:cs="Arial"/>
              </w:rPr>
            </w:pPr>
          </w:p>
        </w:tc>
        <w:tc>
          <w:tcPr>
            <w:tcW w:w="990" w:type="dxa"/>
          </w:tcPr>
          <w:p w:rsidR="00762CCB" w:rsidRDefault="00762CCB" w:rsidP="00165591">
            <w:pPr>
              <w:rPr>
                <w:rFonts w:ascii="Verdana" w:hAnsi="Verdana" w:cs="Arial"/>
              </w:rPr>
            </w:pPr>
          </w:p>
        </w:tc>
        <w:tc>
          <w:tcPr>
            <w:tcW w:w="2012" w:type="dxa"/>
          </w:tcPr>
          <w:p w:rsidR="00762CCB" w:rsidRDefault="00762CCB" w:rsidP="00165591">
            <w:pPr>
              <w:rPr>
                <w:rFonts w:ascii="Verdana" w:hAnsi="Verdana" w:cs="Arial"/>
              </w:rPr>
            </w:pPr>
          </w:p>
        </w:tc>
        <w:tc>
          <w:tcPr>
            <w:tcW w:w="1359" w:type="dxa"/>
          </w:tcPr>
          <w:p w:rsidR="00762CCB" w:rsidRDefault="00762CCB" w:rsidP="00165591">
            <w:pPr>
              <w:rPr>
                <w:rFonts w:ascii="Verdana" w:hAnsi="Verdana" w:cs="Arial"/>
              </w:rPr>
            </w:pPr>
          </w:p>
        </w:tc>
      </w:tr>
      <w:tr w:rsidR="00762CCB" w:rsidTr="00165591">
        <w:tc>
          <w:tcPr>
            <w:tcW w:w="1537" w:type="dxa"/>
          </w:tcPr>
          <w:p w:rsidR="00762CCB" w:rsidRDefault="00762CCB" w:rsidP="00165591">
            <w:pPr>
              <w:rPr>
                <w:rFonts w:ascii="Verdana" w:hAnsi="Verdana" w:cs="Arial"/>
              </w:rPr>
            </w:pPr>
          </w:p>
        </w:tc>
        <w:tc>
          <w:tcPr>
            <w:tcW w:w="1542" w:type="dxa"/>
          </w:tcPr>
          <w:p w:rsidR="00762CCB" w:rsidRDefault="00762CCB" w:rsidP="00165591">
            <w:pPr>
              <w:rPr>
                <w:rFonts w:ascii="Verdana" w:hAnsi="Verdana" w:cs="Arial"/>
              </w:rPr>
            </w:pPr>
          </w:p>
        </w:tc>
        <w:tc>
          <w:tcPr>
            <w:tcW w:w="1790" w:type="dxa"/>
          </w:tcPr>
          <w:p w:rsidR="00762CCB" w:rsidRDefault="00762CCB" w:rsidP="00165591">
            <w:pPr>
              <w:rPr>
                <w:rFonts w:ascii="Verdana" w:hAnsi="Verdana" w:cs="Arial"/>
              </w:rPr>
            </w:pPr>
          </w:p>
        </w:tc>
        <w:tc>
          <w:tcPr>
            <w:tcW w:w="990" w:type="dxa"/>
          </w:tcPr>
          <w:p w:rsidR="00762CCB" w:rsidRDefault="00762CCB" w:rsidP="00165591">
            <w:pPr>
              <w:rPr>
                <w:rFonts w:ascii="Verdana" w:hAnsi="Verdana" w:cs="Arial"/>
              </w:rPr>
            </w:pPr>
          </w:p>
        </w:tc>
        <w:tc>
          <w:tcPr>
            <w:tcW w:w="2012" w:type="dxa"/>
          </w:tcPr>
          <w:p w:rsidR="00762CCB" w:rsidRDefault="00762CCB" w:rsidP="00165591">
            <w:pPr>
              <w:rPr>
                <w:rFonts w:ascii="Verdana" w:hAnsi="Verdana" w:cs="Arial"/>
              </w:rPr>
            </w:pPr>
          </w:p>
        </w:tc>
        <w:tc>
          <w:tcPr>
            <w:tcW w:w="1359" w:type="dxa"/>
          </w:tcPr>
          <w:p w:rsidR="00762CCB" w:rsidRDefault="00762CCB" w:rsidP="00165591">
            <w:pPr>
              <w:rPr>
                <w:rFonts w:ascii="Verdana" w:hAnsi="Verdana" w:cs="Arial"/>
              </w:rPr>
            </w:pPr>
          </w:p>
        </w:tc>
      </w:tr>
    </w:tbl>
    <w:p w:rsidR="00762CCB" w:rsidRDefault="00762CCB" w:rsidP="00762CCB">
      <w:pPr>
        <w:ind w:left="12"/>
        <w:rPr>
          <w:rFonts w:ascii="Verdana" w:hAnsi="Verdana" w:cs="Arial"/>
        </w:rPr>
      </w:pPr>
    </w:p>
    <w:p w:rsidR="00762CCB" w:rsidRPr="003C2FC5" w:rsidRDefault="00762CCB" w:rsidP="00762CCB">
      <w:pPr>
        <w:spacing w:line="240" w:lineRule="auto"/>
        <w:ind w:left="12"/>
        <w:rPr>
          <w:rFonts w:ascii="Verdana" w:hAnsi="Verdana" w:cs="Arial"/>
          <w:b/>
        </w:rPr>
      </w:pPr>
      <w:r>
        <w:rPr>
          <w:rFonts w:ascii="Verdana" w:hAnsi="Verdana" w:cs="Arial"/>
          <w:b/>
        </w:rPr>
        <w:t>2.3 Tilgang på emner for studentene</w:t>
      </w:r>
    </w:p>
    <w:p w:rsidR="00762CCB" w:rsidRDefault="00762CCB" w:rsidP="00762CCB">
      <w:pPr>
        <w:spacing w:line="240" w:lineRule="auto"/>
        <w:ind w:left="12"/>
        <w:rPr>
          <w:rFonts w:ascii="Verdana" w:hAnsi="Verdana" w:cs="Arial"/>
        </w:rPr>
      </w:pPr>
      <w:r>
        <w:rPr>
          <w:rFonts w:ascii="Verdana" w:hAnsi="Verdana" w:cs="Arial"/>
        </w:rPr>
        <w:t xml:space="preserve">Studentene på ”studieprogramnavn” skal ha lik status og prioritet til obligatoriske emner som studentene ved emneeierenheten. </w:t>
      </w:r>
      <w:r w:rsidR="00965791">
        <w:rPr>
          <w:rFonts w:ascii="Verdana" w:hAnsi="Verdana" w:cs="Arial"/>
        </w:rPr>
        <w:t xml:space="preserve">Studiestatusprioritet på valgfrie emner avtales mellom enhetene. </w:t>
      </w:r>
    </w:p>
    <w:p w:rsidR="00762CCB" w:rsidRDefault="00762CCB" w:rsidP="00762CCB">
      <w:pPr>
        <w:spacing w:line="240" w:lineRule="auto"/>
        <w:ind w:left="12"/>
        <w:rPr>
          <w:rFonts w:ascii="Verdana" w:hAnsi="Verdana" w:cs="Arial"/>
          <w:b/>
        </w:rPr>
      </w:pPr>
      <w:r>
        <w:rPr>
          <w:rFonts w:ascii="Verdana" w:hAnsi="Verdana" w:cs="Arial"/>
          <w:b/>
        </w:rPr>
        <w:br/>
        <w:t xml:space="preserve">2.4 </w:t>
      </w:r>
      <w:r w:rsidRPr="00946319">
        <w:rPr>
          <w:rFonts w:ascii="Verdana" w:hAnsi="Verdana" w:cs="Arial"/>
          <w:b/>
        </w:rPr>
        <w:t>Kommunikasjon og informasjonsflyt:</w:t>
      </w:r>
    </w:p>
    <w:p w:rsidR="00762CCB" w:rsidRDefault="00762CCB" w:rsidP="00762CCB">
      <w:pPr>
        <w:spacing w:line="240" w:lineRule="auto"/>
        <w:ind w:left="12"/>
        <w:rPr>
          <w:rFonts w:ascii="Verdana" w:hAnsi="Verdana" w:cs="Arial"/>
        </w:rPr>
      </w:pPr>
      <w:r>
        <w:rPr>
          <w:rFonts w:ascii="Verdana" w:hAnsi="Verdana" w:cs="Arial"/>
        </w:rPr>
        <w:t xml:space="preserve">Representantene i </w:t>
      </w:r>
      <w:r w:rsidRPr="00447BA0">
        <w:rPr>
          <w:rFonts w:ascii="Verdana" w:hAnsi="Verdana" w:cs="Arial"/>
        </w:rPr>
        <w:t>programrådet</w:t>
      </w:r>
      <w:r>
        <w:rPr>
          <w:rFonts w:ascii="Verdana" w:hAnsi="Verdana" w:cs="Arial"/>
        </w:rPr>
        <w:t xml:space="preserve"> har ansvar for å informere ledelse og andre aktuelle personer ved egen enhet.</w:t>
      </w:r>
    </w:p>
    <w:p w:rsidR="00762CCB" w:rsidRDefault="00762CCB" w:rsidP="00762CCB">
      <w:pPr>
        <w:ind w:left="12"/>
        <w:rPr>
          <w:rFonts w:ascii="Verdana" w:hAnsi="Verdana" w:cs="Arial"/>
        </w:rPr>
      </w:pPr>
      <w:r w:rsidRPr="003304C5">
        <w:rPr>
          <w:rFonts w:ascii="Verdana" w:hAnsi="Verdana" w:cs="Arial"/>
        </w:rPr>
        <w:t>Enhet</w:t>
      </w:r>
      <w:r>
        <w:rPr>
          <w:rFonts w:ascii="Verdana" w:hAnsi="Verdana" w:cs="Arial"/>
        </w:rPr>
        <w:t xml:space="preserve"> (ved enhetsleder</w:t>
      </w:r>
      <w:r w:rsidR="00965791">
        <w:rPr>
          <w:rFonts w:ascii="Verdana" w:hAnsi="Verdana" w:cs="Arial"/>
        </w:rPr>
        <w:t xml:space="preserve"> eller den enhetsleder delegerer ansvaret til</w:t>
      </w:r>
      <w:r w:rsidR="00965791">
        <w:rPr>
          <w:rStyle w:val="CommentReference"/>
        </w:rPr>
        <w:t xml:space="preserve"> </w:t>
      </w:r>
      <w:r>
        <w:rPr>
          <w:rFonts w:ascii="Verdana" w:hAnsi="Verdana" w:cs="Arial"/>
        </w:rPr>
        <w:t>)</w:t>
      </w:r>
      <w:r w:rsidRPr="003304C5">
        <w:rPr>
          <w:rFonts w:ascii="Verdana" w:hAnsi="Verdana" w:cs="Arial"/>
        </w:rPr>
        <w:t xml:space="preserve"> som eier emner som inngår i </w:t>
      </w:r>
      <w:r>
        <w:rPr>
          <w:rFonts w:ascii="Verdana" w:hAnsi="Verdana" w:cs="Arial"/>
        </w:rPr>
        <w:t>”</w:t>
      </w:r>
      <w:r w:rsidRPr="003304C5">
        <w:rPr>
          <w:rFonts w:ascii="Verdana" w:hAnsi="Verdana" w:cs="Arial"/>
        </w:rPr>
        <w:t>studieprogram</w:t>
      </w:r>
      <w:r>
        <w:rPr>
          <w:rFonts w:ascii="Verdana" w:hAnsi="Verdana" w:cs="Arial"/>
        </w:rPr>
        <w:t>navn” etter denne avtale</w:t>
      </w:r>
      <w:r w:rsidRPr="003304C5">
        <w:rPr>
          <w:rFonts w:ascii="Verdana" w:hAnsi="Verdana" w:cs="Arial"/>
        </w:rPr>
        <w:t xml:space="preserve"> plikter </w:t>
      </w:r>
      <w:r>
        <w:rPr>
          <w:rFonts w:ascii="Verdana" w:hAnsi="Verdana" w:cs="Arial"/>
        </w:rPr>
        <w:t xml:space="preserve">å varsle programrådet for ”studieprogramnavn” så snart det foreligger planer om å endre eller nedlegge emnet. Programrådet har ikke vetorett mot endringer eller nedleggelse av emner, men det bør tas hensyn til programrådets anmodning om tidspunkt for endringen gitt at endringen potensielt kan ha stor betydning for studieprogrammets struktur. </w:t>
      </w:r>
    </w:p>
    <w:p w:rsidR="00762CCB" w:rsidRDefault="00762CCB" w:rsidP="00762CCB">
      <w:pPr>
        <w:pStyle w:val="Heading1"/>
        <w:rPr>
          <w:b w:val="0"/>
          <w:sz w:val="32"/>
          <w:szCs w:val="32"/>
        </w:rPr>
      </w:pPr>
      <w:r w:rsidRPr="001C018B">
        <w:rPr>
          <w:sz w:val="32"/>
          <w:szCs w:val="32"/>
        </w:rPr>
        <w:br/>
      </w:r>
    </w:p>
    <w:p w:rsidR="00762CCB" w:rsidRPr="001C018B" w:rsidRDefault="00762CCB" w:rsidP="00762CCB">
      <w:pPr>
        <w:pStyle w:val="Heading1"/>
        <w:rPr>
          <w:b w:val="0"/>
          <w:sz w:val="32"/>
          <w:szCs w:val="32"/>
        </w:rPr>
      </w:pPr>
      <w:r w:rsidRPr="001C018B">
        <w:rPr>
          <w:sz w:val="32"/>
          <w:szCs w:val="32"/>
          <w:highlight w:val="yellow"/>
        </w:rPr>
        <w:t>[De</w:t>
      </w:r>
      <w:r>
        <w:rPr>
          <w:sz w:val="32"/>
          <w:szCs w:val="32"/>
          <w:highlight w:val="yellow"/>
        </w:rPr>
        <w:t>t</w:t>
      </w:r>
      <w:r w:rsidRPr="001C018B">
        <w:rPr>
          <w:sz w:val="32"/>
          <w:szCs w:val="32"/>
          <w:highlight w:val="yellow"/>
        </w:rPr>
        <w:t xml:space="preserve"> neste </w:t>
      </w:r>
      <w:r>
        <w:rPr>
          <w:sz w:val="32"/>
          <w:szCs w:val="32"/>
          <w:highlight w:val="yellow"/>
        </w:rPr>
        <w:t>avsnittet</w:t>
      </w:r>
      <w:r w:rsidRPr="001C018B">
        <w:rPr>
          <w:sz w:val="32"/>
          <w:szCs w:val="32"/>
          <w:highlight w:val="yellow"/>
        </w:rPr>
        <w:t xml:space="preserve"> gjelder kun for tverr-/flerfaglige emner]</w:t>
      </w:r>
    </w:p>
    <w:p w:rsidR="00762CCB" w:rsidRPr="000E7A24" w:rsidRDefault="00762CCB" w:rsidP="00762CCB">
      <w:pPr>
        <w:ind w:left="12"/>
        <w:rPr>
          <w:rFonts w:ascii="Verdana" w:hAnsi="Verdana" w:cs="Arial"/>
          <w:b/>
        </w:rPr>
      </w:pPr>
      <w:r>
        <w:rPr>
          <w:rFonts w:ascii="Verdana" w:hAnsi="Verdana" w:cs="Arial"/>
          <w:b/>
        </w:rPr>
        <w:t xml:space="preserve">2.1 </w:t>
      </w:r>
      <w:r w:rsidRPr="000E7A24">
        <w:rPr>
          <w:rFonts w:ascii="Verdana" w:hAnsi="Verdana" w:cs="Arial"/>
          <w:b/>
        </w:rPr>
        <w:t>Kontakt</w:t>
      </w:r>
      <w:r>
        <w:rPr>
          <w:rFonts w:ascii="Verdana" w:hAnsi="Verdana" w:cs="Arial"/>
          <w:b/>
        </w:rPr>
        <w:t>personer og informasjonsflyt:</w:t>
      </w:r>
    </w:p>
    <w:p w:rsidR="00762CCB" w:rsidRDefault="00762CCB" w:rsidP="00762CCB">
      <w:pPr>
        <w:spacing w:line="240" w:lineRule="auto"/>
        <w:ind w:left="12"/>
        <w:rPr>
          <w:rFonts w:ascii="Verdana" w:hAnsi="Verdana" w:cs="Arial"/>
        </w:rPr>
      </w:pPr>
      <w:r>
        <w:rPr>
          <w:rFonts w:ascii="Verdana" w:hAnsi="Verdana" w:cs="Arial"/>
        </w:rPr>
        <w:t>Enhetslederne</w:t>
      </w:r>
      <w:r w:rsidR="007E58B9">
        <w:rPr>
          <w:rFonts w:ascii="Verdana" w:hAnsi="Verdana" w:cs="Arial"/>
        </w:rPr>
        <w:t xml:space="preserve"> eller de(n) enhetsleder delegerer ansvaret til</w:t>
      </w:r>
      <w:r>
        <w:rPr>
          <w:rFonts w:ascii="Verdana" w:hAnsi="Verdana" w:cs="Arial"/>
        </w:rPr>
        <w:t xml:space="preserve"> har ansvar for å oppnevne en kontaktperson fra hver av samarbeidsenhetene. Kontaktpersonene skal minst en gang i semesteret </w:t>
      </w:r>
      <w:r w:rsidR="007E58B9">
        <w:rPr>
          <w:rFonts w:ascii="Verdana" w:hAnsi="Verdana" w:cs="Arial"/>
        </w:rPr>
        <w:t>samråde om</w:t>
      </w:r>
      <w:r>
        <w:rPr>
          <w:rFonts w:ascii="Verdana" w:hAnsi="Verdana" w:cs="Arial"/>
        </w:rPr>
        <w:t xml:space="preserve"> drift og faglig utvikling av det tverr-/flerfaglige emnet. Eventuelle planer/behov for endring skal tas opp her. Emneeierenheten har ansvar for å kalle inn til møtet.  </w:t>
      </w:r>
      <w:r>
        <w:rPr>
          <w:rFonts w:ascii="Verdana" w:hAnsi="Verdana" w:cs="Arial"/>
        </w:rPr>
        <w:br/>
      </w:r>
      <w:r>
        <w:rPr>
          <w:rFonts w:ascii="Verdana" w:hAnsi="Verdana" w:cs="Arial"/>
        </w:rPr>
        <w:br/>
        <w:t xml:space="preserve">Kontaktpersonene har ansvar </w:t>
      </w:r>
      <w:r w:rsidR="00CB7A65">
        <w:rPr>
          <w:rFonts w:ascii="Verdana" w:hAnsi="Verdana" w:cs="Arial"/>
        </w:rPr>
        <w:t>for å informere</w:t>
      </w:r>
      <w:r>
        <w:rPr>
          <w:rFonts w:ascii="Verdana" w:hAnsi="Verdana" w:cs="Arial"/>
        </w:rPr>
        <w:t xml:space="preserve"> ledelse og andre aktuelle personer ved egen enhet.</w:t>
      </w:r>
    </w:p>
    <w:p w:rsidR="00762CCB" w:rsidRDefault="00762CCB" w:rsidP="00762CCB">
      <w:pPr>
        <w:spacing w:after="0" w:line="240" w:lineRule="auto"/>
        <w:rPr>
          <w:rFonts w:ascii="Verdana" w:hAnsi="Verdana" w:cs="Arial"/>
        </w:rPr>
      </w:pPr>
      <w:r>
        <w:rPr>
          <w:rFonts w:ascii="Verdana" w:hAnsi="Verdana" w:cs="Arial"/>
        </w:rPr>
        <w:br w:type="page"/>
      </w:r>
    </w:p>
    <w:p w:rsidR="00762CCB" w:rsidRDefault="00762CCB" w:rsidP="00762CCB">
      <w:pPr>
        <w:spacing w:line="240" w:lineRule="auto"/>
        <w:ind w:left="12"/>
        <w:rPr>
          <w:rFonts w:ascii="Verdana" w:hAnsi="Verdana" w:cs="Arial"/>
        </w:rPr>
      </w:pPr>
    </w:p>
    <w:p w:rsidR="00762CCB" w:rsidRPr="00486E11" w:rsidRDefault="00762CCB" w:rsidP="00762CCB">
      <w:pPr>
        <w:pStyle w:val="ListParagraph"/>
        <w:numPr>
          <w:ilvl w:val="0"/>
          <w:numId w:val="11"/>
        </w:numPr>
        <w:spacing w:after="0" w:line="240" w:lineRule="auto"/>
        <w:rPr>
          <w:rFonts w:ascii="Verdana" w:hAnsi="Verdana" w:cs="Arial"/>
          <w:b/>
        </w:rPr>
      </w:pPr>
      <w:r w:rsidRPr="00486E11">
        <w:rPr>
          <w:rFonts w:ascii="Verdana" w:hAnsi="Verdana" w:cs="Arial"/>
          <w:b/>
        </w:rPr>
        <w:t>Studieprogrammets</w:t>
      </w:r>
      <w:r>
        <w:rPr>
          <w:rFonts w:ascii="Verdana" w:hAnsi="Verdana" w:cs="Arial"/>
          <w:b/>
        </w:rPr>
        <w:t xml:space="preserve">/emnets </w:t>
      </w:r>
      <w:r w:rsidRPr="00486E11">
        <w:rPr>
          <w:rFonts w:ascii="Verdana" w:hAnsi="Verdana" w:cs="Arial"/>
          <w:b/>
        </w:rPr>
        <w:t>tjenestebehov</w:t>
      </w:r>
      <w:r>
        <w:rPr>
          <w:rFonts w:ascii="Verdana" w:hAnsi="Verdana" w:cs="Arial"/>
          <w:b/>
        </w:rPr>
        <w:t xml:space="preserve"> og kostnadsfordeling</w:t>
      </w:r>
    </w:p>
    <w:p w:rsidR="00EF0F1C" w:rsidRDefault="00762CCB" w:rsidP="00762CCB">
      <w:pPr>
        <w:rPr>
          <w:rFonts w:ascii="Verdana" w:hAnsi="Verdana" w:cs="Arial"/>
        </w:rPr>
      </w:pPr>
      <w:r w:rsidRPr="00C53554">
        <w:rPr>
          <w:rFonts w:ascii="Verdana" w:hAnsi="Verdana" w:cs="Arial"/>
        </w:rPr>
        <w:t xml:space="preserve">Samarbeidsenhetene </w:t>
      </w:r>
      <w:r>
        <w:rPr>
          <w:rFonts w:ascii="Verdana" w:hAnsi="Verdana" w:cs="Arial"/>
        </w:rPr>
        <w:t>skal spesifisere</w:t>
      </w:r>
      <w:r w:rsidRPr="00C53554">
        <w:rPr>
          <w:rFonts w:ascii="Verdana" w:hAnsi="Verdana" w:cs="Arial"/>
        </w:rPr>
        <w:t xml:space="preserve"> hvilke tjenester studieprogrammet/emnet</w:t>
      </w:r>
      <w:r w:rsidR="00EF0F1C">
        <w:rPr>
          <w:rFonts w:ascii="Verdana" w:hAnsi="Verdana" w:cs="Arial"/>
        </w:rPr>
        <w:t xml:space="preserve"> har behov for og</w:t>
      </w:r>
      <w:r>
        <w:rPr>
          <w:rFonts w:ascii="Verdana" w:hAnsi="Verdana" w:cs="Arial"/>
        </w:rPr>
        <w:t xml:space="preserve"> </w:t>
      </w:r>
      <w:r w:rsidRPr="00C53554">
        <w:rPr>
          <w:rFonts w:ascii="Verdana" w:hAnsi="Verdana" w:cs="Arial"/>
        </w:rPr>
        <w:t xml:space="preserve">hvem som skal </w:t>
      </w:r>
      <w:r>
        <w:rPr>
          <w:rFonts w:ascii="Verdana" w:hAnsi="Verdana" w:cs="Arial"/>
        </w:rPr>
        <w:t>levere</w:t>
      </w:r>
      <w:r w:rsidRPr="00C53554">
        <w:rPr>
          <w:rFonts w:ascii="Verdana" w:hAnsi="Verdana" w:cs="Arial"/>
        </w:rPr>
        <w:t xml:space="preserve"> disse</w:t>
      </w:r>
      <w:r w:rsidR="00EF0F1C">
        <w:rPr>
          <w:rFonts w:ascii="Verdana" w:hAnsi="Verdana" w:cs="Arial"/>
        </w:rPr>
        <w:t xml:space="preserve">.  </w:t>
      </w:r>
      <w:r w:rsidR="002721FF">
        <w:rPr>
          <w:rFonts w:ascii="Verdana" w:hAnsi="Verdana" w:cs="Arial"/>
        </w:rPr>
        <w:t xml:space="preserve">Tjenester kan detaljeres  i </w:t>
      </w:r>
      <w:r w:rsidR="002721FF" w:rsidRPr="00C53554">
        <w:rPr>
          <w:rFonts w:ascii="Verdana" w:hAnsi="Verdana" w:cs="Arial"/>
        </w:rPr>
        <w:t xml:space="preserve"> </w:t>
      </w:r>
      <w:r w:rsidR="002721FF">
        <w:rPr>
          <w:rFonts w:ascii="Verdana" w:hAnsi="Verdana" w:cs="Arial"/>
        </w:rPr>
        <w:t xml:space="preserve">mal i </w:t>
      </w:r>
      <w:r w:rsidR="002721FF" w:rsidRPr="003F48A6">
        <w:rPr>
          <w:rFonts w:ascii="Verdana" w:hAnsi="Verdana" w:cs="Arial"/>
          <w:i/>
        </w:rPr>
        <w:t>Vedlegg a) Liste over tjenester</w:t>
      </w:r>
      <w:r w:rsidR="002721FF">
        <w:rPr>
          <w:rFonts w:ascii="Verdana" w:hAnsi="Verdana" w:cs="Arial"/>
        </w:rPr>
        <w:t>.</w:t>
      </w:r>
    </w:p>
    <w:p w:rsidR="00EF0F1C" w:rsidRDefault="0036178D" w:rsidP="00762CCB">
      <w:pPr>
        <w:rPr>
          <w:rFonts w:ascii="Verdana" w:hAnsi="Verdana"/>
        </w:rPr>
      </w:pPr>
      <w:r w:rsidRPr="0036178D">
        <w:rPr>
          <w:rFonts w:ascii="Verdana" w:hAnsi="Verdana"/>
        </w:rPr>
        <w:t>Det bærende prinsippet er at inntekter fordeles på samme måte som kostnadene er fordelt mellom enhetene.</w:t>
      </w:r>
      <w:r w:rsidR="00EF0F1C" w:rsidRPr="00EF0F1C">
        <w:rPr>
          <w:rFonts w:ascii="Verdana" w:hAnsi="Verdana"/>
        </w:rPr>
        <w:t xml:space="preserve"> </w:t>
      </w:r>
      <w:r w:rsidR="00EF0F1C">
        <w:rPr>
          <w:rFonts w:ascii="Verdana" w:hAnsi="Verdana"/>
        </w:rPr>
        <w:t>Det vil si at den enheten</w:t>
      </w:r>
      <w:r w:rsidR="00EF0F1C" w:rsidRPr="00EF0F1C">
        <w:rPr>
          <w:rFonts w:ascii="Verdana" w:hAnsi="Verdana"/>
        </w:rPr>
        <w:t xml:space="preserve"> som får studiepoengsinntektene</w:t>
      </w:r>
      <w:r w:rsidR="00EF0F1C">
        <w:rPr>
          <w:rFonts w:ascii="Verdana" w:hAnsi="Verdana"/>
        </w:rPr>
        <w:t xml:space="preserve"> (og/eller evt andre inntekter) må é</w:t>
      </w:r>
      <w:r w:rsidR="00EF0F1C" w:rsidRPr="00EF0F1C">
        <w:rPr>
          <w:rFonts w:ascii="Verdana" w:hAnsi="Verdana"/>
        </w:rPr>
        <w:t>n gang i året overføre en andel av disse til samarbeidspart</w:t>
      </w:r>
      <w:r w:rsidR="002721FF">
        <w:rPr>
          <w:rFonts w:ascii="Verdana" w:hAnsi="Verdana"/>
        </w:rPr>
        <w:t>e</w:t>
      </w:r>
      <w:r w:rsidR="00EF0F1C" w:rsidRPr="00EF0F1C">
        <w:rPr>
          <w:rFonts w:ascii="Verdana" w:hAnsi="Verdana"/>
        </w:rPr>
        <w:t xml:space="preserve">ne ift hvor stor </w:t>
      </w:r>
      <w:r w:rsidR="002721FF">
        <w:rPr>
          <w:rFonts w:ascii="Verdana" w:hAnsi="Verdana"/>
        </w:rPr>
        <w:t>andel av kostnadene hver part</w:t>
      </w:r>
      <w:r w:rsidR="00EF0F1C" w:rsidRPr="00EF0F1C">
        <w:rPr>
          <w:rFonts w:ascii="Verdana" w:hAnsi="Verdana"/>
        </w:rPr>
        <w:t xml:space="preserve"> har. </w:t>
      </w:r>
      <w:r w:rsidR="00EF0F1C">
        <w:rPr>
          <w:rFonts w:ascii="Verdana" w:hAnsi="Verdana"/>
        </w:rPr>
        <w:t xml:space="preserve"> </w:t>
      </w:r>
    </w:p>
    <w:p w:rsidR="00762CCB" w:rsidRPr="00647FF0" w:rsidRDefault="00762CCB" w:rsidP="00762CCB">
      <w:pPr>
        <w:rPr>
          <w:rFonts w:ascii="Verdana" w:hAnsi="Verdana" w:cs="Arial"/>
        </w:rPr>
      </w:pPr>
      <w:r>
        <w:rPr>
          <w:rFonts w:ascii="Verdana" w:hAnsi="Verdana" w:cs="Arial"/>
        </w:rPr>
        <w:br/>
      </w:r>
    </w:p>
    <w:p w:rsidR="00762CCB" w:rsidRPr="00486E11" w:rsidRDefault="00762CCB" w:rsidP="00762CCB">
      <w:pPr>
        <w:pStyle w:val="ListParagraph"/>
        <w:numPr>
          <w:ilvl w:val="0"/>
          <w:numId w:val="11"/>
        </w:numPr>
        <w:spacing w:after="0" w:line="240" w:lineRule="auto"/>
        <w:rPr>
          <w:rFonts w:ascii="Verdana" w:hAnsi="Verdana" w:cs="Arial"/>
          <w:b/>
        </w:rPr>
      </w:pPr>
      <w:r w:rsidRPr="00486E11">
        <w:rPr>
          <w:rFonts w:ascii="Verdana" w:hAnsi="Verdana" w:cs="Arial"/>
          <w:b/>
        </w:rPr>
        <w:t>Nedleggelse av studieprogrammet</w:t>
      </w:r>
      <w:r>
        <w:rPr>
          <w:rFonts w:ascii="Verdana" w:hAnsi="Verdana" w:cs="Arial"/>
          <w:b/>
        </w:rPr>
        <w:t>/emnet</w:t>
      </w:r>
    </w:p>
    <w:p w:rsidR="00762CCB" w:rsidRDefault="00762CCB" w:rsidP="00762CCB">
      <w:pPr>
        <w:spacing w:line="240" w:lineRule="auto"/>
        <w:ind w:left="12"/>
        <w:rPr>
          <w:rFonts w:ascii="Verdana" w:hAnsi="Verdana" w:cs="Arial"/>
        </w:rPr>
      </w:pPr>
      <w:r>
        <w:rPr>
          <w:rFonts w:ascii="Verdana" w:hAnsi="Verdana" w:cs="Arial"/>
        </w:rPr>
        <w:t xml:space="preserve">Det </w:t>
      </w:r>
      <w:r w:rsidRPr="00525A49">
        <w:rPr>
          <w:rFonts w:ascii="Verdana" w:hAnsi="Verdana" w:cs="Arial"/>
        </w:rPr>
        <w:t>tverr</w:t>
      </w:r>
      <w:r>
        <w:rPr>
          <w:rFonts w:ascii="Verdana" w:hAnsi="Verdana" w:cs="Arial"/>
        </w:rPr>
        <w:t>-/fler</w:t>
      </w:r>
      <w:r w:rsidRPr="00525A49">
        <w:rPr>
          <w:rFonts w:ascii="Verdana" w:hAnsi="Verdana" w:cs="Arial"/>
        </w:rPr>
        <w:t xml:space="preserve">faglige </w:t>
      </w:r>
      <w:r>
        <w:rPr>
          <w:rFonts w:ascii="Verdana" w:hAnsi="Verdana" w:cs="Arial"/>
        </w:rPr>
        <w:t xml:space="preserve">studieprogrammet/emnet kan avsluttes dersom det ikke er hensiktsmessig å føre programmet/emnet videre (manglende rekruttering, utilstrekkelig økonomisk grunnlag for videre drift, svak faglig forankring eller manglende undervisningsressurser). Det må også vurderes om studieprogrammet/emnet bør nedlegges dersom en eller flere enheter ønsker å trekke seg ut av samarbeidet. </w:t>
      </w:r>
    </w:p>
    <w:p w:rsidR="00762CCB" w:rsidRPr="007E58B9" w:rsidRDefault="00762CCB" w:rsidP="007E58B9">
      <w:pPr>
        <w:pStyle w:val="Heading1"/>
        <w:spacing w:line="240" w:lineRule="auto"/>
        <w:rPr>
          <w:rFonts w:ascii="Verdana" w:hAnsi="Verdana" w:cstheme="minorHAnsi"/>
          <w:b w:val="0"/>
          <w:i/>
          <w:color w:val="auto"/>
          <w:sz w:val="22"/>
          <w:szCs w:val="22"/>
        </w:rPr>
      </w:pPr>
      <w:r w:rsidRPr="007E58B9">
        <w:rPr>
          <w:rFonts w:ascii="Verdana" w:hAnsi="Verdana" w:cstheme="minorHAnsi"/>
          <w:b w:val="0"/>
          <w:color w:val="auto"/>
          <w:sz w:val="22"/>
          <w:szCs w:val="22"/>
        </w:rPr>
        <w:t xml:space="preserve">Dersom en slik situasjon oppstår må det så snart som mulig innkalles til et møte mellom de berørte </w:t>
      </w:r>
      <w:r w:rsidR="007E58B9" w:rsidRPr="007E58B9">
        <w:rPr>
          <w:rFonts w:ascii="Verdana" w:hAnsi="Verdana" w:cstheme="minorHAnsi"/>
          <w:b w:val="0"/>
          <w:color w:val="auto"/>
          <w:sz w:val="22"/>
          <w:szCs w:val="22"/>
        </w:rPr>
        <w:t>partene</w:t>
      </w:r>
      <w:r w:rsidRPr="007E58B9">
        <w:rPr>
          <w:rFonts w:ascii="Verdana" w:hAnsi="Verdana" w:cstheme="minorHAnsi"/>
          <w:b w:val="0"/>
          <w:color w:val="auto"/>
          <w:sz w:val="22"/>
          <w:szCs w:val="22"/>
        </w:rPr>
        <w:t xml:space="preserve">, der </w:t>
      </w:r>
      <w:r w:rsidR="00CB7A65">
        <w:rPr>
          <w:rFonts w:ascii="Verdana" w:hAnsi="Verdana" w:cstheme="minorHAnsi"/>
          <w:b w:val="0"/>
          <w:color w:val="auto"/>
          <w:sz w:val="22"/>
          <w:szCs w:val="22"/>
        </w:rPr>
        <w:t xml:space="preserve">representanter for </w:t>
      </w:r>
      <w:r w:rsidRPr="007E58B9">
        <w:rPr>
          <w:rFonts w:ascii="Verdana" w:hAnsi="Verdana" w:cstheme="minorHAnsi"/>
          <w:b w:val="0"/>
          <w:color w:val="auto"/>
          <w:sz w:val="22"/>
          <w:szCs w:val="22"/>
        </w:rPr>
        <w:t>alle aktuelle enhet</w:t>
      </w:r>
      <w:r w:rsidR="00CB7A65">
        <w:rPr>
          <w:rFonts w:ascii="Verdana" w:hAnsi="Verdana" w:cstheme="minorHAnsi"/>
          <w:b w:val="0"/>
          <w:color w:val="auto"/>
          <w:sz w:val="22"/>
          <w:szCs w:val="22"/>
        </w:rPr>
        <w:t>er</w:t>
      </w:r>
      <w:r w:rsidRPr="007E58B9">
        <w:rPr>
          <w:rFonts w:ascii="Verdana" w:hAnsi="Verdana" w:cstheme="minorHAnsi"/>
          <w:b w:val="0"/>
          <w:color w:val="auto"/>
          <w:sz w:val="22"/>
          <w:szCs w:val="22"/>
        </w:rPr>
        <w:t xml:space="preserve"> må møte. Der må det avgjøres om studieprogrammet/emnet skal føres videre, evt med nødvendige strukturelle endringer. Administrativ eier har ansvar for å kalle inn til møtet.</w:t>
      </w:r>
    </w:p>
    <w:p w:rsidR="00762CCB" w:rsidRDefault="00762CCB" w:rsidP="002721FF">
      <w:pPr>
        <w:pStyle w:val="Heading1"/>
        <w:spacing w:line="240" w:lineRule="auto"/>
        <w:rPr>
          <w:lang w:eastAsia="nb-NO"/>
        </w:rPr>
      </w:pPr>
      <w:r w:rsidRPr="007E58B9">
        <w:rPr>
          <w:rFonts w:ascii="Verdana" w:hAnsi="Verdana" w:cstheme="minorHAnsi"/>
          <w:b w:val="0"/>
          <w:color w:val="auto"/>
          <w:sz w:val="22"/>
          <w:szCs w:val="22"/>
        </w:rPr>
        <w:t>Se også Forskrift om studier og eksamener ved Universitetet i Oslo</w:t>
      </w:r>
      <w:r w:rsidRPr="007E58B9">
        <w:rPr>
          <w:rFonts w:ascii="Verdana" w:eastAsia="Calibri" w:hAnsi="Verdana" w:cstheme="minorHAnsi"/>
          <w:b w:val="0"/>
          <w:color w:val="auto"/>
          <w:sz w:val="22"/>
          <w:szCs w:val="22"/>
        </w:rPr>
        <w:t xml:space="preserve">, spesielt §3.2 om plikt til å </w:t>
      </w:r>
      <w:r w:rsidRPr="007E58B9">
        <w:rPr>
          <w:rFonts w:ascii="Verdana" w:hAnsi="Verdana" w:cstheme="minorHAnsi"/>
          <w:b w:val="0"/>
          <w:color w:val="auto"/>
          <w:sz w:val="22"/>
          <w:szCs w:val="22"/>
        </w:rPr>
        <w:t xml:space="preserve">fastsette overgangstid for undervisning og eksamen. </w:t>
      </w:r>
    </w:p>
    <w:p w:rsidR="00762CCB" w:rsidRDefault="00762CCB" w:rsidP="00762CCB">
      <w:pPr>
        <w:spacing w:after="0" w:line="240" w:lineRule="auto"/>
        <w:rPr>
          <w:rFonts w:ascii="Verdana" w:eastAsia="Times New Roman" w:hAnsi="Verdana" w:cs="Arial"/>
          <w:b/>
          <w:sz w:val="24"/>
          <w:szCs w:val="24"/>
          <w:lang w:eastAsia="nb-NO"/>
        </w:rPr>
      </w:pPr>
      <w:r>
        <w:rPr>
          <w:rFonts w:ascii="Verdana" w:hAnsi="Verdana" w:cs="Arial"/>
          <w:b/>
        </w:rPr>
        <w:br w:type="page"/>
      </w:r>
    </w:p>
    <w:p w:rsidR="00762CCB" w:rsidRPr="009732F1" w:rsidRDefault="00762CCB" w:rsidP="00762CCB">
      <w:pPr>
        <w:pStyle w:val="ListParagraph"/>
        <w:numPr>
          <w:ilvl w:val="0"/>
          <w:numId w:val="11"/>
        </w:numPr>
        <w:spacing w:after="0" w:line="240" w:lineRule="auto"/>
        <w:rPr>
          <w:rFonts w:ascii="Verdana" w:hAnsi="Verdana" w:cs="Arial"/>
          <w:b/>
        </w:rPr>
      </w:pPr>
      <w:r>
        <w:rPr>
          <w:rFonts w:ascii="Verdana" w:hAnsi="Verdana" w:cs="Arial"/>
          <w:b/>
        </w:rPr>
        <w:lastRenderedPageBreak/>
        <w:t>Avtalens varighet</w:t>
      </w:r>
    </w:p>
    <w:p w:rsidR="00762CCB" w:rsidRDefault="00762CCB" w:rsidP="00762CCB">
      <w:pPr>
        <w:rPr>
          <w:rFonts w:ascii="Verdana" w:hAnsi="Verdana" w:cs="Arial"/>
        </w:rPr>
      </w:pPr>
      <w:r w:rsidRPr="003C2FC5">
        <w:rPr>
          <w:rFonts w:ascii="Verdana" w:hAnsi="Verdana" w:cs="Arial"/>
        </w:rPr>
        <w:t xml:space="preserve">Denne </w:t>
      </w:r>
      <w:r>
        <w:rPr>
          <w:rFonts w:ascii="Verdana" w:hAnsi="Verdana" w:cs="Arial"/>
        </w:rPr>
        <w:t>avtalen</w:t>
      </w:r>
      <w:r w:rsidRPr="003C2FC5">
        <w:rPr>
          <w:rFonts w:ascii="Verdana" w:hAnsi="Verdana" w:cs="Arial"/>
        </w:rPr>
        <w:t xml:space="preserve"> trer i kraft </w:t>
      </w:r>
      <w:r>
        <w:rPr>
          <w:rFonts w:ascii="Verdana" w:hAnsi="Verdana" w:cs="Arial"/>
        </w:rPr>
        <w:t>”</w:t>
      </w:r>
      <w:r w:rsidRPr="007702DC">
        <w:rPr>
          <w:rFonts w:ascii="Verdana" w:hAnsi="Verdana" w:cs="Arial"/>
        </w:rPr>
        <w:t>dd.mm.yyyy</w:t>
      </w:r>
      <w:r>
        <w:rPr>
          <w:rFonts w:ascii="Verdana" w:hAnsi="Verdana" w:cs="Arial"/>
        </w:rPr>
        <w:t>”</w:t>
      </w:r>
      <w:r w:rsidRPr="003C2FC5">
        <w:rPr>
          <w:rFonts w:ascii="Verdana" w:hAnsi="Verdana" w:cs="Arial"/>
        </w:rPr>
        <w:t xml:space="preserve"> og gjelder </w:t>
      </w:r>
      <w:r>
        <w:rPr>
          <w:rFonts w:ascii="Verdana" w:hAnsi="Verdana" w:cs="Arial"/>
        </w:rPr>
        <w:t xml:space="preserve">for en tidsperiode </w:t>
      </w:r>
      <w:r w:rsidRPr="00B02599">
        <w:rPr>
          <w:rFonts w:ascii="Verdana" w:hAnsi="Verdana" w:cs="Arial"/>
        </w:rPr>
        <w:t xml:space="preserve">på </w:t>
      </w:r>
      <w:r>
        <w:rPr>
          <w:rFonts w:ascii="Verdana" w:hAnsi="Verdana" w:cs="Arial"/>
        </w:rPr>
        <w:t>”</w:t>
      </w:r>
      <w:r w:rsidRPr="00B02599">
        <w:rPr>
          <w:rFonts w:ascii="Verdana" w:hAnsi="Verdana" w:cs="Arial"/>
        </w:rPr>
        <w:t>X</w:t>
      </w:r>
      <w:r>
        <w:rPr>
          <w:rFonts w:ascii="Verdana" w:hAnsi="Verdana" w:cs="Arial"/>
        </w:rPr>
        <w:t>”</w:t>
      </w:r>
      <w:r w:rsidRPr="00B02599">
        <w:rPr>
          <w:rFonts w:ascii="Verdana" w:hAnsi="Verdana" w:cs="Arial"/>
        </w:rPr>
        <w:t xml:space="preserve"> år</w:t>
      </w:r>
      <w:r>
        <w:rPr>
          <w:rFonts w:ascii="Verdana" w:hAnsi="Verdana" w:cs="Arial"/>
        </w:rPr>
        <w:t>,  med en oppsigelsestid for partene på ”Y” år.  Dersom en enhet ønsker å si opp avtalen, vil oppsigelsestiden løpe fra påfølgende semester etter at varsel om oppsigelse er mo</w:t>
      </w:r>
      <w:r w:rsidR="002721FF">
        <w:rPr>
          <w:rFonts w:ascii="Verdana" w:hAnsi="Verdana" w:cs="Arial"/>
        </w:rPr>
        <w:t>t</w:t>
      </w:r>
      <w:r>
        <w:rPr>
          <w:rFonts w:ascii="Verdana" w:hAnsi="Verdana" w:cs="Arial"/>
        </w:rPr>
        <w:t>tatt. Avtalen må fornyes min</w:t>
      </w:r>
      <w:r w:rsidR="002721FF">
        <w:rPr>
          <w:rFonts w:ascii="Verdana" w:hAnsi="Verdana" w:cs="Arial"/>
        </w:rPr>
        <w:t>i</w:t>
      </w:r>
      <w:r>
        <w:rPr>
          <w:rFonts w:ascii="Verdana" w:hAnsi="Verdana" w:cs="Arial"/>
        </w:rPr>
        <w:t>mum 1 år</w:t>
      </w:r>
      <w:r w:rsidR="002721FF">
        <w:rPr>
          <w:rFonts w:ascii="Verdana" w:hAnsi="Verdana" w:cs="Arial"/>
        </w:rPr>
        <w:t xml:space="preserve"> før den utløper for studieprogram og ½ år for emner</w:t>
      </w:r>
      <w:r>
        <w:rPr>
          <w:rFonts w:ascii="Verdana" w:hAnsi="Verdana" w:cs="Arial"/>
        </w:rPr>
        <w:t xml:space="preserve">. Når avtalen avsluttes eller en eller flere enheter trekker seg ut, må det utarbeides et skriftlig opplegg for å ivareta studentene som går på </w:t>
      </w:r>
      <w:r w:rsidR="002721FF">
        <w:rPr>
          <w:rFonts w:ascii="Verdana" w:hAnsi="Verdana" w:cs="Arial"/>
        </w:rPr>
        <w:t>studieprogrammet/emnet</w:t>
      </w:r>
      <w:r>
        <w:rPr>
          <w:rFonts w:ascii="Verdana" w:hAnsi="Verdana" w:cs="Arial"/>
        </w:rPr>
        <w:t xml:space="preserve"> slik at studentene er sikret å kunne fullføre studiene sine på en forsvarlig måte. </w:t>
      </w:r>
    </w:p>
    <w:p w:rsidR="00762CCB" w:rsidRDefault="00762CCB" w:rsidP="00762CCB">
      <w:pPr>
        <w:rPr>
          <w:rFonts w:ascii="Verdana" w:hAnsi="Verdana" w:cs="Arial"/>
        </w:rPr>
      </w:pPr>
      <w:r>
        <w:rPr>
          <w:rFonts w:ascii="Verdana" w:hAnsi="Verdana" w:cs="Arial"/>
        </w:rPr>
        <w:t>Avtalens vedlegg evalueres årlig og kan justeres uavhengig av hoveddelen av avtalen. Eventuelle økonomiske vilkår i avtalen s</w:t>
      </w:r>
      <w:r w:rsidRPr="003C2FC5">
        <w:rPr>
          <w:rFonts w:ascii="Verdana" w:hAnsi="Verdana" w:cs="Arial"/>
        </w:rPr>
        <w:t>kal evalueres årlig</w:t>
      </w:r>
      <w:r>
        <w:rPr>
          <w:rFonts w:ascii="Verdana" w:hAnsi="Verdana" w:cs="Arial"/>
        </w:rPr>
        <w:t xml:space="preserve"> ifm. budsjettprosess. </w:t>
      </w:r>
    </w:p>
    <w:p w:rsidR="00762CCB" w:rsidRPr="003C2FC5" w:rsidRDefault="00762CCB" w:rsidP="00762CCB">
      <w:pPr>
        <w:spacing w:after="0"/>
        <w:rPr>
          <w:rFonts w:ascii="Verdana" w:hAnsi="Verdana" w:cs="Arial"/>
        </w:rPr>
      </w:pPr>
    </w:p>
    <w:p w:rsidR="00762CCB" w:rsidRPr="005E5265" w:rsidRDefault="00762CCB" w:rsidP="00762CCB">
      <w:pPr>
        <w:tabs>
          <w:tab w:val="left" w:pos="1080"/>
          <w:tab w:val="left" w:pos="4320"/>
          <w:tab w:val="left" w:pos="7200"/>
        </w:tabs>
        <w:rPr>
          <w:rFonts w:ascii="Verdana" w:hAnsi="Verdana" w:cs="Arial"/>
        </w:rPr>
      </w:pPr>
      <w:r w:rsidRPr="005E5265">
        <w:rPr>
          <w:rFonts w:ascii="Verdana" w:hAnsi="Verdana" w:cs="Arial"/>
        </w:rPr>
        <w:t>Sted/dato: ___________________</w:t>
      </w:r>
      <w:r w:rsidRPr="005E5265">
        <w:rPr>
          <w:rFonts w:ascii="Verdana" w:hAnsi="Verdana" w:cs="Arial"/>
        </w:rPr>
        <w:tab/>
        <w:t xml:space="preserve">         Sted/dato: ___________________</w:t>
      </w:r>
    </w:p>
    <w:p w:rsidR="00762CCB" w:rsidRDefault="00762CCB" w:rsidP="00762CCB">
      <w:pPr>
        <w:tabs>
          <w:tab w:val="left" w:pos="1080"/>
          <w:tab w:val="left" w:pos="4320"/>
          <w:tab w:val="left" w:pos="5400"/>
          <w:tab w:val="left" w:pos="7200"/>
        </w:tabs>
        <w:ind w:firstLine="708"/>
        <w:rPr>
          <w:rFonts w:ascii="Verdana" w:hAnsi="Verdana" w:cs="Arial"/>
        </w:rPr>
      </w:pPr>
    </w:p>
    <w:p w:rsidR="00762CCB" w:rsidRPr="005E5265" w:rsidRDefault="00762CCB" w:rsidP="00762CCB">
      <w:pPr>
        <w:tabs>
          <w:tab w:val="left" w:pos="1080"/>
          <w:tab w:val="left" w:pos="4320"/>
          <w:tab w:val="left" w:pos="5400"/>
          <w:tab w:val="left" w:pos="7200"/>
        </w:tabs>
        <w:ind w:firstLine="708"/>
        <w:rPr>
          <w:rFonts w:ascii="Verdana" w:hAnsi="Verdana" w:cs="Arial"/>
        </w:rPr>
      </w:pPr>
    </w:p>
    <w:p w:rsidR="00762CCB" w:rsidRPr="005E5265" w:rsidRDefault="00762CCB" w:rsidP="00762CCB">
      <w:pPr>
        <w:tabs>
          <w:tab w:val="left" w:pos="1080"/>
          <w:tab w:val="left" w:pos="4320"/>
          <w:tab w:val="left" w:pos="5400"/>
          <w:tab w:val="left" w:pos="7200"/>
        </w:tabs>
        <w:ind w:firstLine="708"/>
        <w:rPr>
          <w:rFonts w:ascii="Verdana" w:hAnsi="Verdana" w:cs="Arial"/>
        </w:rPr>
      </w:pPr>
      <w:r w:rsidRPr="005E5265">
        <w:rPr>
          <w:rFonts w:ascii="Verdana" w:hAnsi="Verdana" w:cs="Arial"/>
        </w:rPr>
        <w:t>_______________________</w:t>
      </w:r>
      <w:r w:rsidRPr="005E5265">
        <w:rPr>
          <w:rFonts w:ascii="Verdana" w:hAnsi="Verdana" w:cs="Arial"/>
        </w:rPr>
        <w:tab/>
      </w:r>
      <w:r w:rsidRPr="005E5265">
        <w:rPr>
          <w:rFonts w:ascii="Verdana" w:hAnsi="Verdana" w:cs="Arial"/>
        </w:rPr>
        <w:tab/>
        <w:t xml:space="preserve">______________________       </w:t>
      </w:r>
      <w:r w:rsidRPr="005E5265">
        <w:rPr>
          <w:rFonts w:ascii="Verdana" w:hAnsi="Verdana" w:cs="Arial"/>
        </w:rPr>
        <w:tab/>
      </w:r>
      <w:r w:rsidRPr="005E5265">
        <w:rPr>
          <w:rFonts w:ascii="Verdana" w:hAnsi="Verdana" w:cs="Arial"/>
        </w:rPr>
        <w:tab/>
      </w:r>
    </w:p>
    <w:p w:rsidR="00762CCB" w:rsidRDefault="00762CCB" w:rsidP="00762CCB">
      <w:pPr>
        <w:tabs>
          <w:tab w:val="left" w:pos="1080"/>
          <w:tab w:val="left" w:pos="4320"/>
          <w:tab w:val="left" w:pos="5400"/>
          <w:tab w:val="left" w:pos="7200"/>
        </w:tabs>
        <w:spacing w:after="0" w:line="240" w:lineRule="auto"/>
        <w:ind w:right="-613"/>
        <w:rPr>
          <w:rFonts w:ascii="Verdana" w:hAnsi="Verdana" w:cs="Arial"/>
        </w:rPr>
      </w:pPr>
      <w:r>
        <w:rPr>
          <w:rFonts w:ascii="Verdana" w:hAnsi="Verdana" w:cs="Arial"/>
        </w:rPr>
        <w:t xml:space="preserve">For </w:t>
      </w:r>
      <w:r w:rsidRPr="00DE75D5">
        <w:rPr>
          <w:rFonts w:ascii="Verdana" w:hAnsi="Verdana" w:cs="Arial"/>
          <w:i/>
        </w:rPr>
        <w:t>”</w:t>
      </w:r>
      <w:r>
        <w:rPr>
          <w:rFonts w:ascii="Verdana" w:hAnsi="Verdana" w:cs="Arial"/>
          <w:i/>
        </w:rPr>
        <w:t>enhet</w:t>
      </w:r>
      <w:r w:rsidRPr="00DE75D5">
        <w:rPr>
          <w:rFonts w:ascii="Verdana" w:hAnsi="Verdana" w:cs="Arial"/>
          <w:i/>
        </w:rPr>
        <w:t xml:space="preserve"> 1 – administrativ eier”</w:t>
      </w:r>
      <w:r w:rsidRPr="00F83F4C">
        <w:rPr>
          <w:rFonts w:ascii="Verdana" w:hAnsi="Verdana" w:cs="Arial"/>
        </w:rPr>
        <w:t xml:space="preserve"> </w:t>
      </w:r>
      <w:r>
        <w:rPr>
          <w:rFonts w:ascii="Verdana" w:hAnsi="Verdana" w:cs="Arial"/>
        </w:rPr>
        <w:tab/>
      </w:r>
      <w:r>
        <w:rPr>
          <w:rFonts w:ascii="Verdana" w:hAnsi="Verdana" w:cs="Arial"/>
        </w:rPr>
        <w:tab/>
      </w:r>
      <w:r w:rsidRPr="005E5265">
        <w:rPr>
          <w:rFonts w:ascii="Verdana" w:hAnsi="Verdana" w:cs="Arial"/>
        </w:rPr>
        <w:t xml:space="preserve">For </w:t>
      </w:r>
      <w:r>
        <w:rPr>
          <w:rFonts w:ascii="Verdana" w:hAnsi="Verdana" w:cs="Arial"/>
        </w:rPr>
        <w:t>”</w:t>
      </w:r>
      <w:r w:rsidRPr="00011177">
        <w:rPr>
          <w:rFonts w:ascii="Verdana" w:hAnsi="Verdana" w:cs="Arial"/>
          <w:i/>
        </w:rPr>
        <w:t xml:space="preserve"> </w:t>
      </w:r>
      <w:r>
        <w:rPr>
          <w:rFonts w:ascii="Verdana" w:hAnsi="Verdana" w:cs="Arial"/>
          <w:i/>
        </w:rPr>
        <w:t>enhet</w:t>
      </w:r>
      <w:r w:rsidRPr="00DE75D5">
        <w:rPr>
          <w:rFonts w:ascii="Verdana" w:hAnsi="Verdana" w:cs="Arial"/>
          <w:i/>
        </w:rPr>
        <w:t xml:space="preserve"> 2 – </w:t>
      </w:r>
      <w:r>
        <w:rPr>
          <w:rFonts w:ascii="Verdana" w:hAnsi="Verdana" w:cs="Arial"/>
          <w:i/>
        </w:rPr>
        <w:t>samarbeidspart</w:t>
      </w:r>
      <w:r w:rsidRPr="00DE75D5">
        <w:rPr>
          <w:rFonts w:ascii="Verdana" w:hAnsi="Verdana" w:cs="Arial"/>
          <w:i/>
        </w:rPr>
        <w:t>”</w:t>
      </w:r>
    </w:p>
    <w:p w:rsidR="00762CCB" w:rsidRPr="003C2FC5" w:rsidRDefault="00762CCB" w:rsidP="00762CCB">
      <w:pPr>
        <w:tabs>
          <w:tab w:val="left" w:pos="1080"/>
          <w:tab w:val="left" w:pos="4320"/>
          <w:tab w:val="left" w:pos="5400"/>
          <w:tab w:val="left" w:pos="7200"/>
        </w:tabs>
        <w:spacing w:after="0" w:line="240" w:lineRule="auto"/>
        <w:ind w:right="-613"/>
        <w:rPr>
          <w:rFonts w:ascii="Verdana" w:hAnsi="Verdana" w:cs="Arial"/>
        </w:rPr>
      </w:pPr>
      <w:r>
        <w:rPr>
          <w:rFonts w:ascii="Verdana" w:hAnsi="Verdana" w:cs="Arial"/>
        </w:rPr>
        <w:t>Enhetsleder</w:t>
      </w:r>
      <w:r w:rsidRPr="003C2FC5">
        <w:rPr>
          <w:rFonts w:ascii="Verdana" w:hAnsi="Verdana" w:cs="Arial"/>
        </w:rPr>
        <w:tab/>
      </w:r>
      <w:r>
        <w:rPr>
          <w:rFonts w:ascii="Verdana" w:hAnsi="Verdana" w:cs="Arial"/>
        </w:rPr>
        <w:tab/>
        <w:t>Enhetsleder</w:t>
      </w:r>
      <w:r>
        <w:rPr>
          <w:rFonts w:ascii="Verdana" w:hAnsi="Verdana" w:cs="Arial"/>
        </w:rPr>
        <w:tab/>
      </w:r>
    </w:p>
    <w:p w:rsidR="00762CCB" w:rsidRDefault="00762CCB" w:rsidP="00762CCB">
      <w:pPr>
        <w:tabs>
          <w:tab w:val="left" w:pos="1080"/>
          <w:tab w:val="left" w:pos="4320"/>
          <w:tab w:val="left" w:pos="5400"/>
          <w:tab w:val="left" w:pos="7200"/>
        </w:tabs>
        <w:spacing w:after="0" w:line="240" w:lineRule="auto"/>
        <w:rPr>
          <w:rFonts w:ascii="Verdana" w:hAnsi="Verdana" w:cs="Arial"/>
        </w:rPr>
      </w:pPr>
    </w:p>
    <w:p w:rsidR="00762CCB" w:rsidRDefault="00762CCB" w:rsidP="00762CCB">
      <w:pPr>
        <w:tabs>
          <w:tab w:val="left" w:pos="1080"/>
          <w:tab w:val="left" w:pos="4320"/>
          <w:tab w:val="left" w:pos="5400"/>
          <w:tab w:val="left" w:pos="7200"/>
        </w:tabs>
        <w:spacing w:after="0" w:line="240" w:lineRule="auto"/>
        <w:rPr>
          <w:rFonts w:ascii="Verdana" w:hAnsi="Verdana" w:cs="Arial"/>
        </w:rPr>
      </w:pPr>
    </w:p>
    <w:p w:rsidR="00762CCB" w:rsidRPr="00B03E97" w:rsidRDefault="00762CCB" w:rsidP="00762CCB">
      <w:pPr>
        <w:tabs>
          <w:tab w:val="left" w:pos="1080"/>
          <w:tab w:val="left" w:pos="4320"/>
          <w:tab w:val="left" w:pos="7200"/>
        </w:tabs>
        <w:rPr>
          <w:rFonts w:ascii="Verdana" w:hAnsi="Verdana" w:cs="Arial"/>
          <w:sz w:val="16"/>
          <w:szCs w:val="16"/>
        </w:rPr>
      </w:pPr>
    </w:p>
    <w:p w:rsidR="00762CCB" w:rsidRPr="00B03E97" w:rsidRDefault="00762CCB" w:rsidP="00762CCB">
      <w:pPr>
        <w:tabs>
          <w:tab w:val="left" w:pos="1080"/>
          <w:tab w:val="left" w:pos="4320"/>
          <w:tab w:val="left" w:pos="7200"/>
        </w:tabs>
        <w:rPr>
          <w:rFonts w:ascii="Verdana" w:hAnsi="Verdana" w:cs="Arial"/>
          <w:sz w:val="16"/>
          <w:szCs w:val="16"/>
        </w:rPr>
      </w:pPr>
    </w:p>
    <w:p w:rsidR="00762CCB" w:rsidRDefault="00762CCB" w:rsidP="00762CCB">
      <w:pPr>
        <w:tabs>
          <w:tab w:val="left" w:pos="1080"/>
          <w:tab w:val="left" w:pos="4320"/>
          <w:tab w:val="left" w:pos="7200"/>
        </w:tabs>
        <w:rPr>
          <w:rFonts w:ascii="Verdana" w:hAnsi="Verdana" w:cs="Arial"/>
        </w:rPr>
      </w:pPr>
    </w:p>
    <w:p w:rsidR="00762CCB" w:rsidRPr="005E5265" w:rsidRDefault="00762CCB" w:rsidP="00762CCB">
      <w:pPr>
        <w:tabs>
          <w:tab w:val="left" w:pos="1080"/>
          <w:tab w:val="left" w:pos="4320"/>
          <w:tab w:val="left" w:pos="7200"/>
        </w:tabs>
        <w:rPr>
          <w:rFonts w:ascii="Verdana" w:hAnsi="Verdana" w:cs="Arial"/>
        </w:rPr>
      </w:pPr>
      <w:r w:rsidRPr="005E5265">
        <w:rPr>
          <w:rFonts w:ascii="Verdana" w:hAnsi="Verdana" w:cs="Arial"/>
        </w:rPr>
        <w:t>Sted/dato: ___________________</w:t>
      </w:r>
      <w:r w:rsidRPr="005E5265">
        <w:rPr>
          <w:rFonts w:ascii="Verdana" w:hAnsi="Verdana" w:cs="Arial"/>
        </w:rPr>
        <w:tab/>
        <w:t xml:space="preserve">    </w:t>
      </w:r>
      <w:r>
        <w:rPr>
          <w:rFonts w:ascii="Verdana" w:hAnsi="Verdana" w:cs="Arial"/>
        </w:rPr>
        <w:t xml:space="preserve"> </w:t>
      </w:r>
      <w:r w:rsidRPr="005E5265">
        <w:rPr>
          <w:rFonts w:ascii="Verdana" w:hAnsi="Verdana" w:cs="Arial"/>
        </w:rPr>
        <w:t>Sted/dato: ___________________</w:t>
      </w:r>
      <w:r w:rsidRPr="005E5265">
        <w:rPr>
          <w:rFonts w:ascii="Verdana" w:hAnsi="Verdana" w:cs="Arial"/>
        </w:rPr>
        <w:tab/>
        <w:t xml:space="preserve">     </w:t>
      </w:r>
    </w:p>
    <w:p w:rsidR="00762CCB" w:rsidRPr="005E5265" w:rsidRDefault="00762CCB" w:rsidP="00762CCB">
      <w:pPr>
        <w:tabs>
          <w:tab w:val="left" w:pos="1080"/>
          <w:tab w:val="left" w:pos="4320"/>
          <w:tab w:val="left" w:pos="5400"/>
          <w:tab w:val="left" w:pos="7200"/>
        </w:tabs>
        <w:ind w:firstLine="708"/>
        <w:rPr>
          <w:rFonts w:ascii="Verdana" w:hAnsi="Verdana" w:cs="Arial"/>
        </w:rPr>
      </w:pPr>
    </w:p>
    <w:p w:rsidR="00762CCB" w:rsidRDefault="00762CCB" w:rsidP="00762CCB">
      <w:pPr>
        <w:tabs>
          <w:tab w:val="left" w:pos="1080"/>
          <w:tab w:val="left" w:pos="4320"/>
          <w:tab w:val="left" w:pos="5400"/>
          <w:tab w:val="left" w:pos="7200"/>
        </w:tabs>
        <w:ind w:firstLine="708"/>
        <w:rPr>
          <w:rFonts w:ascii="Verdana" w:hAnsi="Verdana" w:cs="Arial"/>
        </w:rPr>
      </w:pPr>
      <w:r w:rsidRPr="005E5265">
        <w:rPr>
          <w:rFonts w:ascii="Verdana" w:hAnsi="Verdana" w:cs="Arial"/>
        </w:rPr>
        <w:t>_______________________</w:t>
      </w:r>
      <w:r w:rsidRPr="005E5265">
        <w:rPr>
          <w:rFonts w:ascii="Verdana" w:hAnsi="Verdana" w:cs="Arial"/>
        </w:rPr>
        <w:tab/>
      </w:r>
      <w:r w:rsidRPr="005E5265">
        <w:rPr>
          <w:rFonts w:ascii="Verdana" w:hAnsi="Verdana" w:cs="Arial"/>
        </w:rPr>
        <w:tab/>
        <w:t xml:space="preserve"> _______________________</w:t>
      </w:r>
      <w:r w:rsidRPr="005E5265">
        <w:rPr>
          <w:rFonts w:ascii="Verdana" w:hAnsi="Verdana" w:cs="Arial"/>
        </w:rPr>
        <w:tab/>
      </w:r>
      <w:r w:rsidRPr="005E5265">
        <w:rPr>
          <w:rFonts w:ascii="Verdana" w:hAnsi="Verdana" w:cs="Arial"/>
        </w:rPr>
        <w:tab/>
        <w:t xml:space="preserve"> </w:t>
      </w:r>
    </w:p>
    <w:p w:rsidR="00762CCB" w:rsidRDefault="00762CCB" w:rsidP="00762CCB">
      <w:pPr>
        <w:tabs>
          <w:tab w:val="left" w:pos="1080"/>
          <w:tab w:val="left" w:pos="4320"/>
          <w:tab w:val="left" w:pos="5400"/>
          <w:tab w:val="left" w:pos="7200"/>
        </w:tabs>
        <w:spacing w:after="0" w:line="240" w:lineRule="auto"/>
        <w:ind w:right="-613"/>
        <w:rPr>
          <w:rFonts w:ascii="Verdana" w:hAnsi="Verdana" w:cs="Arial"/>
        </w:rPr>
      </w:pPr>
      <w:r w:rsidRPr="005E5265">
        <w:rPr>
          <w:rFonts w:ascii="Verdana" w:hAnsi="Verdana" w:cs="Arial"/>
        </w:rPr>
        <w:t xml:space="preserve">For </w:t>
      </w:r>
      <w:r>
        <w:rPr>
          <w:rFonts w:ascii="Verdana" w:hAnsi="Verdana" w:cs="Arial"/>
        </w:rPr>
        <w:t>”</w:t>
      </w:r>
      <w:r w:rsidRPr="00011177">
        <w:rPr>
          <w:rFonts w:ascii="Verdana" w:hAnsi="Verdana" w:cs="Arial"/>
          <w:i/>
        </w:rPr>
        <w:t xml:space="preserve"> </w:t>
      </w:r>
      <w:r>
        <w:rPr>
          <w:rFonts w:ascii="Verdana" w:hAnsi="Verdana" w:cs="Arial"/>
          <w:i/>
        </w:rPr>
        <w:t>enhet</w:t>
      </w:r>
      <w:r w:rsidRPr="00DE75D5">
        <w:rPr>
          <w:rFonts w:ascii="Verdana" w:hAnsi="Verdana" w:cs="Arial"/>
          <w:i/>
        </w:rPr>
        <w:t xml:space="preserve"> </w:t>
      </w:r>
      <w:r>
        <w:rPr>
          <w:rFonts w:ascii="Verdana" w:hAnsi="Verdana" w:cs="Arial"/>
          <w:i/>
        </w:rPr>
        <w:t>3</w:t>
      </w:r>
      <w:r w:rsidRPr="00DE75D5">
        <w:rPr>
          <w:rFonts w:ascii="Verdana" w:hAnsi="Verdana" w:cs="Arial"/>
          <w:i/>
        </w:rPr>
        <w:t xml:space="preserve"> – </w:t>
      </w:r>
      <w:r>
        <w:rPr>
          <w:rFonts w:ascii="Verdana" w:hAnsi="Verdana" w:cs="Arial"/>
          <w:i/>
        </w:rPr>
        <w:t>samarbeidspart</w:t>
      </w:r>
      <w:r w:rsidRPr="00DE75D5">
        <w:rPr>
          <w:rFonts w:ascii="Verdana" w:hAnsi="Verdana" w:cs="Arial"/>
          <w:i/>
        </w:rPr>
        <w:t>”</w:t>
      </w:r>
      <w:r>
        <w:rPr>
          <w:rFonts w:ascii="Verdana" w:hAnsi="Verdana" w:cs="Arial"/>
          <w:i/>
        </w:rPr>
        <w:t xml:space="preserve">                     </w:t>
      </w:r>
      <w:r w:rsidRPr="005E5265">
        <w:rPr>
          <w:rFonts w:ascii="Verdana" w:hAnsi="Verdana" w:cs="Arial"/>
        </w:rPr>
        <w:t xml:space="preserve">For </w:t>
      </w:r>
      <w:r>
        <w:rPr>
          <w:rFonts w:ascii="Verdana" w:hAnsi="Verdana" w:cs="Arial"/>
        </w:rPr>
        <w:t>”</w:t>
      </w:r>
      <w:r w:rsidRPr="00011177">
        <w:rPr>
          <w:rFonts w:ascii="Verdana" w:hAnsi="Verdana" w:cs="Arial"/>
          <w:i/>
        </w:rPr>
        <w:t xml:space="preserve"> </w:t>
      </w:r>
      <w:r>
        <w:rPr>
          <w:rFonts w:ascii="Verdana" w:hAnsi="Verdana" w:cs="Arial"/>
          <w:i/>
        </w:rPr>
        <w:t>enhet</w:t>
      </w:r>
      <w:r w:rsidRPr="00DE75D5">
        <w:rPr>
          <w:rFonts w:ascii="Verdana" w:hAnsi="Verdana" w:cs="Arial"/>
          <w:i/>
        </w:rPr>
        <w:t xml:space="preserve"> </w:t>
      </w:r>
      <w:r>
        <w:rPr>
          <w:rFonts w:ascii="Verdana" w:hAnsi="Verdana" w:cs="Arial"/>
          <w:i/>
        </w:rPr>
        <w:t>4</w:t>
      </w:r>
      <w:r w:rsidRPr="00DE75D5">
        <w:rPr>
          <w:rFonts w:ascii="Verdana" w:hAnsi="Verdana" w:cs="Arial"/>
          <w:i/>
        </w:rPr>
        <w:t xml:space="preserve"> – </w:t>
      </w:r>
      <w:r>
        <w:rPr>
          <w:rFonts w:ascii="Verdana" w:hAnsi="Verdana" w:cs="Arial"/>
          <w:i/>
        </w:rPr>
        <w:t>samarbeidspart</w:t>
      </w:r>
      <w:r w:rsidRPr="00DE75D5">
        <w:rPr>
          <w:rFonts w:ascii="Verdana" w:hAnsi="Verdana" w:cs="Arial"/>
          <w:i/>
        </w:rPr>
        <w:t>”</w:t>
      </w:r>
    </w:p>
    <w:p w:rsidR="00762CCB" w:rsidRDefault="00762CCB" w:rsidP="00762CCB">
      <w:pPr>
        <w:tabs>
          <w:tab w:val="left" w:pos="1080"/>
          <w:tab w:val="left" w:pos="4320"/>
          <w:tab w:val="left" w:pos="5400"/>
          <w:tab w:val="left" w:pos="7200"/>
        </w:tabs>
        <w:spacing w:after="0" w:line="240" w:lineRule="auto"/>
        <w:ind w:right="-613"/>
        <w:rPr>
          <w:rFonts w:ascii="Verdana" w:hAnsi="Verdana" w:cs="Arial"/>
        </w:rPr>
      </w:pPr>
      <w:r>
        <w:rPr>
          <w:rFonts w:ascii="Verdana" w:hAnsi="Verdana" w:cs="Arial"/>
          <w:i/>
        </w:rPr>
        <w:br/>
      </w:r>
      <w:r>
        <w:rPr>
          <w:rFonts w:ascii="Verdana" w:hAnsi="Verdana" w:cs="Arial"/>
        </w:rPr>
        <w:t>Enhetsleder</w:t>
      </w:r>
      <w:r w:rsidRPr="003C2FC5">
        <w:rPr>
          <w:rFonts w:ascii="Verdana" w:hAnsi="Verdana" w:cs="Arial"/>
        </w:rPr>
        <w:tab/>
      </w:r>
      <w:r>
        <w:rPr>
          <w:rFonts w:ascii="Verdana" w:hAnsi="Verdana" w:cs="Arial"/>
        </w:rPr>
        <w:t xml:space="preserve">           Enhetsleder</w:t>
      </w:r>
      <w:r w:rsidRPr="003C2FC5">
        <w:rPr>
          <w:rFonts w:ascii="Verdana" w:hAnsi="Verdana" w:cs="Arial"/>
        </w:rPr>
        <w:tab/>
      </w:r>
    </w:p>
    <w:p w:rsidR="00762CCB" w:rsidRDefault="00762CCB" w:rsidP="00762CCB">
      <w:pPr>
        <w:tabs>
          <w:tab w:val="left" w:pos="1080"/>
          <w:tab w:val="left" w:pos="4320"/>
          <w:tab w:val="left" w:pos="5400"/>
          <w:tab w:val="left" w:pos="7200"/>
        </w:tabs>
        <w:spacing w:after="0" w:line="240" w:lineRule="auto"/>
        <w:ind w:right="-613"/>
        <w:rPr>
          <w:rFonts w:ascii="Verdana" w:hAnsi="Verdana" w:cs="Arial"/>
          <w:b/>
        </w:rPr>
      </w:pPr>
    </w:p>
    <w:p w:rsidR="00762CCB" w:rsidRPr="00B03E97" w:rsidRDefault="00762CCB" w:rsidP="00762CCB">
      <w:pPr>
        <w:tabs>
          <w:tab w:val="left" w:pos="1080"/>
          <w:tab w:val="left" w:pos="4320"/>
          <w:tab w:val="left" w:pos="5400"/>
          <w:tab w:val="left" w:pos="7200"/>
        </w:tabs>
        <w:spacing w:after="0" w:line="240" w:lineRule="auto"/>
        <w:ind w:right="-613"/>
        <w:rPr>
          <w:rFonts w:ascii="Verdana" w:hAnsi="Verdana" w:cs="Arial"/>
          <w:b/>
          <w:sz w:val="16"/>
          <w:szCs w:val="16"/>
        </w:rPr>
      </w:pPr>
    </w:p>
    <w:p w:rsidR="00762CCB" w:rsidRPr="00B03E97" w:rsidRDefault="00762CCB" w:rsidP="00762CCB">
      <w:pPr>
        <w:tabs>
          <w:tab w:val="left" w:pos="1080"/>
          <w:tab w:val="left" w:pos="4320"/>
          <w:tab w:val="left" w:pos="5400"/>
          <w:tab w:val="left" w:pos="7200"/>
        </w:tabs>
        <w:spacing w:after="0" w:line="240" w:lineRule="auto"/>
        <w:ind w:right="-613"/>
        <w:rPr>
          <w:rFonts w:ascii="Verdana" w:hAnsi="Verdana" w:cs="Arial"/>
          <w:b/>
          <w:sz w:val="16"/>
          <w:szCs w:val="16"/>
        </w:rPr>
      </w:pPr>
    </w:p>
    <w:p w:rsidR="00762CCB" w:rsidRPr="00450142" w:rsidRDefault="00762CCB" w:rsidP="00762CCB">
      <w:pPr>
        <w:tabs>
          <w:tab w:val="left" w:pos="1080"/>
          <w:tab w:val="left" w:pos="4320"/>
          <w:tab w:val="left" w:pos="5400"/>
          <w:tab w:val="left" w:pos="7200"/>
        </w:tabs>
        <w:spacing w:after="0" w:line="240" w:lineRule="auto"/>
        <w:ind w:right="-613"/>
        <w:rPr>
          <w:rFonts w:ascii="Verdana" w:hAnsi="Verdana" w:cs="Arial"/>
        </w:rPr>
      </w:pPr>
      <w:r w:rsidRPr="00B02599">
        <w:rPr>
          <w:rFonts w:ascii="Verdana" w:hAnsi="Verdana" w:cs="Arial"/>
          <w:b/>
        </w:rPr>
        <w:t>Vedlegg</w:t>
      </w:r>
    </w:p>
    <w:p w:rsidR="00762CCB" w:rsidRDefault="00762CCB" w:rsidP="00762CCB">
      <w:pPr>
        <w:rPr>
          <w:rFonts w:ascii="Verdana" w:hAnsi="Verdana" w:cs="Arial"/>
        </w:rPr>
      </w:pPr>
      <w:r>
        <w:rPr>
          <w:rFonts w:ascii="Verdana" w:hAnsi="Verdana" w:cs="Arial"/>
        </w:rPr>
        <w:t>Vedlegg a) Liste over tjenester</w:t>
      </w:r>
      <w:r>
        <w:rPr>
          <w:rFonts w:ascii="Verdana" w:hAnsi="Verdana" w:cs="Arial"/>
        </w:rPr>
        <w:br/>
      </w:r>
    </w:p>
    <w:p w:rsidR="00837E0B" w:rsidRDefault="00837E0B">
      <w:pPr>
        <w:rPr>
          <w:rFonts w:ascii="Verdana" w:hAnsi="Verdana"/>
          <w:b/>
        </w:rPr>
      </w:pPr>
      <w:r>
        <w:rPr>
          <w:rFonts w:ascii="Verdana" w:hAnsi="Verdana"/>
          <w:b/>
        </w:rPr>
        <w:br w:type="page"/>
      </w:r>
    </w:p>
    <w:p w:rsidR="00762CCB" w:rsidRPr="007F516D" w:rsidRDefault="00762CCB" w:rsidP="00762CCB">
      <w:pPr>
        <w:pStyle w:val="ListParagraph"/>
        <w:ind w:left="0"/>
        <w:rPr>
          <w:rFonts w:ascii="Verdana" w:hAnsi="Verdana"/>
          <w:b/>
        </w:rPr>
      </w:pPr>
      <w:r w:rsidRPr="007F516D">
        <w:rPr>
          <w:rFonts w:ascii="Verdana" w:hAnsi="Verdana"/>
          <w:b/>
        </w:rPr>
        <w:lastRenderedPageBreak/>
        <w:t>Vedlegg a): Liste over tjenester</w:t>
      </w:r>
    </w:p>
    <w:p w:rsidR="00762CCB" w:rsidRPr="00CE0219" w:rsidRDefault="00762CCB" w:rsidP="00762CCB">
      <w:pPr>
        <w:rPr>
          <w:rFonts w:ascii="Verdana" w:hAnsi="Verdana"/>
          <w:b/>
        </w:rPr>
      </w:pPr>
    </w:p>
    <w:tbl>
      <w:tblPr>
        <w:tblStyle w:val="TableGrid"/>
        <w:tblW w:w="0" w:type="auto"/>
        <w:tblInd w:w="12" w:type="dxa"/>
        <w:tblLayout w:type="fixed"/>
        <w:tblLook w:val="04A0"/>
      </w:tblPr>
      <w:tblGrid>
        <w:gridCol w:w="2364"/>
        <w:gridCol w:w="1960"/>
        <w:gridCol w:w="1599"/>
        <w:gridCol w:w="1403"/>
        <w:gridCol w:w="2019"/>
      </w:tblGrid>
      <w:tr w:rsidR="00694691" w:rsidRPr="006A6F16" w:rsidTr="004D20C8">
        <w:trPr>
          <w:trHeight w:val="2530"/>
        </w:trPr>
        <w:tc>
          <w:tcPr>
            <w:tcW w:w="2364" w:type="dxa"/>
          </w:tcPr>
          <w:p w:rsidR="00694691" w:rsidRPr="006A6F16" w:rsidRDefault="00694691" w:rsidP="0017108E">
            <w:pPr>
              <w:rPr>
                <w:rFonts w:ascii="Verdana" w:hAnsi="Verdana" w:cs="Arial"/>
                <w:b/>
                <w:sz w:val="18"/>
                <w:szCs w:val="18"/>
              </w:rPr>
            </w:pPr>
            <w:r>
              <w:rPr>
                <w:rFonts w:ascii="Verdana" w:hAnsi="Verdana" w:cs="Arial"/>
                <w:b/>
                <w:sz w:val="18"/>
                <w:szCs w:val="18"/>
              </w:rPr>
              <w:t xml:space="preserve">Tjeneste </w:t>
            </w:r>
            <w:r w:rsidR="0017108E">
              <w:rPr>
                <w:rFonts w:ascii="Verdana" w:hAnsi="Verdana" w:cs="Arial"/>
                <w:b/>
                <w:sz w:val="18"/>
                <w:szCs w:val="18"/>
              </w:rPr>
              <w:br/>
              <w:t>[</w:t>
            </w:r>
            <w:r>
              <w:rPr>
                <w:rFonts w:ascii="Verdana" w:hAnsi="Verdana" w:cs="Arial"/>
                <w:b/>
                <w:sz w:val="18"/>
                <w:szCs w:val="18"/>
              </w:rPr>
              <w:t>f</w:t>
            </w:r>
            <w:r w:rsidR="007F516D">
              <w:rPr>
                <w:rFonts w:ascii="Verdana" w:hAnsi="Verdana" w:cs="Arial"/>
                <w:b/>
                <w:sz w:val="18"/>
                <w:szCs w:val="18"/>
              </w:rPr>
              <w:t>.eks: undervisning, studieinfor</w:t>
            </w:r>
            <w:r>
              <w:rPr>
                <w:rFonts w:ascii="Verdana" w:hAnsi="Verdana" w:cs="Arial"/>
                <w:b/>
                <w:sz w:val="18"/>
                <w:szCs w:val="18"/>
              </w:rPr>
              <w:t>masjon, sensur, eksamens-avvikling, evaluering osv</w:t>
            </w:r>
            <w:r w:rsidR="0017108E">
              <w:rPr>
                <w:rFonts w:ascii="Verdana" w:hAnsi="Verdana" w:cs="Arial"/>
                <w:b/>
                <w:sz w:val="18"/>
                <w:szCs w:val="18"/>
              </w:rPr>
              <w:t>]</w:t>
            </w:r>
          </w:p>
        </w:tc>
        <w:tc>
          <w:tcPr>
            <w:tcW w:w="1960" w:type="dxa"/>
          </w:tcPr>
          <w:p w:rsidR="00694691" w:rsidRPr="006A6F16" w:rsidRDefault="00694691" w:rsidP="00165591">
            <w:pPr>
              <w:rPr>
                <w:rFonts w:ascii="Verdana" w:hAnsi="Verdana" w:cs="Arial"/>
                <w:b/>
                <w:sz w:val="18"/>
                <w:szCs w:val="18"/>
              </w:rPr>
            </w:pPr>
            <w:r>
              <w:rPr>
                <w:rFonts w:ascii="Verdana" w:hAnsi="Verdana" w:cs="Arial"/>
                <w:b/>
                <w:sz w:val="18"/>
                <w:szCs w:val="18"/>
              </w:rPr>
              <w:t>Leveres av enhet</w:t>
            </w:r>
            <w:r w:rsidR="0017108E">
              <w:rPr>
                <w:rFonts w:ascii="Verdana" w:hAnsi="Verdana" w:cs="Arial"/>
                <w:b/>
                <w:sz w:val="18"/>
                <w:szCs w:val="18"/>
              </w:rPr>
              <w:t xml:space="preserve"> [Hvilke(n) av samarbeids</w:t>
            </w:r>
            <w:r w:rsidR="004D20C8">
              <w:rPr>
                <w:rFonts w:ascii="Verdana" w:hAnsi="Verdana" w:cs="Arial"/>
                <w:b/>
                <w:sz w:val="18"/>
                <w:szCs w:val="18"/>
              </w:rPr>
              <w:t xml:space="preserve">-enhetene </w:t>
            </w:r>
            <w:r w:rsidR="0017108E">
              <w:rPr>
                <w:rFonts w:ascii="Verdana" w:hAnsi="Verdana" w:cs="Arial"/>
                <w:b/>
                <w:sz w:val="18"/>
                <w:szCs w:val="18"/>
              </w:rPr>
              <w:t>l</w:t>
            </w:r>
            <w:r w:rsidR="004D20C8">
              <w:rPr>
                <w:rFonts w:ascii="Verdana" w:hAnsi="Verdana" w:cs="Arial"/>
                <w:b/>
                <w:sz w:val="18"/>
                <w:szCs w:val="18"/>
              </w:rPr>
              <w:t>e</w:t>
            </w:r>
            <w:r w:rsidR="0017108E">
              <w:rPr>
                <w:rFonts w:ascii="Verdana" w:hAnsi="Verdana" w:cs="Arial"/>
                <w:b/>
                <w:sz w:val="18"/>
                <w:szCs w:val="18"/>
              </w:rPr>
              <w:t>verer denne tjenesten]</w:t>
            </w:r>
          </w:p>
        </w:tc>
        <w:tc>
          <w:tcPr>
            <w:tcW w:w="1599" w:type="dxa"/>
          </w:tcPr>
          <w:p w:rsidR="00694691" w:rsidRDefault="00694691" w:rsidP="00165591">
            <w:pPr>
              <w:rPr>
                <w:rFonts w:ascii="Verdana" w:hAnsi="Verdana" w:cs="Arial"/>
                <w:b/>
                <w:sz w:val="18"/>
                <w:szCs w:val="18"/>
              </w:rPr>
            </w:pPr>
            <w:r>
              <w:rPr>
                <w:rFonts w:ascii="Verdana" w:hAnsi="Verdana" w:cs="Arial"/>
                <w:b/>
                <w:sz w:val="18"/>
                <w:szCs w:val="18"/>
              </w:rPr>
              <w:t>Leveres av rolle/</w:t>
            </w:r>
            <w:r>
              <w:rPr>
                <w:rFonts w:ascii="Verdana" w:hAnsi="Verdana" w:cs="Arial"/>
                <w:b/>
                <w:sz w:val="18"/>
                <w:szCs w:val="18"/>
              </w:rPr>
              <w:br/>
              <w:t>stilling</w:t>
            </w:r>
          </w:p>
          <w:p w:rsidR="0017108E" w:rsidRPr="006A6F16" w:rsidRDefault="0017108E" w:rsidP="0017108E">
            <w:pPr>
              <w:rPr>
                <w:rFonts w:ascii="Verdana" w:hAnsi="Verdana" w:cs="Arial"/>
                <w:b/>
                <w:sz w:val="18"/>
                <w:szCs w:val="18"/>
              </w:rPr>
            </w:pPr>
            <w:r>
              <w:rPr>
                <w:rFonts w:ascii="Verdana" w:hAnsi="Verdana" w:cs="Arial"/>
                <w:b/>
                <w:sz w:val="18"/>
                <w:szCs w:val="18"/>
              </w:rPr>
              <w:t>[eksempler kan være vit. rolle: professor, timelærer. Adm: rolle: kontorsjef, studie</w:t>
            </w:r>
            <w:r w:rsidR="004D20C8">
              <w:rPr>
                <w:rFonts w:ascii="Verdana" w:hAnsi="Verdana" w:cs="Arial"/>
                <w:b/>
                <w:sz w:val="18"/>
                <w:szCs w:val="18"/>
              </w:rPr>
              <w:t>-</w:t>
            </w:r>
            <w:r>
              <w:rPr>
                <w:rFonts w:ascii="Verdana" w:hAnsi="Verdana" w:cs="Arial"/>
                <w:b/>
                <w:sz w:val="18"/>
                <w:szCs w:val="18"/>
              </w:rPr>
              <w:t>konsulent, økon</w:t>
            </w:r>
            <w:r w:rsidR="004D20C8">
              <w:rPr>
                <w:rFonts w:ascii="Verdana" w:hAnsi="Verdana" w:cs="Arial"/>
                <w:b/>
                <w:sz w:val="18"/>
                <w:szCs w:val="18"/>
              </w:rPr>
              <w:t>o</w:t>
            </w:r>
            <w:r>
              <w:rPr>
                <w:rFonts w:ascii="Verdana" w:hAnsi="Verdana" w:cs="Arial"/>
                <w:b/>
                <w:sz w:val="18"/>
                <w:szCs w:val="18"/>
              </w:rPr>
              <w:t>mi</w:t>
            </w:r>
            <w:r w:rsidR="004D20C8">
              <w:rPr>
                <w:rFonts w:ascii="Verdana" w:hAnsi="Verdana" w:cs="Arial"/>
                <w:b/>
                <w:sz w:val="18"/>
                <w:szCs w:val="18"/>
              </w:rPr>
              <w:t>-</w:t>
            </w:r>
            <w:r>
              <w:rPr>
                <w:rFonts w:ascii="Verdana" w:hAnsi="Verdana" w:cs="Arial"/>
                <w:b/>
                <w:sz w:val="18"/>
                <w:szCs w:val="18"/>
              </w:rPr>
              <w:t>konsulent)</w:t>
            </w:r>
          </w:p>
        </w:tc>
        <w:tc>
          <w:tcPr>
            <w:tcW w:w="1403" w:type="dxa"/>
          </w:tcPr>
          <w:p w:rsidR="00694691" w:rsidRPr="006A6F16" w:rsidRDefault="00694691" w:rsidP="00165591">
            <w:pPr>
              <w:rPr>
                <w:rFonts w:ascii="Verdana" w:hAnsi="Verdana" w:cs="Arial"/>
                <w:b/>
                <w:sz w:val="18"/>
                <w:szCs w:val="18"/>
              </w:rPr>
            </w:pPr>
            <w:r>
              <w:rPr>
                <w:rFonts w:ascii="Verdana" w:hAnsi="Verdana" w:cs="Arial"/>
                <w:b/>
                <w:sz w:val="18"/>
                <w:szCs w:val="18"/>
              </w:rPr>
              <w:t>Anslått omfang (f.eks timer, % av stilling)</w:t>
            </w:r>
          </w:p>
        </w:tc>
        <w:tc>
          <w:tcPr>
            <w:tcW w:w="2019" w:type="dxa"/>
          </w:tcPr>
          <w:p w:rsidR="00694691" w:rsidRPr="006A6F16" w:rsidRDefault="00694691" w:rsidP="00165591">
            <w:pPr>
              <w:rPr>
                <w:rFonts w:ascii="Verdana" w:hAnsi="Verdana" w:cs="Arial"/>
                <w:b/>
                <w:sz w:val="18"/>
                <w:szCs w:val="18"/>
              </w:rPr>
            </w:pPr>
            <w:r>
              <w:rPr>
                <w:rFonts w:ascii="Verdana" w:hAnsi="Verdana" w:cs="Arial"/>
                <w:b/>
                <w:sz w:val="18"/>
                <w:szCs w:val="18"/>
              </w:rPr>
              <w:t>Kostnad</w:t>
            </w:r>
          </w:p>
        </w:tc>
      </w:tr>
      <w:tr w:rsidR="00694691" w:rsidTr="004D20C8">
        <w:trPr>
          <w:trHeight w:val="461"/>
        </w:trPr>
        <w:tc>
          <w:tcPr>
            <w:tcW w:w="2364" w:type="dxa"/>
          </w:tcPr>
          <w:p w:rsidR="00694691" w:rsidRDefault="00694691" w:rsidP="00165591">
            <w:pPr>
              <w:rPr>
                <w:rFonts w:ascii="Verdana" w:hAnsi="Verdana" w:cs="Arial"/>
              </w:rPr>
            </w:pPr>
          </w:p>
        </w:tc>
        <w:tc>
          <w:tcPr>
            <w:tcW w:w="1960" w:type="dxa"/>
          </w:tcPr>
          <w:p w:rsidR="00694691" w:rsidRDefault="00694691" w:rsidP="00165591">
            <w:pPr>
              <w:rPr>
                <w:rFonts w:ascii="Verdana" w:hAnsi="Verdana" w:cs="Arial"/>
              </w:rPr>
            </w:pPr>
          </w:p>
        </w:tc>
        <w:tc>
          <w:tcPr>
            <w:tcW w:w="1599" w:type="dxa"/>
          </w:tcPr>
          <w:p w:rsidR="00694691" w:rsidRDefault="00694691" w:rsidP="00165591">
            <w:pPr>
              <w:rPr>
                <w:rFonts w:ascii="Verdana" w:hAnsi="Verdana" w:cs="Arial"/>
              </w:rPr>
            </w:pPr>
          </w:p>
        </w:tc>
        <w:tc>
          <w:tcPr>
            <w:tcW w:w="1403" w:type="dxa"/>
          </w:tcPr>
          <w:p w:rsidR="00694691" w:rsidRDefault="00694691" w:rsidP="00165591">
            <w:pPr>
              <w:rPr>
                <w:rFonts w:ascii="Verdana" w:hAnsi="Verdana" w:cs="Arial"/>
              </w:rPr>
            </w:pPr>
          </w:p>
        </w:tc>
        <w:tc>
          <w:tcPr>
            <w:tcW w:w="2019" w:type="dxa"/>
          </w:tcPr>
          <w:p w:rsidR="00694691" w:rsidRDefault="00694691" w:rsidP="00165591">
            <w:pPr>
              <w:rPr>
                <w:rFonts w:ascii="Verdana" w:hAnsi="Verdana" w:cs="Arial"/>
              </w:rPr>
            </w:pPr>
          </w:p>
        </w:tc>
      </w:tr>
      <w:tr w:rsidR="00694691" w:rsidTr="004D20C8">
        <w:trPr>
          <w:trHeight w:val="428"/>
        </w:trPr>
        <w:tc>
          <w:tcPr>
            <w:tcW w:w="2364" w:type="dxa"/>
          </w:tcPr>
          <w:p w:rsidR="00694691" w:rsidRDefault="00694691" w:rsidP="00165591">
            <w:pPr>
              <w:rPr>
                <w:rFonts w:ascii="Verdana" w:hAnsi="Verdana" w:cs="Arial"/>
              </w:rPr>
            </w:pPr>
          </w:p>
        </w:tc>
        <w:tc>
          <w:tcPr>
            <w:tcW w:w="1960" w:type="dxa"/>
          </w:tcPr>
          <w:p w:rsidR="00694691" w:rsidRDefault="00694691" w:rsidP="00165591">
            <w:pPr>
              <w:rPr>
                <w:rFonts w:ascii="Verdana" w:hAnsi="Verdana" w:cs="Arial"/>
              </w:rPr>
            </w:pPr>
          </w:p>
        </w:tc>
        <w:tc>
          <w:tcPr>
            <w:tcW w:w="1599" w:type="dxa"/>
          </w:tcPr>
          <w:p w:rsidR="00694691" w:rsidRDefault="00694691" w:rsidP="00165591">
            <w:pPr>
              <w:rPr>
                <w:rFonts w:ascii="Verdana" w:hAnsi="Verdana" w:cs="Arial"/>
              </w:rPr>
            </w:pPr>
          </w:p>
        </w:tc>
        <w:tc>
          <w:tcPr>
            <w:tcW w:w="1403" w:type="dxa"/>
          </w:tcPr>
          <w:p w:rsidR="00694691" w:rsidRDefault="00694691" w:rsidP="00165591">
            <w:pPr>
              <w:rPr>
                <w:rFonts w:ascii="Verdana" w:hAnsi="Verdana" w:cs="Arial"/>
              </w:rPr>
            </w:pPr>
          </w:p>
        </w:tc>
        <w:tc>
          <w:tcPr>
            <w:tcW w:w="2019" w:type="dxa"/>
          </w:tcPr>
          <w:p w:rsidR="00694691" w:rsidRDefault="00694691" w:rsidP="00165591">
            <w:pPr>
              <w:rPr>
                <w:rFonts w:ascii="Verdana" w:hAnsi="Verdana" w:cs="Arial"/>
              </w:rPr>
            </w:pPr>
          </w:p>
        </w:tc>
      </w:tr>
      <w:tr w:rsidR="00694691" w:rsidTr="004D20C8">
        <w:trPr>
          <w:trHeight w:val="461"/>
        </w:trPr>
        <w:tc>
          <w:tcPr>
            <w:tcW w:w="2364" w:type="dxa"/>
          </w:tcPr>
          <w:p w:rsidR="00694691" w:rsidRDefault="00694691" w:rsidP="00165591">
            <w:pPr>
              <w:rPr>
                <w:rFonts w:ascii="Verdana" w:hAnsi="Verdana" w:cs="Arial"/>
              </w:rPr>
            </w:pPr>
          </w:p>
        </w:tc>
        <w:tc>
          <w:tcPr>
            <w:tcW w:w="1960" w:type="dxa"/>
          </w:tcPr>
          <w:p w:rsidR="00694691" w:rsidRDefault="00694691" w:rsidP="00165591">
            <w:pPr>
              <w:rPr>
                <w:rFonts w:ascii="Verdana" w:hAnsi="Verdana" w:cs="Arial"/>
              </w:rPr>
            </w:pPr>
          </w:p>
        </w:tc>
        <w:tc>
          <w:tcPr>
            <w:tcW w:w="1599" w:type="dxa"/>
          </w:tcPr>
          <w:p w:rsidR="00694691" w:rsidRDefault="00694691" w:rsidP="00165591">
            <w:pPr>
              <w:rPr>
                <w:rFonts w:ascii="Verdana" w:hAnsi="Verdana" w:cs="Arial"/>
              </w:rPr>
            </w:pPr>
          </w:p>
        </w:tc>
        <w:tc>
          <w:tcPr>
            <w:tcW w:w="1403" w:type="dxa"/>
          </w:tcPr>
          <w:p w:rsidR="00694691" w:rsidRDefault="00694691" w:rsidP="00165591">
            <w:pPr>
              <w:rPr>
                <w:rFonts w:ascii="Verdana" w:hAnsi="Verdana" w:cs="Arial"/>
              </w:rPr>
            </w:pPr>
          </w:p>
        </w:tc>
        <w:tc>
          <w:tcPr>
            <w:tcW w:w="2019" w:type="dxa"/>
          </w:tcPr>
          <w:p w:rsidR="00694691" w:rsidRDefault="00694691" w:rsidP="00165591">
            <w:pPr>
              <w:rPr>
                <w:rFonts w:ascii="Verdana" w:hAnsi="Verdana" w:cs="Arial"/>
              </w:rPr>
            </w:pPr>
          </w:p>
        </w:tc>
      </w:tr>
      <w:tr w:rsidR="00694691" w:rsidTr="004D20C8">
        <w:trPr>
          <w:trHeight w:val="461"/>
        </w:trPr>
        <w:tc>
          <w:tcPr>
            <w:tcW w:w="2364" w:type="dxa"/>
          </w:tcPr>
          <w:p w:rsidR="00694691" w:rsidRDefault="00694691" w:rsidP="00165591">
            <w:pPr>
              <w:rPr>
                <w:rFonts w:ascii="Verdana" w:hAnsi="Verdana" w:cs="Arial"/>
              </w:rPr>
            </w:pPr>
          </w:p>
        </w:tc>
        <w:tc>
          <w:tcPr>
            <w:tcW w:w="1960" w:type="dxa"/>
          </w:tcPr>
          <w:p w:rsidR="00694691" w:rsidRDefault="00694691" w:rsidP="00165591">
            <w:pPr>
              <w:rPr>
                <w:rFonts w:ascii="Verdana" w:hAnsi="Verdana" w:cs="Arial"/>
              </w:rPr>
            </w:pPr>
          </w:p>
        </w:tc>
        <w:tc>
          <w:tcPr>
            <w:tcW w:w="1599" w:type="dxa"/>
          </w:tcPr>
          <w:p w:rsidR="00694691" w:rsidRDefault="00694691" w:rsidP="00165591">
            <w:pPr>
              <w:rPr>
                <w:rFonts w:ascii="Verdana" w:hAnsi="Verdana" w:cs="Arial"/>
              </w:rPr>
            </w:pPr>
          </w:p>
        </w:tc>
        <w:tc>
          <w:tcPr>
            <w:tcW w:w="1403" w:type="dxa"/>
          </w:tcPr>
          <w:p w:rsidR="00694691" w:rsidRDefault="00694691" w:rsidP="00165591">
            <w:pPr>
              <w:rPr>
                <w:rFonts w:ascii="Verdana" w:hAnsi="Verdana" w:cs="Arial"/>
              </w:rPr>
            </w:pPr>
          </w:p>
        </w:tc>
        <w:tc>
          <w:tcPr>
            <w:tcW w:w="2019" w:type="dxa"/>
          </w:tcPr>
          <w:p w:rsidR="00694691" w:rsidRDefault="00694691" w:rsidP="00165591">
            <w:pPr>
              <w:rPr>
                <w:rFonts w:ascii="Verdana" w:hAnsi="Verdana" w:cs="Arial"/>
              </w:rPr>
            </w:pPr>
          </w:p>
        </w:tc>
      </w:tr>
      <w:tr w:rsidR="00694691" w:rsidTr="004D20C8">
        <w:trPr>
          <w:trHeight w:val="461"/>
        </w:trPr>
        <w:tc>
          <w:tcPr>
            <w:tcW w:w="2364" w:type="dxa"/>
          </w:tcPr>
          <w:p w:rsidR="00694691" w:rsidRDefault="00694691" w:rsidP="00165591">
            <w:pPr>
              <w:rPr>
                <w:rFonts w:ascii="Verdana" w:hAnsi="Verdana" w:cs="Arial"/>
              </w:rPr>
            </w:pPr>
          </w:p>
        </w:tc>
        <w:tc>
          <w:tcPr>
            <w:tcW w:w="1960" w:type="dxa"/>
          </w:tcPr>
          <w:p w:rsidR="00694691" w:rsidRDefault="00694691" w:rsidP="00165591">
            <w:pPr>
              <w:rPr>
                <w:rFonts w:ascii="Verdana" w:hAnsi="Verdana" w:cs="Arial"/>
              </w:rPr>
            </w:pPr>
          </w:p>
        </w:tc>
        <w:tc>
          <w:tcPr>
            <w:tcW w:w="1599" w:type="dxa"/>
          </w:tcPr>
          <w:p w:rsidR="00694691" w:rsidRDefault="00694691" w:rsidP="00165591">
            <w:pPr>
              <w:rPr>
                <w:rFonts w:ascii="Verdana" w:hAnsi="Verdana" w:cs="Arial"/>
              </w:rPr>
            </w:pPr>
          </w:p>
        </w:tc>
        <w:tc>
          <w:tcPr>
            <w:tcW w:w="1403" w:type="dxa"/>
          </w:tcPr>
          <w:p w:rsidR="00694691" w:rsidRDefault="00694691" w:rsidP="00165591">
            <w:pPr>
              <w:rPr>
                <w:rFonts w:ascii="Verdana" w:hAnsi="Verdana" w:cs="Arial"/>
              </w:rPr>
            </w:pPr>
          </w:p>
        </w:tc>
        <w:tc>
          <w:tcPr>
            <w:tcW w:w="2019" w:type="dxa"/>
          </w:tcPr>
          <w:p w:rsidR="00694691" w:rsidRDefault="00694691" w:rsidP="00165591">
            <w:pPr>
              <w:rPr>
                <w:rFonts w:ascii="Verdana" w:hAnsi="Verdana" w:cs="Arial"/>
              </w:rPr>
            </w:pPr>
          </w:p>
        </w:tc>
      </w:tr>
      <w:tr w:rsidR="00694691" w:rsidTr="004D20C8">
        <w:trPr>
          <w:trHeight w:val="461"/>
        </w:trPr>
        <w:tc>
          <w:tcPr>
            <w:tcW w:w="2364" w:type="dxa"/>
          </w:tcPr>
          <w:p w:rsidR="00694691" w:rsidRDefault="00694691" w:rsidP="00165591">
            <w:pPr>
              <w:rPr>
                <w:rFonts w:ascii="Verdana" w:hAnsi="Verdana" w:cs="Arial"/>
              </w:rPr>
            </w:pPr>
          </w:p>
        </w:tc>
        <w:tc>
          <w:tcPr>
            <w:tcW w:w="1960" w:type="dxa"/>
          </w:tcPr>
          <w:p w:rsidR="00694691" w:rsidRDefault="00694691" w:rsidP="00165591">
            <w:pPr>
              <w:rPr>
                <w:rFonts w:ascii="Verdana" w:hAnsi="Verdana" w:cs="Arial"/>
              </w:rPr>
            </w:pPr>
          </w:p>
        </w:tc>
        <w:tc>
          <w:tcPr>
            <w:tcW w:w="1599" w:type="dxa"/>
          </w:tcPr>
          <w:p w:rsidR="00694691" w:rsidRDefault="00694691" w:rsidP="00165591">
            <w:pPr>
              <w:rPr>
                <w:rFonts w:ascii="Verdana" w:hAnsi="Verdana" w:cs="Arial"/>
              </w:rPr>
            </w:pPr>
          </w:p>
        </w:tc>
        <w:tc>
          <w:tcPr>
            <w:tcW w:w="1403" w:type="dxa"/>
          </w:tcPr>
          <w:p w:rsidR="00694691" w:rsidRDefault="00694691" w:rsidP="00165591">
            <w:pPr>
              <w:rPr>
                <w:rFonts w:ascii="Verdana" w:hAnsi="Verdana" w:cs="Arial"/>
              </w:rPr>
            </w:pPr>
          </w:p>
        </w:tc>
        <w:tc>
          <w:tcPr>
            <w:tcW w:w="2019" w:type="dxa"/>
          </w:tcPr>
          <w:p w:rsidR="00694691" w:rsidRDefault="00694691" w:rsidP="00165591">
            <w:pPr>
              <w:rPr>
                <w:rFonts w:ascii="Verdana" w:hAnsi="Verdana" w:cs="Arial"/>
              </w:rPr>
            </w:pPr>
          </w:p>
        </w:tc>
      </w:tr>
      <w:tr w:rsidR="00694691" w:rsidTr="004D20C8">
        <w:trPr>
          <w:trHeight w:val="461"/>
        </w:trPr>
        <w:tc>
          <w:tcPr>
            <w:tcW w:w="2364" w:type="dxa"/>
          </w:tcPr>
          <w:p w:rsidR="00694691" w:rsidRDefault="00694691" w:rsidP="00165591">
            <w:pPr>
              <w:rPr>
                <w:rFonts w:ascii="Verdana" w:hAnsi="Verdana" w:cs="Arial"/>
              </w:rPr>
            </w:pPr>
          </w:p>
        </w:tc>
        <w:tc>
          <w:tcPr>
            <w:tcW w:w="1960" w:type="dxa"/>
          </w:tcPr>
          <w:p w:rsidR="00694691" w:rsidRDefault="00694691" w:rsidP="00165591">
            <w:pPr>
              <w:rPr>
                <w:rFonts w:ascii="Verdana" w:hAnsi="Verdana" w:cs="Arial"/>
              </w:rPr>
            </w:pPr>
          </w:p>
        </w:tc>
        <w:tc>
          <w:tcPr>
            <w:tcW w:w="1599" w:type="dxa"/>
          </w:tcPr>
          <w:p w:rsidR="00694691" w:rsidRDefault="00694691" w:rsidP="00165591">
            <w:pPr>
              <w:rPr>
                <w:rFonts w:ascii="Verdana" w:hAnsi="Verdana" w:cs="Arial"/>
              </w:rPr>
            </w:pPr>
          </w:p>
        </w:tc>
        <w:tc>
          <w:tcPr>
            <w:tcW w:w="1403" w:type="dxa"/>
          </w:tcPr>
          <w:p w:rsidR="00694691" w:rsidRDefault="00694691" w:rsidP="00165591">
            <w:pPr>
              <w:rPr>
                <w:rFonts w:ascii="Verdana" w:hAnsi="Verdana" w:cs="Arial"/>
              </w:rPr>
            </w:pPr>
          </w:p>
        </w:tc>
        <w:tc>
          <w:tcPr>
            <w:tcW w:w="2019" w:type="dxa"/>
          </w:tcPr>
          <w:p w:rsidR="00694691" w:rsidRDefault="00694691" w:rsidP="00165591">
            <w:pPr>
              <w:rPr>
                <w:rFonts w:ascii="Verdana" w:hAnsi="Verdana" w:cs="Arial"/>
              </w:rPr>
            </w:pPr>
          </w:p>
        </w:tc>
      </w:tr>
      <w:tr w:rsidR="00694691" w:rsidTr="004D20C8">
        <w:trPr>
          <w:trHeight w:val="428"/>
        </w:trPr>
        <w:tc>
          <w:tcPr>
            <w:tcW w:w="2364" w:type="dxa"/>
          </w:tcPr>
          <w:p w:rsidR="00694691" w:rsidRDefault="00694691" w:rsidP="00165591">
            <w:pPr>
              <w:rPr>
                <w:rFonts w:ascii="Verdana" w:hAnsi="Verdana" w:cs="Arial"/>
              </w:rPr>
            </w:pPr>
          </w:p>
        </w:tc>
        <w:tc>
          <w:tcPr>
            <w:tcW w:w="1960" w:type="dxa"/>
          </w:tcPr>
          <w:p w:rsidR="00694691" w:rsidRDefault="00694691" w:rsidP="00165591">
            <w:pPr>
              <w:rPr>
                <w:rFonts w:ascii="Verdana" w:hAnsi="Verdana" w:cs="Arial"/>
              </w:rPr>
            </w:pPr>
          </w:p>
        </w:tc>
        <w:tc>
          <w:tcPr>
            <w:tcW w:w="1599" w:type="dxa"/>
          </w:tcPr>
          <w:p w:rsidR="00694691" w:rsidRDefault="00694691" w:rsidP="00165591">
            <w:pPr>
              <w:rPr>
                <w:rFonts w:ascii="Verdana" w:hAnsi="Verdana" w:cs="Arial"/>
              </w:rPr>
            </w:pPr>
          </w:p>
        </w:tc>
        <w:tc>
          <w:tcPr>
            <w:tcW w:w="1403" w:type="dxa"/>
          </w:tcPr>
          <w:p w:rsidR="00694691" w:rsidRDefault="00694691" w:rsidP="00165591">
            <w:pPr>
              <w:rPr>
                <w:rFonts w:ascii="Verdana" w:hAnsi="Verdana" w:cs="Arial"/>
              </w:rPr>
            </w:pPr>
          </w:p>
        </w:tc>
        <w:tc>
          <w:tcPr>
            <w:tcW w:w="2019" w:type="dxa"/>
          </w:tcPr>
          <w:p w:rsidR="00694691" w:rsidRDefault="00694691" w:rsidP="00165591">
            <w:pPr>
              <w:rPr>
                <w:rFonts w:ascii="Verdana" w:hAnsi="Verdana" w:cs="Arial"/>
              </w:rPr>
            </w:pPr>
          </w:p>
        </w:tc>
      </w:tr>
      <w:tr w:rsidR="00694691" w:rsidTr="004D20C8">
        <w:trPr>
          <w:trHeight w:val="461"/>
        </w:trPr>
        <w:tc>
          <w:tcPr>
            <w:tcW w:w="2364" w:type="dxa"/>
          </w:tcPr>
          <w:p w:rsidR="00694691" w:rsidRDefault="00694691" w:rsidP="00165591">
            <w:pPr>
              <w:rPr>
                <w:rFonts w:ascii="Verdana" w:hAnsi="Verdana" w:cs="Arial"/>
              </w:rPr>
            </w:pPr>
          </w:p>
        </w:tc>
        <w:tc>
          <w:tcPr>
            <w:tcW w:w="1960" w:type="dxa"/>
          </w:tcPr>
          <w:p w:rsidR="00694691" w:rsidRDefault="00694691" w:rsidP="00165591">
            <w:pPr>
              <w:rPr>
                <w:rFonts w:ascii="Verdana" w:hAnsi="Verdana" w:cs="Arial"/>
              </w:rPr>
            </w:pPr>
          </w:p>
        </w:tc>
        <w:tc>
          <w:tcPr>
            <w:tcW w:w="1599" w:type="dxa"/>
          </w:tcPr>
          <w:p w:rsidR="00694691" w:rsidRDefault="00694691" w:rsidP="00165591">
            <w:pPr>
              <w:rPr>
                <w:rFonts w:ascii="Verdana" w:hAnsi="Verdana" w:cs="Arial"/>
              </w:rPr>
            </w:pPr>
          </w:p>
        </w:tc>
        <w:tc>
          <w:tcPr>
            <w:tcW w:w="1403" w:type="dxa"/>
          </w:tcPr>
          <w:p w:rsidR="00694691" w:rsidRDefault="00694691" w:rsidP="00165591">
            <w:pPr>
              <w:rPr>
                <w:rFonts w:ascii="Verdana" w:hAnsi="Verdana" w:cs="Arial"/>
              </w:rPr>
            </w:pPr>
          </w:p>
        </w:tc>
        <w:tc>
          <w:tcPr>
            <w:tcW w:w="2019" w:type="dxa"/>
          </w:tcPr>
          <w:p w:rsidR="00694691" w:rsidRDefault="00694691" w:rsidP="00165591">
            <w:pPr>
              <w:rPr>
                <w:rFonts w:ascii="Verdana" w:hAnsi="Verdana" w:cs="Arial"/>
              </w:rPr>
            </w:pPr>
          </w:p>
        </w:tc>
      </w:tr>
      <w:tr w:rsidR="00694691" w:rsidTr="004D20C8">
        <w:trPr>
          <w:trHeight w:val="461"/>
        </w:trPr>
        <w:tc>
          <w:tcPr>
            <w:tcW w:w="2364" w:type="dxa"/>
          </w:tcPr>
          <w:p w:rsidR="00694691" w:rsidRDefault="00694691" w:rsidP="00165591">
            <w:pPr>
              <w:rPr>
                <w:rFonts w:ascii="Verdana" w:hAnsi="Verdana" w:cs="Arial"/>
              </w:rPr>
            </w:pPr>
          </w:p>
        </w:tc>
        <w:tc>
          <w:tcPr>
            <w:tcW w:w="1960" w:type="dxa"/>
          </w:tcPr>
          <w:p w:rsidR="00694691" w:rsidRDefault="00694691" w:rsidP="00165591">
            <w:pPr>
              <w:rPr>
                <w:rFonts w:ascii="Verdana" w:hAnsi="Verdana" w:cs="Arial"/>
              </w:rPr>
            </w:pPr>
          </w:p>
        </w:tc>
        <w:tc>
          <w:tcPr>
            <w:tcW w:w="1599" w:type="dxa"/>
          </w:tcPr>
          <w:p w:rsidR="00694691" w:rsidRDefault="00694691" w:rsidP="00165591">
            <w:pPr>
              <w:rPr>
                <w:rFonts w:ascii="Verdana" w:hAnsi="Verdana" w:cs="Arial"/>
              </w:rPr>
            </w:pPr>
          </w:p>
        </w:tc>
        <w:tc>
          <w:tcPr>
            <w:tcW w:w="1403" w:type="dxa"/>
          </w:tcPr>
          <w:p w:rsidR="00694691" w:rsidRDefault="00694691" w:rsidP="00165591">
            <w:pPr>
              <w:rPr>
                <w:rFonts w:ascii="Verdana" w:hAnsi="Verdana" w:cs="Arial"/>
              </w:rPr>
            </w:pPr>
          </w:p>
        </w:tc>
        <w:tc>
          <w:tcPr>
            <w:tcW w:w="2019" w:type="dxa"/>
          </w:tcPr>
          <w:p w:rsidR="00694691" w:rsidRDefault="00694691" w:rsidP="00165591">
            <w:pPr>
              <w:rPr>
                <w:rFonts w:ascii="Verdana" w:hAnsi="Verdana" w:cs="Arial"/>
              </w:rPr>
            </w:pPr>
          </w:p>
        </w:tc>
      </w:tr>
      <w:tr w:rsidR="00694691" w:rsidTr="004D20C8">
        <w:trPr>
          <w:trHeight w:val="461"/>
        </w:trPr>
        <w:tc>
          <w:tcPr>
            <w:tcW w:w="2364" w:type="dxa"/>
          </w:tcPr>
          <w:p w:rsidR="00694691" w:rsidRDefault="00694691" w:rsidP="00165591">
            <w:pPr>
              <w:rPr>
                <w:rFonts w:ascii="Verdana" w:hAnsi="Verdana" w:cs="Arial"/>
              </w:rPr>
            </w:pPr>
          </w:p>
        </w:tc>
        <w:tc>
          <w:tcPr>
            <w:tcW w:w="1960" w:type="dxa"/>
          </w:tcPr>
          <w:p w:rsidR="00694691" w:rsidRDefault="00694691" w:rsidP="00165591">
            <w:pPr>
              <w:rPr>
                <w:rFonts w:ascii="Verdana" w:hAnsi="Verdana" w:cs="Arial"/>
              </w:rPr>
            </w:pPr>
          </w:p>
        </w:tc>
        <w:tc>
          <w:tcPr>
            <w:tcW w:w="1599" w:type="dxa"/>
          </w:tcPr>
          <w:p w:rsidR="00694691" w:rsidRDefault="00694691" w:rsidP="00165591">
            <w:pPr>
              <w:rPr>
                <w:rFonts w:ascii="Verdana" w:hAnsi="Verdana" w:cs="Arial"/>
              </w:rPr>
            </w:pPr>
          </w:p>
        </w:tc>
        <w:tc>
          <w:tcPr>
            <w:tcW w:w="1403" w:type="dxa"/>
          </w:tcPr>
          <w:p w:rsidR="00694691" w:rsidRDefault="00694691" w:rsidP="00165591">
            <w:pPr>
              <w:rPr>
                <w:rFonts w:ascii="Verdana" w:hAnsi="Verdana" w:cs="Arial"/>
              </w:rPr>
            </w:pPr>
          </w:p>
        </w:tc>
        <w:tc>
          <w:tcPr>
            <w:tcW w:w="2019" w:type="dxa"/>
          </w:tcPr>
          <w:p w:rsidR="00694691" w:rsidRDefault="00694691" w:rsidP="00165591">
            <w:pPr>
              <w:rPr>
                <w:rFonts w:ascii="Verdana" w:hAnsi="Verdana" w:cs="Arial"/>
              </w:rPr>
            </w:pPr>
          </w:p>
        </w:tc>
      </w:tr>
      <w:tr w:rsidR="00694691" w:rsidTr="004D20C8">
        <w:trPr>
          <w:trHeight w:val="461"/>
        </w:trPr>
        <w:tc>
          <w:tcPr>
            <w:tcW w:w="2364" w:type="dxa"/>
          </w:tcPr>
          <w:p w:rsidR="00694691" w:rsidRDefault="00694691" w:rsidP="00165591">
            <w:pPr>
              <w:rPr>
                <w:rFonts w:ascii="Verdana" w:hAnsi="Verdana" w:cs="Arial"/>
              </w:rPr>
            </w:pPr>
          </w:p>
        </w:tc>
        <w:tc>
          <w:tcPr>
            <w:tcW w:w="1960" w:type="dxa"/>
          </w:tcPr>
          <w:p w:rsidR="00694691" w:rsidRDefault="00694691" w:rsidP="00165591">
            <w:pPr>
              <w:rPr>
                <w:rFonts w:ascii="Verdana" w:hAnsi="Verdana" w:cs="Arial"/>
              </w:rPr>
            </w:pPr>
          </w:p>
        </w:tc>
        <w:tc>
          <w:tcPr>
            <w:tcW w:w="1599" w:type="dxa"/>
          </w:tcPr>
          <w:p w:rsidR="00694691" w:rsidRDefault="00694691" w:rsidP="00165591">
            <w:pPr>
              <w:rPr>
                <w:rFonts w:ascii="Verdana" w:hAnsi="Verdana" w:cs="Arial"/>
              </w:rPr>
            </w:pPr>
          </w:p>
        </w:tc>
        <w:tc>
          <w:tcPr>
            <w:tcW w:w="1403" w:type="dxa"/>
          </w:tcPr>
          <w:p w:rsidR="00694691" w:rsidRDefault="00694691" w:rsidP="00165591">
            <w:pPr>
              <w:rPr>
                <w:rFonts w:ascii="Verdana" w:hAnsi="Verdana" w:cs="Arial"/>
              </w:rPr>
            </w:pPr>
          </w:p>
        </w:tc>
        <w:tc>
          <w:tcPr>
            <w:tcW w:w="2019" w:type="dxa"/>
          </w:tcPr>
          <w:p w:rsidR="00694691" w:rsidRDefault="00694691" w:rsidP="00165591">
            <w:pPr>
              <w:rPr>
                <w:rFonts w:ascii="Verdana" w:hAnsi="Verdana" w:cs="Arial"/>
              </w:rPr>
            </w:pPr>
          </w:p>
        </w:tc>
      </w:tr>
      <w:tr w:rsidR="00694691" w:rsidTr="004D20C8">
        <w:trPr>
          <w:trHeight w:val="461"/>
        </w:trPr>
        <w:tc>
          <w:tcPr>
            <w:tcW w:w="2364" w:type="dxa"/>
          </w:tcPr>
          <w:p w:rsidR="00694691" w:rsidRDefault="00694691" w:rsidP="00165591">
            <w:pPr>
              <w:rPr>
                <w:rFonts w:ascii="Verdana" w:hAnsi="Verdana" w:cs="Arial"/>
              </w:rPr>
            </w:pPr>
          </w:p>
        </w:tc>
        <w:tc>
          <w:tcPr>
            <w:tcW w:w="1960" w:type="dxa"/>
          </w:tcPr>
          <w:p w:rsidR="00694691" w:rsidRDefault="00694691" w:rsidP="00165591">
            <w:pPr>
              <w:rPr>
                <w:rFonts w:ascii="Verdana" w:hAnsi="Verdana" w:cs="Arial"/>
              </w:rPr>
            </w:pPr>
          </w:p>
        </w:tc>
        <w:tc>
          <w:tcPr>
            <w:tcW w:w="1599" w:type="dxa"/>
          </w:tcPr>
          <w:p w:rsidR="00694691" w:rsidRDefault="00694691" w:rsidP="00165591">
            <w:pPr>
              <w:rPr>
                <w:rFonts w:ascii="Verdana" w:hAnsi="Verdana" w:cs="Arial"/>
              </w:rPr>
            </w:pPr>
          </w:p>
        </w:tc>
        <w:tc>
          <w:tcPr>
            <w:tcW w:w="1403" w:type="dxa"/>
          </w:tcPr>
          <w:p w:rsidR="00694691" w:rsidRDefault="00694691" w:rsidP="00165591">
            <w:pPr>
              <w:rPr>
                <w:rFonts w:ascii="Verdana" w:hAnsi="Verdana" w:cs="Arial"/>
              </w:rPr>
            </w:pPr>
          </w:p>
        </w:tc>
        <w:tc>
          <w:tcPr>
            <w:tcW w:w="2019" w:type="dxa"/>
          </w:tcPr>
          <w:p w:rsidR="00694691" w:rsidRDefault="00694691" w:rsidP="00165591">
            <w:pPr>
              <w:rPr>
                <w:rFonts w:ascii="Verdana" w:hAnsi="Verdana" w:cs="Arial"/>
              </w:rPr>
            </w:pPr>
          </w:p>
        </w:tc>
      </w:tr>
      <w:tr w:rsidR="00694691" w:rsidTr="004D20C8">
        <w:trPr>
          <w:trHeight w:val="428"/>
        </w:trPr>
        <w:tc>
          <w:tcPr>
            <w:tcW w:w="2364" w:type="dxa"/>
          </w:tcPr>
          <w:p w:rsidR="00694691" w:rsidRDefault="00694691" w:rsidP="00165591">
            <w:pPr>
              <w:rPr>
                <w:rFonts w:ascii="Verdana" w:hAnsi="Verdana" w:cs="Arial"/>
              </w:rPr>
            </w:pPr>
          </w:p>
        </w:tc>
        <w:tc>
          <w:tcPr>
            <w:tcW w:w="1960" w:type="dxa"/>
          </w:tcPr>
          <w:p w:rsidR="00694691" w:rsidRDefault="00694691" w:rsidP="00165591">
            <w:pPr>
              <w:rPr>
                <w:rFonts w:ascii="Verdana" w:hAnsi="Verdana" w:cs="Arial"/>
              </w:rPr>
            </w:pPr>
          </w:p>
        </w:tc>
        <w:tc>
          <w:tcPr>
            <w:tcW w:w="1599" w:type="dxa"/>
          </w:tcPr>
          <w:p w:rsidR="00694691" w:rsidRDefault="00694691" w:rsidP="00165591">
            <w:pPr>
              <w:rPr>
                <w:rFonts w:ascii="Verdana" w:hAnsi="Verdana" w:cs="Arial"/>
              </w:rPr>
            </w:pPr>
          </w:p>
        </w:tc>
        <w:tc>
          <w:tcPr>
            <w:tcW w:w="1403" w:type="dxa"/>
          </w:tcPr>
          <w:p w:rsidR="00694691" w:rsidRDefault="00694691" w:rsidP="00165591">
            <w:pPr>
              <w:rPr>
                <w:rFonts w:ascii="Verdana" w:hAnsi="Verdana" w:cs="Arial"/>
              </w:rPr>
            </w:pPr>
          </w:p>
        </w:tc>
        <w:tc>
          <w:tcPr>
            <w:tcW w:w="2019" w:type="dxa"/>
          </w:tcPr>
          <w:p w:rsidR="00694691" w:rsidRDefault="00694691" w:rsidP="00165591">
            <w:pPr>
              <w:rPr>
                <w:rFonts w:ascii="Verdana" w:hAnsi="Verdana" w:cs="Arial"/>
              </w:rPr>
            </w:pPr>
          </w:p>
        </w:tc>
      </w:tr>
      <w:tr w:rsidR="00694691" w:rsidTr="004D20C8">
        <w:trPr>
          <w:trHeight w:val="461"/>
        </w:trPr>
        <w:tc>
          <w:tcPr>
            <w:tcW w:w="2364" w:type="dxa"/>
          </w:tcPr>
          <w:p w:rsidR="00694691" w:rsidRDefault="00694691" w:rsidP="00165591">
            <w:pPr>
              <w:rPr>
                <w:rFonts w:ascii="Verdana" w:hAnsi="Verdana" w:cs="Arial"/>
              </w:rPr>
            </w:pPr>
          </w:p>
        </w:tc>
        <w:tc>
          <w:tcPr>
            <w:tcW w:w="1960" w:type="dxa"/>
          </w:tcPr>
          <w:p w:rsidR="00694691" w:rsidRDefault="00694691" w:rsidP="00165591">
            <w:pPr>
              <w:rPr>
                <w:rFonts w:ascii="Verdana" w:hAnsi="Verdana" w:cs="Arial"/>
              </w:rPr>
            </w:pPr>
          </w:p>
        </w:tc>
        <w:tc>
          <w:tcPr>
            <w:tcW w:w="1599" w:type="dxa"/>
          </w:tcPr>
          <w:p w:rsidR="00694691" w:rsidRDefault="00694691" w:rsidP="00165591">
            <w:pPr>
              <w:rPr>
                <w:rFonts w:ascii="Verdana" w:hAnsi="Verdana" w:cs="Arial"/>
              </w:rPr>
            </w:pPr>
          </w:p>
        </w:tc>
        <w:tc>
          <w:tcPr>
            <w:tcW w:w="1403" w:type="dxa"/>
          </w:tcPr>
          <w:p w:rsidR="00694691" w:rsidRDefault="00694691" w:rsidP="00165591">
            <w:pPr>
              <w:rPr>
                <w:rFonts w:ascii="Verdana" w:hAnsi="Verdana" w:cs="Arial"/>
              </w:rPr>
            </w:pPr>
          </w:p>
        </w:tc>
        <w:tc>
          <w:tcPr>
            <w:tcW w:w="2019" w:type="dxa"/>
          </w:tcPr>
          <w:p w:rsidR="00694691" w:rsidRDefault="00694691" w:rsidP="00165591">
            <w:pPr>
              <w:rPr>
                <w:rFonts w:ascii="Verdana" w:hAnsi="Verdana" w:cs="Arial"/>
              </w:rPr>
            </w:pPr>
          </w:p>
        </w:tc>
      </w:tr>
      <w:tr w:rsidR="00694691" w:rsidTr="004D20C8">
        <w:trPr>
          <w:trHeight w:val="494"/>
        </w:trPr>
        <w:tc>
          <w:tcPr>
            <w:tcW w:w="2364" w:type="dxa"/>
          </w:tcPr>
          <w:p w:rsidR="00694691" w:rsidRDefault="00694691" w:rsidP="00165591">
            <w:pPr>
              <w:rPr>
                <w:rFonts w:ascii="Verdana" w:hAnsi="Verdana" w:cs="Arial"/>
              </w:rPr>
            </w:pPr>
          </w:p>
        </w:tc>
        <w:tc>
          <w:tcPr>
            <w:tcW w:w="1960" w:type="dxa"/>
          </w:tcPr>
          <w:p w:rsidR="00694691" w:rsidRDefault="00694691" w:rsidP="00165591">
            <w:pPr>
              <w:rPr>
                <w:rFonts w:ascii="Verdana" w:hAnsi="Verdana" w:cs="Arial"/>
              </w:rPr>
            </w:pPr>
          </w:p>
        </w:tc>
        <w:tc>
          <w:tcPr>
            <w:tcW w:w="1599" w:type="dxa"/>
          </w:tcPr>
          <w:p w:rsidR="00694691" w:rsidRDefault="00694691" w:rsidP="00165591">
            <w:pPr>
              <w:rPr>
                <w:rFonts w:ascii="Verdana" w:hAnsi="Verdana" w:cs="Arial"/>
              </w:rPr>
            </w:pPr>
          </w:p>
        </w:tc>
        <w:tc>
          <w:tcPr>
            <w:tcW w:w="1403" w:type="dxa"/>
          </w:tcPr>
          <w:p w:rsidR="00694691" w:rsidRDefault="00694691" w:rsidP="00165591">
            <w:pPr>
              <w:rPr>
                <w:rFonts w:ascii="Verdana" w:hAnsi="Verdana" w:cs="Arial"/>
              </w:rPr>
            </w:pPr>
          </w:p>
        </w:tc>
        <w:tc>
          <w:tcPr>
            <w:tcW w:w="2019" w:type="dxa"/>
          </w:tcPr>
          <w:p w:rsidR="00694691" w:rsidRDefault="00694691" w:rsidP="00165591">
            <w:pPr>
              <w:rPr>
                <w:rFonts w:ascii="Verdana" w:hAnsi="Verdana" w:cs="Arial"/>
              </w:rPr>
            </w:pPr>
          </w:p>
        </w:tc>
      </w:tr>
    </w:tbl>
    <w:p w:rsidR="00762CCB" w:rsidRPr="003C2FC5" w:rsidRDefault="00762CCB" w:rsidP="00762CCB">
      <w:pPr>
        <w:tabs>
          <w:tab w:val="left" w:pos="1080"/>
          <w:tab w:val="left" w:pos="4320"/>
          <w:tab w:val="left" w:pos="5400"/>
          <w:tab w:val="left" w:pos="7200"/>
        </w:tabs>
        <w:spacing w:after="0" w:line="240" w:lineRule="auto"/>
        <w:ind w:right="-613"/>
        <w:rPr>
          <w:rFonts w:ascii="Verdana" w:hAnsi="Verdana" w:cs="Arial"/>
        </w:rPr>
      </w:pPr>
    </w:p>
    <w:p w:rsidR="007F516D" w:rsidRPr="007F516D" w:rsidRDefault="007F516D" w:rsidP="007F516D">
      <w:pPr>
        <w:rPr>
          <w:rFonts w:ascii="Verdana" w:hAnsi="Verdana"/>
        </w:rPr>
      </w:pPr>
      <w:r w:rsidRPr="007F516D">
        <w:rPr>
          <w:rFonts w:ascii="Verdana" w:hAnsi="Verdana"/>
        </w:rPr>
        <w:t xml:space="preserve">NB: </w:t>
      </w:r>
      <w:r>
        <w:rPr>
          <w:rFonts w:ascii="Verdana" w:hAnsi="Verdana"/>
        </w:rPr>
        <w:t>K</w:t>
      </w:r>
      <w:r w:rsidRPr="007F516D">
        <w:rPr>
          <w:rFonts w:ascii="Verdana" w:hAnsi="Verdana"/>
        </w:rPr>
        <w:t>un tjenester som er ulike eller svært ulikt balansert mellom samarbeidsenhetene</w:t>
      </w:r>
      <w:r>
        <w:rPr>
          <w:rFonts w:ascii="Verdana" w:hAnsi="Verdana"/>
        </w:rPr>
        <w:t xml:space="preserve"> skal kostnadsberegnes (se også veiledningen)</w:t>
      </w:r>
      <w:r w:rsidRPr="007F516D">
        <w:rPr>
          <w:rFonts w:ascii="Verdana" w:hAnsi="Verdana"/>
        </w:rPr>
        <w:t xml:space="preserve">. </w:t>
      </w:r>
    </w:p>
    <w:p w:rsidR="00762CCB" w:rsidRDefault="00762CCB" w:rsidP="00762CCB">
      <w:pPr>
        <w:pStyle w:val="ListParagraph"/>
        <w:ind w:left="0"/>
        <w:rPr>
          <w:rFonts w:ascii="Verdana" w:hAnsi="Verdana"/>
          <w:b/>
        </w:rPr>
      </w:pPr>
    </w:p>
    <w:p w:rsidR="00762CCB" w:rsidRDefault="00762CCB" w:rsidP="00762CCB">
      <w:pPr>
        <w:pStyle w:val="ListParagraph"/>
        <w:ind w:left="0"/>
        <w:rPr>
          <w:rFonts w:ascii="Verdana" w:hAnsi="Verdana"/>
          <w:b/>
        </w:rPr>
      </w:pPr>
      <w:r>
        <w:rPr>
          <w:rFonts w:ascii="Verdana" w:hAnsi="Verdana"/>
          <w:b/>
        </w:rPr>
        <w:t xml:space="preserve"> </w:t>
      </w:r>
    </w:p>
    <w:sectPr w:rsidR="00762CCB" w:rsidSect="00E474AA">
      <w:headerReference w:type="default" r:id="rId7"/>
      <w:footerReference w:type="default" r:id="rId8"/>
      <w:pgSz w:w="11906" w:h="16838" w:code="9"/>
      <w:pgMar w:top="1134" w:right="1304" w:bottom="1247" w:left="1304"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08E" w:rsidRDefault="0017108E" w:rsidP="00343B5B">
      <w:pPr>
        <w:spacing w:after="0" w:line="240" w:lineRule="auto"/>
      </w:pPr>
      <w:r>
        <w:separator/>
      </w:r>
    </w:p>
  </w:endnote>
  <w:endnote w:type="continuationSeparator" w:id="0">
    <w:p w:rsidR="0017108E" w:rsidRDefault="0017108E" w:rsidP="00343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462641"/>
      <w:docPartObj>
        <w:docPartGallery w:val="Page Numbers (Bottom of Page)"/>
        <w:docPartUnique/>
      </w:docPartObj>
    </w:sdtPr>
    <w:sdtContent>
      <w:sdt>
        <w:sdtPr>
          <w:id w:val="565050523"/>
          <w:docPartObj>
            <w:docPartGallery w:val="Page Numbers (Top of Page)"/>
            <w:docPartUnique/>
          </w:docPartObj>
        </w:sdtPr>
        <w:sdtContent>
          <w:p w:rsidR="0017108E" w:rsidRDefault="0017108E">
            <w:pPr>
              <w:pStyle w:val="Footer"/>
              <w:jc w:val="right"/>
            </w:pPr>
            <w:r>
              <w:t xml:space="preserve">Side </w:t>
            </w:r>
            <w:r w:rsidR="00753D05">
              <w:rPr>
                <w:b/>
                <w:sz w:val="24"/>
                <w:szCs w:val="24"/>
              </w:rPr>
              <w:fldChar w:fldCharType="begin"/>
            </w:r>
            <w:r>
              <w:rPr>
                <w:b/>
              </w:rPr>
              <w:instrText xml:space="preserve"> PAGE </w:instrText>
            </w:r>
            <w:r w:rsidR="00753D05">
              <w:rPr>
                <w:b/>
                <w:sz w:val="24"/>
                <w:szCs w:val="24"/>
              </w:rPr>
              <w:fldChar w:fldCharType="separate"/>
            </w:r>
            <w:r w:rsidR="007353EB">
              <w:rPr>
                <w:b/>
                <w:noProof/>
              </w:rPr>
              <w:t>2</w:t>
            </w:r>
            <w:r w:rsidR="00753D05">
              <w:rPr>
                <w:b/>
                <w:sz w:val="24"/>
                <w:szCs w:val="24"/>
              </w:rPr>
              <w:fldChar w:fldCharType="end"/>
            </w:r>
            <w:r>
              <w:t xml:space="preserve"> av </w:t>
            </w:r>
            <w:r w:rsidR="00753D05">
              <w:rPr>
                <w:b/>
                <w:sz w:val="24"/>
                <w:szCs w:val="24"/>
              </w:rPr>
              <w:fldChar w:fldCharType="begin"/>
            </w:r>
            <w:r>
              <w:rPr>
                <w:b/>
              </w:rPr>
              <w:instrText xml:space="preserve"> NUMPAGES  </w:instrText>
            </w:r>
            <w:r w:rsidR="00753D05">
              <w:rPr>
                <w:b/>
                <w:sz w:val="24"/>
                <w:szCs w:val="24"/>
              </w:rPr>
              <w:fldChar w:fldCharType="separate"/>
            </w:r>
            <w:r w:rsidR="007353EB">
              <w:rPr>
                <w:b/>
                <w:noProof/>
              </w:rPr>
              <w:t>6</w:t>
            </w:r>
            <w:r w:rsidR="00753D05">
              <w:rPr>
                <w:b/>
                <w:sz w:val="24"/>
                <w:szCs w:val="24"/>
              </w:rPr>
              <w:fldChar w:fldCharType="end"/>
            </w:r>
          </w:p>
        </w:sdtContent>
      </w:sdt>
    </w:sdtContent>
  </w:sdt>
  <w:p w:rsidR="0017108E" w:rsidRDefault="001710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08E" w:rsidRDefault="0017108E" w:rsidP="00343B5B">
      <w:pPr>
        <w:spacing w:after="0" w:line="240" w:lineRule="auto"/>
      </w:pPr>
      <w:r>
        <w:separator/>
      </w:r>
    </w:p>
  </w:footnote>
  <w:footnote w:type="continuationSeparator" w:id="0">
    <w:p w:rsidR="0017108E" w:rsidRDefault="0017108E" w:rsidP="00343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08E" w:rsidRPr="007F516D" w:rsidRDefault="0017108E">
    <w:pPr>
      <w:pStyle w:val="Header"/>
      <w:rPr>
        <w:sz w:val="21"/>
        <w:szCs w:val="21"/>
      </w:rPr>
    </w:pPr>
    <w:r w:rsidRPr="007F516D">
      <w:rPr>
        <w:rFonts w:ascii="Verdana" w:hAnsi="Verdana" w:cs="Arial"/>
        <w:i/>
        <w:sz w:val="21"/>
        <w:szCs w:val="21"/>
      </w:rPr>
      <w:t>Standardavtale for samarbeid om tverr-/ flerfaglige studieprogram og emner ved UiO.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64B"/>
    <w:multiLevelType w:val="hybridMultilevel"/>
    <w:tmpl w:val="B5A8A022"/>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1332168B"/>
    <w:multiLevelType w:val="hybridMultilevel"/>
    <w:tmpl w:val="900482AA"/>
    <w:lvl w:ilvl="0" w:tplc="0414000F">
      <w:start w:val="5"/>
      <w:numFmt w:val="decimal"/>
      <w:lvlText w:val="%1."/>
      <w:lvlJc w:val="left"/>
      <w:pPr>
        <w:ind w:left="372" w:hanging="360"/>
      </w:pPr>
      <w:rPr>
        <w:rFonts w:hint="default"/>
      </w:rPr>
    </w:lvl>
    <w:lvl w:ilvl="1" w:tplc="04140019" w:tentative="1">
      <w:start w:val="1"/>
      <w:numFmt w:val="lowerLetter"/>
      <w:lvlText w:val="%2."/>
      <w:lvlJc w:val="left"/>
      <w:pPr>
        <w:ind w:left="1092" w:hanging="360"/>
      </w:pPr>
    </w:lvl>
    <w:lvl w:ilvl="2" w:tplc="0414001B" w:tentative="1">
      <w:start w:val="1"/>
      <w:numFmt w:val="lowerRoman"/>
      <w:lvlText w:val="%3."/>
      <w:lvlJc w:val="right"/>
      <w:pPr>
        <w:ind w:left="1812" w:hanging="180"/>
      </w:pPr>
    </w:lvl>
    <w:lvl w:ilvl="3" w:tplc="0414000F" w:tentative="1">
      <w:start w:val="1"/>
      <w:numFmt w:val="decimal"/>
      <w:lvlText w:val="%4."/>
      <w:lvlJc w:val="left"/>
      <w:pPr>
        <w:ind w:left="2532" w:hanging="360"/>
      </w:pPr>
    </w:lvl>
    <w:lvl w:ilvl="4" w:tplc="04140019" w:tentative="1">
      <w:start w:val="1"/>
      <w:numFmt w:val="lowerLetter"/>
      <w:lvlText w:val="%5."/>
      <w:lvlJc w:val="left"/>
      <w:pPr>
        <w:ind w:left="3252" w:hanging="360"/>
      </w:pPr>
    </w:lvl>
    <w:lvl w:ilvl="5" w:tplc="0414001B" w:tentative="1">
      <w:start w:val="1"/>
      <w:numFmt w:val="lowerRoman"/>
      <w:lvlText w:val="%6."/>
      <w:lvlJc w:val="right"/>
      <w:pPr>
        <w:ind w:left="3972" w:hanging="180"/>
      </w:pPr>
    </w:lvl>
    <w:lvl w:ilvl="6" w:tplc="0414000F" w:tentative="1">
      <w:start w:val="1"/>
      <w:numFmt w:val="decimal"/>
      <w:lvlText w:val="%7."/>
      <w:lvlJc w:val="left"/>
      <w:pPr>
        <w:ind w:left="4692" w:hanging="360"/>
      </w:pPr>
    </w:lvl>
    <w:lvl w:ilvl="7" w:tplc="04140019" w:tentative="1">
      <w:start w:val="1"/>
      <w:numFmt w:val="lowerLetter"/>
      <w:lvlText w:val="%8."/>
      <w:lvlJc w:val="left"/>
      <w:pPr>
        <w:ind w:left="5412" w:hanging="360"/>
      </w:pPr>
    </w:lvl>
    <w:lvl w:ilvl="8" w:tplc="0414001B" w:tentative="1">
      <w:start w:val="1"/>
      <w:numFmt w:val="lowerRoman"/>
      <w:lvlText w:val="%9."/>
      <w:lvlJc w:val="right"/>
      <w:pPr>
        <w:ind w:left="6132" w:hanging="180"/>
      </w:pPr>
    </w:lvl>
  </w:abstractNum>
  <w:abstractNum w:abstractNumId="2">
    <w:nsid w:val="15F87801"/>
    <w:multiLevelType w:val="hybridMultilevel"/>
    <w:tmpl w:val="71728B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D416EFB"/>
    <w:multiLevelType w:val="hybridMultilevel"/>
    <w:tmpl w:val="165AC3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3A22C77"/>
    <w:multiLevelType w:val="hybridMultilevel"/>
    <w:tmpl w:val="4D54FB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7617B6F"/>
    <w:multiLevelType w:val="hybridMultilevel"/>
    <w:tmpl w:val="2924D3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8D8326D"/>
    <w:multiLevelType w:val="hybridMultilevel"/>
    <w:tmpl w:val="907EC5D8"/>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7">
    <w:nsid w:val="371C67FA"/>
    <w:multiLevelType w:val="hybridMultilevel"/>
    <w:tmpl w:val="BD9212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670456C"/>
    <w:multiLevelType w:val="hybridMultilevel"/>
    <w:tmpl w:val="165AC30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9BD53E8"/>
    <w:multiLevelType w:val="hybridMultilevel"/>
    <w:tmpl w:val="165AC30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74FD6EC8"/>
    <w:multiLevelType w:val="hybridMultilevel"/>
    <w:tmpl w:val="165AC3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8"/>
  </w:num>
  <w:num w:numId="6">
    <w:abstractNumId w:val="3"/>
  </w:num>
  <w:num w:numId="7">
    <w:abstractNumId w:val="10"/>
  </w:num>
  <w:num w:numId="8">
    <w:abstractNumId w:val="1"/>
  </w:num>
  <w:num w:numId="9">
    <w:abstractNumId w:val="9"/>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E1193"/>
    <w:rsid w:val="000050CC"/>
    <w:rsid w:val="00007384"/>
    <w:rsid w:val="000139D1"/>
    <w:rsid w:val="0001487C"/>
    <w:rsid w:val="00043551"/>
    <w:rsid w:val="000520F9"/>
    <w:rsid w:val="00066CE2"/>
    <w:rsid w:val="000863C6"/>
    <w:rsid w:val="000F1030"/>
    <w:rsid w:val="00107966"/>
    <w:rsid w:val="00111FFE"/>
    <w:rsid w:val="0012625B"/>
    <w:rsid w:val="0013706B"/>
    <w:rsid w:val="00165591"/>
    <w:rsid w:val="0017108E"/>
    <w:rsid w:val="00171E7C"/>
    <w:rsid w:val="00180085"/>
    <w:rsid w:val="00180FD3"/>
    <w:rsid w:val="00185B35"/>
    <w:rsid w:val="00191214"/>
    <w:rsid w:val="001A11A4"/>
    <w:rsid w:val="001A7226"/>
    <w:rsid w:val="001C1603"/>
    <w:rsid w:val="001D0C75"/>
    <w:rsid w:val="0020163E"/>
    <w:rsid w:val="00226832"/>
    <w:rsid w:val="0023105B"/>
    <w:rsid w:val="0026142A"/>
    <w:rsid w:val="002721FF"/>
    <w:rsid w:val="00276465"/>
    <w:rsid w:val="0029635F"/>
    <w:rsid w:val="002A2213"/>
    <w:rsid w:val="002A74E6"/>
    <w:rsid w:val="002B09EA"/>
    <w:rsid w:val="002B1A0A"/>
    <w:rsid w:val="002B43D7"/>
    <w:rsid w:val="002E1C89"/>
    <w:rsid w:val="003121F8"/>
    <w:rsid w:val="00343B5B"/>
    <w:rsid w:val="0036178D"/>
    <w:rsid w:val="0037621B"/>
    <w:rsid w:val="003905B3"/>
    <w:rsid w:val="003E21FE"/>
    <w:rsid w:val="003F1637"/>
    <w:rsid w:val="00426A18"/>
    <w:rsid w:val="00467279"/>
    <w:rsid w:val="00482A74"/>
    <w:rsid w:val="004B6A84"/>
    <w:rsid w:val="004C4229"/>
    <w:rsid w:val="004D20C8"/>
    <w:rsid w:val="004E4AE1"/>
    <w:rsid w:val="00502B5E"/>
    <w:rsid w:val="00511F38"/>
    <w:rsid w:val="00517669"/>
    <w:rsid w:val="00553FF2"/>
    <w:rsid w:val="00555CAD"/>
    <w:rsid w:val="00561ACA"/>
    <w:rsid w:val="00582EFD"/>
    <w:rsid w:val="00590A1F"/>
    <w:rsid w:val="005A0658"/>
    <w:rsid w:val="005D1081"/>
    <w:rsid w:val="005D58ED"/>
    <w:rsid w:val="005F5B0F"/>
    <w:rsid w:val="006243DA"/>
    <w:rsid w:val="006720AC"/>
    <w:rsid w:val="00694691"/>
    <w:rsid w:val="006A5C93"/>
    <w:rsid w:val="006B0BA5"/>
    <w:rsid w:val="006B425D"/>
    <w:rsid w:val="006E1910"/>
    <w:rsid w:val="0073144D"/>
    <w:rsid w:val="007353EB"/>
    <w:rsid w:val="0074121A"/>
    <w:rsid w:val="00745B1F"/>
    <w:rsid w:val="00753D05"/>
    <w:rsid w:val="00762CCB"/>
    <w:rsid w:val="00765651"/>
    <w:rsid w:val="00792A06"/>
    <w:rsid w:val="007C7AF2"/>
    <w:rsid w:val="007E58B9"/>
    <w:rsid w:val="007F516D"/>
    <w:rsid w:val="008243D1"/>
    <w:rsid w:val="00837E0B"/>
    <w:rsid w:val="00842AB3"/>
    <w:rsid w:val="00854ACC"/>
    <w:rsid w:val="00861287"/>
    <w:rsid w:val="008851F6"/>
    <w:rsid w:val="008B3F89"/>
    <w:rsid w:val="008B6BD1"/>
    <w:rsid w:val="008C0104"/>
    <w:rsid w:val="008C0C3B"/>
    <w:rsid w:val="008E16F3"/>
    <w:rsid w:val="008F1353"/>
    <w:rsid w:val="009027AE"/>
    <w:rsid w:val="009049DE"/>
    <w:rsid w:val="00926465"/>
    <w:rsid w:val="00957A60"/>
    <w:rsid w:val="00965791"/>
    <w:rsid w:val="009A6A42"/>
    <w:rsid w:val="009D7B0D"/>
    <w:rsid w:val="00A20184"/>
    <w:rsid w:val="00A20A10"/>
    <w:rsid w:val="00A414C9"/>
    <w:rsid w:val="00A449F8"/>
    <w:rsid w:val="00A5796C"/>
    <w:rsid w:val="00A701AD"/>
    <w:rsid w:val="00A87831"/>
    <w:rsid w:val="00AA1EB3"/>
    <w:rsid w:val="00AA4141"/>
    <w:rsid w:val="00AE307D"/>
    <w:rsid w:val="00B5412B"/>
    <w:rsid w:val="00BA1643"/>
    <w:rsid w:val="00BF1BEE"/>
    <w:rsid w:val="00C044B1"/>
    <w:rsid w:val="00CB7A65"/>
    <w:rsid w:val="00D00E41"/>
    <w:rsid w:val="00D12C7A"/>
    <w:rsid w:val="00D503E8"/>
    <w:rsid w:val="00D842C9"/>
    <w:rsid w:val="00D90AD3"/>
    <w:rsid w:val="00D91611"/>
    <w:rsid w:val="00D9624E"/>
    <w:rsid w:val="00DB4494"/>
    <w:rsid w:val="00DD7FAD"/>
    <w:rsid w:val="00E12117"/>
    <w:rsid w:val="00E16FA6"/>
    <w:rsid w:val="00E474AA"/>
    <w:rsid w:val="00E76D49"/>
    <w:rsid w:val="00EC335D"/>
    <w:rsid w:val="00EC7115"/>
    <w:rsid w:val="00EF0F1C"/>
    <w:rsid w:val="00F10696"/>
    <w:rsid w:val="00F223F9"/>
    <w:rsid w:val="00F2403C"/>
    <w:rsid w:val="00F61846"/>
    <w:rsid w:val="00F6609F"/>
    <w:rsid w:val="00F744FC"/>
    <w:rsid w:val="00F933DD"/>
    <w:rsid w:val="00FC65C1"/>
    <w:rsid w:val="00FD17FD"/>
    <w:rsid w:val="00FE119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89"/>
  </w:style>
  <w:style w:type="paragraph" w:styleId="Heading1">
    <w:name w:val="heading 1"/>
    <w:basedOn w:val="Normal"/>
    <w:next w:val="Normal"/>
    <w:link w:val="Heading1Char"/>
    <w:uiPriority w:val="9"/>
    <w:qFormat/>
    <w:rsid w:val="00762C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A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E1193"/>
    <w:pPr>
      <w:keepNext/>
      <w:spacing w:before="240" w:after="60" w:line="240" w:lineRule="auto"/>
      <w:outlineLvl w:val="2"/>
    </w:pPr>
    <w:rPr>
      <w:rFonts w:ascii="Arial" w:eastAsia="Times New Roman" w:hAnsi="Arial" w:cs="Arial"/>
      <w:b/>
      <w:bCs/>
      <w:sz w:val="26"/>
      <w:szCs w:val="2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E1193"/>
    <w:pPr>
      <w:ind w:left="720"/>
      <w:contextualSpacing/>
    </w:pPr>
  </w:style>
  <w:style w:type="character" w:customStyle="1" w:styleId="Heading3Char">
    <w:name w:val="Heading 3 Char"/>
    <w:basedOn w:val="DefaultParagraphFont"/>
    <w:link w:val="Heading3"/>
    <w:rsid w:val="00FE1193"/>
    <w:rPr>
      <w:rFonts w:ascii="Arial" w:eastAsia="Times New Roman" w:hAnsi="Arial" w:cs="Arial"/>
      <w:b/>
      <w:bCs/>
      <w:sz w:val="26"/>
      <w:szCs w:val="26"/>
      <w:lang w:eastAsia="nb-NO"/>
    </w:rPr>
  </w:style>
  <w:style w:type="character" w:styleId="CommentReference">
    <w:name w:val="annotation reference"/>
    <w:basedOn w:val="DefaultParagraphFont"/>
    <w:uiPriority w:val="99"/>
    <w:semiHidden/>
    <w:unhideWhenUsed/>
    <w:rsid w:val="00467279"/>
    <w:rPr>
      <w:sz w:val="16"/>
      <w:szCs w:val="16"/>
    </w:rPr>
  </w:style>
  <w:style w:type="paragraph" w:styleId="CommentText">
    <w:name w:val="annotation text"/>
    <w:basedOn w:val="Normal"/>
    <w:link w:val="CommentTextChar"/>
    <w:uiPriority w:val="99"/>
    <w:semiHidden/>
    <w:unhideWhenUsed/>
    <w:rsid w:val="00467279"/>
    <w:pPr>
      <w:spacing w:line="240" w:lineRule="auto"/>
    </w:pPr>
    <w:rPr>
      <w:sz w:val="20"/>
      <w:szCs w:val="20"/>
    </w:rPr>
  </w:style>
  <w:style w:type="character" w:customStyle="1" w:styleId="CommentTextChar">
    <w:name w:val="Comment Text Char"/>
    <w:basedOn w:val="DefaultParagraphFont"/>
    <w:link w:val="CommentText"/>
    <w:uiPriority w:val="99"/>
    <w:semiHidden/>
    <w:rsid w:val="00467279"/>
    <w:rPr>
      <w:sz w:val="20"/>
      <w:szCs w:val="20"/>
    </w:rPr>
  </w:style>
  <w:style w:type="paragraph" w:styleId="CommentSubject">
    <w:name w:val="annotation subject"/>
    <w:basedOn w:val="CommentText"/>
    <w:next w:val="CommentText"/>
    <w:link w:val="CommentSubjectChar"/>
    <w:uiPriority w:val="99"/>
    <w:semiHidden/>
    <w:unhideWhenUsed/>
    <w:rsid w:val="00467279"/>
    <w:rPr>
      <w:b/>
      <w:bCs/>
    </w:rPr>
  </w:style>
  <w:style w:type="character" w:customStyle="1" w:styleId="CommentSubjectChar">
    <w:name w:val="Comment Subject Char"/>
    <w:basedOn w:val="CommentTextChar"/>
    <w:link w:val="CommentSubject"/>
    <w:uiPriority w:val="99"/>
    <w:semiHidden/>
    <w:rsid w:val="00467279"/>
    <w:rPr>
      <w:b/>
      <w:bCs/>
    </w:rPr>
  </w:style>
  <w:style w:type="paragraph" w:styleId="BalloonText">
    <w:name w:val="Balloon Text"/>
    <w:basedOn w:val="Normal"/>
    <w:link w:val="BalloonTextChar"/>
    <w:uiPriority w:val="99"/>
    <w:semiHidden/>
    <w:unhideWhenUsed/>
    <w:rsid w:val="0046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279"/>
    <w:rPr>
      <w:rFonts w:ascii="Tahoma" w:hAnsi="Tahoma" w:cs="Tahoma"/>
      <w:sz w:val="16"/>
      <w:szCs w:val="16"/>
    </w:rPr>
  </w:style>
  <w:style w:type="paragraph" w:styleId="Header">
    <w:name w:val="header"/>
    <w:basedOn w:val="Normal"/>
    <w:link w:val="HeaderChar"/>
    <w:uiPriority w:val="99"/>
    <w:unhideWhenUsed/>
    <w:rsid w:val="00343B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3B5B"/>
  </w:style>
  <w:style w:type="paragraph" w:styleId="Footer">
    <w:name w:val="footer"/>
    <w:basedOn w:val="Normal"/>
    <w:link w:val="FooterChar"/>
    <w:uiPriority w:val="99"/>
    <w:unhideWhenUsed/>
    <w:rsid w:val="00343B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3B5B"/>
  </w:style>
  <w:style w:type="character" w:styleId="FollowedHyperlink">
    <w:name w:val="FollowedHyperlink"/>
    <w:basedOn w:val="DefaultParagraphFont"/>
    <w:uiPriority w:val="99"/>
    <w:semiHidden/>
    <w:unhideWhenUsed/>
    <w:rsid w:val="00F6609F"/>
    <w:rPr>
      <w:color w:val="800080" w:themeColor="followedHyperlink"/>
      <w:u w:val="single"/>
    </w:rPr>
  </w:style>
  <w:style w:type="table" w:styleId="TableGrid">
    <w:name w:val="Table Grid"/>
    <w:basedOn w:val="TableNormal"/>
    <w:rsid w:val="006B0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20A10"/>
    <w:rPr>
      <w:i/>
      <w:iCs/>
    </w:rPr>
  </w:style>
  <w:style w:type="character" w:customStyle="1" w:styleId="Heading2Char">
    <w:name w:val="Heading 2 Char"/>
    <w:basedOn w:val="DefaultParagraphFont"/>
    <w:link w:val="Heading2"/>
    <w:uiPriority w:val="9"/>
    <w:semiHidden/>
    <w:rsid w:val="00A20A1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62CC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762C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1250</Words>
  <Characters>6625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gmbremer</dc:creator>
  <cp:lastModifiedBy>mariaran</cp:lastModifiedBy>
  <cp:revision>2</cp:revision>
  <cp:lastPrinted>2011-03-01T11:52:00Z</cp:lastPrinted>
  <dcterms:created xsi:type="dcterms:W3CDTF">2011-11-16T13:02:00Z</dcterms:created>
  <dcterms:modified xsi:type="dcterms:W3CDTF">2011-11-16T13:02:00Z</dcterms:modified>
</cp:coreProperties>
</file>