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nn-NO"/>
        </w:rPr>
        <w:id w:val="1375963815"/>
        <w:docPartObj>
          <w:docPartGallery w:val="Cover Pages"/>
          <w:docPartUnique/>
        </w:docPartObj>
      </w:sdtPr>
      <w:sdtEndPr>
        <w:rPr>
          <w:lang w:val="nb-NO"/>
        </w:rPr>
      </w:sdtEndPr>
      <w:sdtContent>
        <w:p w14:paraId="258683F7" w14:textId="4F0E3399" w:rsidR="006903E0" w:rsidRPr="0017778F" w:rsidRDefault="006903E0">
          <w:pPr>
            <w:rPr>
              <w:lang w:val="nn-NO"/>
            </w:rPr>
          </w:pPr>
        </w:p>
        <w:tbl>
          <w:tblPr>
            <w:tblpPr w:leftFromText="187" w:rightFromText="187" w:vertAnchor="page" w:horzAnchor="margin" w:tblpXSpec="center" w:tblpY="206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1B1B42" w:rsidRPr="00635D27" w14:paraId="31DB74A3" w14:textId="77777777" w:rsidTr="001B1B42"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  <w:lang w:val="nb-NO"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713E8EB" w14:textId="77777777" w:rsidR="001B1B42" w:rsidRPr="00322C35" w:rsidRDefault="001B1B42" w:rsidP="001B1B42">
                    <w:pPr>
                      <w:pStyle w:val="NoSpacing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322C35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  <w:lang w:val="nb-NO"/>
                      </w:rPr>
                      <w:t>Det utdanningsvitenskapelige fakultet, Universitetet i Oslo</w:t>
                    </w:r>
                  </w:p>
                </w:tc>
              </w:sdtContent>
            </w:sdt>
          </w:tr>
          <w:tr w:rsidR="001B1B42" w:rsidRPr="00635D27" w14:paraId="31DFDA42" w14:textId="77777777" w:rsidTr="001B1B42">
            <w:tc>
              <w:tcPr>
                <w:tcW w:w="744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80"/>
                    <w:szCs w:val="80"/>
                    <w:lang w:val="nb-NO"/>
                  </w:rPr>
                  <w:alias w:val="Tit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B164EF5" w14:textId="44CC9186" w:rsidR="001B1B42" w:rsidRPr="00635D27" w:rsidRDefault="00032142" w:rsidP="001B1B4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nb-NO"/>
                      </w:rPr>
                    </w:pPr>
                    <w:r w:rsidRPr="00322C35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  <w:lang w:val="nb-NO"/>
                      </w:rPr>
                      <w:t>Veilederhefte for veiledere</w:t>
                    </w:r>
                  </w:p>
                </w:sdtContent>
              </w:sdt>
            </w:tc>
          </w:tr>
          <w:tr w:rsidR="001B1B42" w:rsidRPr="005910DF" w14:paraId="6100C6D6" w14:textId="77777777" w:rsidTr="00322C35">
            <w:trPr>
              <w:trHeight w:val="26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lang w:val="nn-NO"/>
                </w:rPr>
                <w:alias w:val="Undertit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3C4D3DD" w14:textId="77777777" w:rsidR="001B1B42" w:rsidRPr="0017778F" w:rsidRDefault="001B1B42" w:rsidP="001B1B4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lang w:val="nn-NO"/>
                      </w:rPr>
                    </w:pPr>
                    <w:proofErr w:type="spellStart"/>
                    <w:r w:rsidRPr="00322C35">
                      <w:rPr>
                        <w:rFonts w:ascii="Times New Roman" w:eastAsiaTheme="majorEastAsia" w:hAnsi="Times New Roman" w:cs="Times New Roman"/>
                        <w:sz w:val="24"/>
                        <w:lang w:val="nn-NO"/>
                      </w:rPr>
                      <w:t>Veiledningstilbudet</w:t>
                    </w:r>
                    <w:proofErr w:type="spellEnd"/>
                    <w:r w:rsidRPr="00322C35">
                      <w:rPr>
                        <w:rFonts w:ascii="Times New Roman" w:eastAsiaTheme="majorEastAsia" w:hAnsi="Times New Roman" w:cs="Times New Roman"/>
                        <w:sz w:val="24"/>
                        <w:lang w:val="nn-NO"/>
                      </w:rPr>
                      <w:t xml:space="preserve"> i akademisk skriving for </w:t>
                    </w:r>
                    <w:proofErr w:type="spellStart"/>
                    <w:r w:rsidRPr="00322C35">
                      <w:rPr>
                        <w:rFonts w:ascii="Times New Roman" w:eastAsiaTheme="majorEastAsia" w:hAnsi="Times New Roman" w:cs="Times New Roman"/>
                        <w:sz w:val="24"/>
                        <w:lang w:val="nn-NO"/>
                      </w:rPr>
                      <w:t>minoritetsspråklige</w:t>
                    </w:r>
                    <w:proofErr w:type="spellEnd"/>
                    <w:r w:rsidRPr="00322C35">
                      <w:rPr>
                        <w:rFonts w:ascii="Times New Roman" w:eastAsiaTheme="majorEastAsia" w:hAnsi="Times New Roman" w:cs="Times New Roman"/>
                        <w:sz w:val="24"/>
                        <w:lang w:val="nn-NO"/>
                      </w:rPr>
                      <w:t xml:space="preserve"> </w:t>
                    </w:r>
                    <w:proofErr w:type="spellStart"/>
                    <w:r w:rsidRPr="00322C35">
                      <w:rPr>
                        <w:rFonts w:ascii="Times New Roman" w:eastAsiaTheme="majorEastAsia" w:hAnsi="Times New Roman" w:cs="Times New Roman"/>
                        <w:sz w:val="24"/>
                        <w:lang w:val="nn-NO"/>
                      </w:rPr>
                      <w:t>studenter</w:t>
                    </w:r>
                    <w:proofErr w:type="spellEnd"/>
                  </w:p>
                </w:tc>
              </w:sdtContent>
            </w:sdt>
          </w:tr>
        </w:tbl>
        <w:p w14:paraId="05EAB4B5" w14:textId="591DCA43" w:rsidR="006903E0" w:rsidRPr="00635D27" w:rsidRDefault="001B1B42">
          <w:pPr>
            <w:rPr>
              <w:rFonts w:eastAsia="Times New Roman" w:cs="Times New Roman"/>
              <w:szCs w:val="24"/>
              <w:lang w:eastAsia="zh-CN"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F7E7FD3" wp14:editId="4DDC7EAA">
                    <wp:simplePos x="0" y="0"/>
                    <wp:positionH relativeFrom="column">
                      <wp:posOffset>1012130</wp:posOffset>
                    </wp:positionH>
                    <wp:positionV relativeFrom="paragraph">
                      <wp:posOffset>6526855</wp:posOffset>
                    </wp:positionV>
                    <wp:extent cx="3442914" cy="1403985"/>
                    <wp:effectExtent l="0" t="0" r="24765" b="1841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2914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D0768" w14:textId="77777777" w:rsidR="009D01AD" w:rsidRPr="00322C35" w:rsidRDefault="009D01AD" w:rsidP="009D01A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nb-NO"/>
                                  </w:rPr>
                                </w:pPr>
                                <w:r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b-NO"/>
                                  </w:rPr>
                                  <w:t>Materialet er utviklet ved Det utdanningsvitenskaplige fakultet, UiO, for Veiledning i akademisk skriving.</w:t>
                                </w:r>
                              </w:p>
                              <w:p w14:paraId="5ED1EE08" w14:textId="77777777" w:rsidR="009D01AD" w:rsidRPr="00322C35" w:rsidRDefault="009D01AD" w:rsidP="009D01A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322C35">
                                  <w:rPr>
                                    <w:rFonts w:ascii="Times New Roman" w:hAnsi="Times New Roman" w:cs="Times New Roman"/>
                                    <w:noProof/>
                                    <w:sz w:val="24"/>
                                    <w:lang w:val="nb-NO" w:eastAsia="nb-NO"/>
                                  </w:rPr>
                                  <w:drawing>
                                    <wp:inline distT="0" distB="0" distL="0" distR="0" wp14:anchorId="08253916" wp14:editId="170BB6A5">
                                      <wp:extent cx="683812" cy="683812"/>
                                      <wp:effectExtent l="0" t="0" r="2540" b="254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untitled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2625" cy="682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6A58D29" w14:textId="144C9411" w:rsidR="009D01AD" w:rsidRPr="00322C35" w:rsidRDefault="002E2EB2" w:rsidP="009D01A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</w:pPr>
                                <w:r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 xml:space="preserve">Sist </w:t>
                                </w:r>
                                <w:proofErr w:type="spellStart"/>
                                <w:r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>endret</w:t>
                                </w:r>
                                <w:proofErr w:type="spellEnd"/>
                                <w:r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 xml:space="preserve"> </w:t>
                                </w:r>
                                <w:r w:rsidR="005910DF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>4</w:t>
                                </w:r>
                                <w:r w:rsidR="00B77FD0"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 xml:space="preserve">. </w:t>
                                </w:r>
                                <w:r w:rsidR="005910DF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>januar</w:t>
                                </w:r>
                                <w:r w:rsidR="00B77FD0"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 xml:space="preserve"> 20</w:t>
                                </w:r>
                                <w:r w:rsidR="00322C35"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>2</w:t>
                                </w:r>
                                <w:r w:rsidR="005910DF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>4</w:t>
                                </w:r>
                                <w:r w:rsidR="009D01AD"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 xml:space="preserve"> av </w:t>
                                </w:r>
                                <w:r w:rsidR="00B371F5" w:rsidRPr="00322C35">
                                  <w:rPr>
                                    <w:rFonts w:ascii="Times New Roman" w:hAnsi="Times New Roman" w:cs="Times New Roman"/>
                                    <w:sz w:val="24"/>
                                    <w:lang w:val="nn-NO"/>
                                  </w:rPr>
                                  <w:t>Karin Ness Kjølstad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7E7F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79.7pt;margin-top:513.95pt;width:271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">
                    <v:textbox style="mso-fit-shape-to-text:t">
                      <w:txbxContent>
                        <w:p w14:paraId="30BD0768" w14:textId="77777777" w:rsidR="009D01AD" w:rsidRPr="00322C35" w:rsidRDefault="009D01AD" w:rsidP="009D01A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nb-NO"/>
                            </w:rPr>
                          </w:pPr>
                          <w:r w:rsidRPr="00322C35">
                            <w:rPr>
                              <w:rFonts w:ascii="Times New Roman" w:hAnsi="Times New Roman" w:cs="Times New Roman"/>
                              <w:sz w:val="24"/>
                              <w:lang w:val="nb-NO"/>
                            </w:rPr>
                            <w:t>Materialet er utviklet ved Det utdanningsvitenskaplige fakultet, UiO, for Veiledning i akademisk skriving.</w:t>
                          </w:r>
                        </w:p>
                        <w:p w14:paraId="5ED1EE08" w14:textId="77777777" w:rsidR="009D01AD" w:rsidRPr="00322C35" w:rsidRDefault="009D01AD" w:rsidP="009D01A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322C35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lang w:val="nb-NO" w:eastAsia="nb-NO"/>
                            </w:rPr>
                            <w:drawing>
                              <wp:inline distT="0" distB="0" distL="0" distR="0" wp14:anchorId="08253916" wp14:editId="170BB6A5">
                                <wp:extent cx="683812" cy="683812"/>
                                <wp:effectExtent l="0" t="0" r="254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titled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2625" cy="682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A58D29" w14:textId="144C9411" w:rsidR="009D01AD" w:rsidRPr="00322C35" w:rsidRDefault="002E2EB2" w:rsidP="009D01A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</w:pPr>
                          <w:r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 xml:space="preserve">Sist </w:t>
                          </w:r>
                          <w:proofErr w:type="spellStart"/>
                          <w:r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>endret</w:t>
                          </w:r>
                          <w:proofErr w:type="spellEnd"/>
                          <w:r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 xml:space="preserve"> </w:t>
                          </w:r>
                          <w:r w:rsidR="005910DF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>4</w:t>
                          </w:r>
                          <w:r w:rsidR="00B77FD0"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 xml:space="preserve">. </w:t>
                          </w:r>
                          <w:r w:rsidR="005910DF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>januar</w:t>
                          </w:r>
                          <w:r w:rsidR="00B77FD0"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 xml:space="preserve"> 20</w:t>
                          </w:r>
                          <w:r w:rsidR="00322C35"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>2</w:t>
                          </w:r>
                          <w:r w:rsidR="005910DF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>4</w:t>
                          </w:r>
                          <w:r w:rsidR="009D01AD"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 xml:space="preserve"> av </w:t>
                          </w:r>
                          <w:r w:rsidR="00B371F5" w:rsidRPr="00322C35">
                            <w:rPr>
                              <w:rFonts w:ascii="Times New Roman" w:hAnsi="Times New Roman" w:cs="Times New Roman"/>
                              <w:sz w:val="24"/>
                              <w:lang w:val="nn-NO"/>
                            </w:rPr>
                            <w:t>Karin Ness Kjølstad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90D9C" w:rsidRPr="00635D27">
            <w:rPr>
              <w:rFonts w:eastAsia="Times New Roman" w:cs="Times New Roman"/>
              <w:noProof/>
              <w:color w:val="0000FF"/>
              <w:szCs w:val="24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DDEBA9F" wp14:editId="66E55E74">
                <wp:simplePos x="0" y="0"/>
                <wp:positionH relativeFrom="margin">
                  <wp:posOffset>1009606</wp:posOffset>
                </wp:positionH>
                <wp:positionV relativeFrom="margin">
                  <wp:posOffset>3036334</wp:posOffset>
                </wp:positionV>
                <wp:extent cx="3600450" cy="1610048"/>
                <wp:effectExtent l="0" t="0" r="0" b="9525"/>
                <wp:wrapNone/>
                <wp:docPr id="3" name="Picture 3" descr="C:\Users\sabinaf\AppData\Local\Microsoft\Windows\INetCache\IE\7HZ548RN\Book-Open-13539-large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sabinaf\AppData\Local\Microsoft\Windows\INetCache\IE\7HZ548RN\Book-Open-13539-large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1610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903E0" w:rsidRPr="0017778F">
            <w:rPr>
              <w:lang w:val="nn-NO"/>
            </w:rPr>
            <w:br w:type="page"/>
          </w:r>
        </w:p>
      </w:sdtContent>
    </w:sdt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nb-NO" w:eastAsia="en-US"/>
        </w:rPr>
        <w:id w:val="-14867719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93D3CB8" w14:textId="4DECA1EB" w:rsidR="00322C35" w:rsidRDefault="00322C35">
          <w:pPr>
            <w:pStyle w:val="TOCHeading"/>
          </w:pPr>
          <w:proofErr w:type="spellStart"/>
          <w:r>
            <w:t>Innhold</w:t>
          </w:r>
          <w:proofErr w:type="spellEnd"/>
        </w:p>
        <w:p w14:paraId="7D569197" w14:textId="4B43A5AF" w:rsidR="00B2400E" w:rsidRDefault="00322C3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98246" w:history="1">
            <w:r w:rsidR="00B2400E" w:rsidRPr="0090618B">
              <w:rPr>
                <w:rStyle w:val="Hyperlink"/>
                <w:rFonts w:cs="Times New Roman"/>
                <w:noProof/>
              </w:rPr>
              <w:t>Informasjon om veilederrollen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_Toc79498246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1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7D1C5480" w14:textId="7E8B1741" w:rsidR="00B2400E" w:rsidRDefault="00440B1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47" w:history="1">
            <w:r w:rsidR="00B2400E" w:rsidRPr="0090618B">
              <w:rPr>
                <w:rStyle w:val="Hyperlink"/>
                <w:rFonts w:cs="Times New Roman"/>
                <w:noProof/>
              </w:rPr>
              <w:t>Viktige datoer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_Toc79498247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2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42E29C13" w14:textId="5D2F1806" w:rsidR="00B2400E" w:rsidRDefault="00440B1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48" w:history="1">
            <w:r w:rsidR="00B2400E" w:rsidRPr="0090618B">
              <w:rPr>
                <w:rStyle w:val="Hyperlink"/>
                <w:rFonts w:cs="Times New Roman"/>
                <w:noProof/>
              </w:rPr>
              <w:t>Vanlige spørsmål og svar for veiledere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_Toc79498248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2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0A8A5C33" w14:textId="6AE31128" w:rsidR="00B2400E" w:rsidRDefault="00440B1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49" w:history="1">
            <w:r w:rsidR="00B2400E" w:rsidRPr="0090618B">
              <w:rPr>
                <w:rStyle w:val="Hyperlink"/>
                <w:rFonts w:cs="Times New Roman"/>
                <w:noProof/>
              </w:rPr>
              <w:t>Annet å huske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_Toc79498249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4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78FFB517" w14:textId="28A9DA4A" w:rsidR="00B2400E" w:rsidRDefault="00440B1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0" w:history="1">
            <w:r w:rsidR="00B2400E" w:rsidRPr="0090618B">
              <w:rPr>
                <w:rStyle w:val="Hyperlink"/>
                <w:rFonts w:cs="Times New Roman"/>
                <w:noProof/>
              </w:rPr>
              <w:t>Huskeliste for den første veiledningstimen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_Toc79498250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4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04D325C6" w14:textId="226F0A4E" w:rsidR="00B2400E" w:rsidRDefault="00440B1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1" w:history="1">
            <w:r w:rsidR="00B2400E" w:rsidRPr="0090618B">
              <w:rPr>
                <w:rStyle w:val="Hyperlink"/>
                <w:rFonts w:cs="Times New Roman"/>
                <w:noProof/>
              </w:rPr>
              <w:t>Generelle tips til veiledning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_Toc79498251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5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335CDE7E" w14:textId="6474AE0C" w:rsidR="00B2400E" w:rsidRDefault="00440B1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2" w:history="1">
            <w:r w:rsidR="00B2400E" w:rsidRPr="0090618B">
              <w:rPr>
                <w:rStyle w:val="Hyperlink"/>
                <w:rFonts w:cs="Times New Roman"/>
                <w:noProof/>
              </w:rPr>
              <w:t>Temaer i akademisk skriving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_Toc79498252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5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0CD05F25" w14:textId="09FC4D09" w:rsidR="00B2400E" w:rsidRDefault="00440B1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3" w:history="1">
            <w:r w:rsidR="00B2400E" w:rsidRPr="0090618B">
              <w:rPr>
                <w:rStyle w:val="Hyperlink"/>
                <w:rFonts w:cs="Times New Roman"/>
                <w:noProof/>
              </w:rPr>
              <w:t>1) Komme i gang med skrivingen og skrive disposisjon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_Toc79498253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5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30DEB9FA" w14:textId="013BDD5D" w:rsidR="00B2400E" w:rsidRDefault="00440B1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4" w:history="1">
            <w:r w:rsidR="00B2400E" w:rsidRPr="0090618B">
              <w:rPr>
                <w:rStyle w:val="Hyperlink"/>
                <w:rFonts w:cs="Times New Roman"/>
                <w:noProof/>
              </w:rPr>
              <w:t>2) Innledning, hoveddel og avslutning/konklusjon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_Toc79498254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6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6B9173C0" w14:textId="402E50AE" w:rsidR="00B2400E" w:rsidRDefault="00440B1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5" w:history="1">
            <w:r w:rsidR="00B2400E" w:rsidRPr="0090618B">
              <w:rPr>
                <w:rStyle w:val="Hyperlink"/>
                <w:rFonts w:cs="Times New Roman"/>
                <w:noProof/>
                <w:lang w:val="nn-NO"/>
              </w:rPr>
              <w:t>3) Akademisk språk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_Toc79498255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7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461274FA" w14:textId="4231E8F8" w:rsidR="00B2400E" w:rsidRDefault="00440B1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6" w:history="1">
            <w:r w:rsidR="00B2400E" w:rsidRPr="0090618B">
              <w:rPr>
                <w:rStyle w:val="Hyperlink"/>
                <w:rFonts w:cs="Times New Roman"/>
                <w:noProof/>
              </w:rPr>
              <w:t>4) Redegjørelse og drøfting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_Toc79498256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7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4D1E67C5" w14:textId="50516EA8" w:rsidR="00B2400E" w:rsidRDefault="00440B1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7" w:history="1">
            <w:r w:rsidR="00B2400E" w:rsidRPr="0090618B">
              <w:rPr>
                <w:rStyle w:val="Hyperlink"/>
                <w:rFonts w:cs="Times New Roman"/>
                <w:noProof/>
              </w:rPr>
              <w:t>5) Kildehenvisning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_Toc79498257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8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227FDF50" w14:textId="5E02BA91" w:rsidR="00B2400E" w:rsidRDefault="00440B1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ko-KR"/>
            </w:rPr>
          </w:pPr>
          <w:hyperlink w:anchor="_Toc79498258" w:history="1">
            <w:r w:rsidR="00B2400E" w:rsidRPr="0090618B">
              <w:rPr>
                <w:rStyle w:val="Hyperlink"/>
                <w:rFonts w:cs="Times New Roman"/>
                <w:noProof/>
              </w:rPr>
              <w:t>Eksamensveiledningen</w:t>
            </w:r>
            <w:r w:rsidR="00B2400E">
              <w:rPr>
                <w:noProof/>
                <w:webHidden/>
              </w:rPr>
              <w:tab/>
            </w:r>
            <w:r w:rsidR="00B2400E">
              <w:rPr>
                <w:noProof/>
                <w:webHidden/>
              </w:rPr>
              <w:fldChar w:fldCharType="begin"/>
            </w:r>
            <w:r w:rsidR="00B2400E">
              <w:rPr>
                <w:noProof/>
                <w:webHidden/>
              </w:rPr>
              <w:instrText xml:space="preserve"> PAGEREF _Toc79498258 \h </w:instrText>
            </w:r>
            <w:r w:rsidR="00B2400E">
              <w:rPr>
                <w:noProof/>
                <w:webHidden/>
              </w:rPr>
            </w:r>
            <w:r w:rsidR="00B2400E">
              <w:rPr>
                <w:noProof/>
                <w:webHidden/>
              </w:rPr>
              <w:fldChar w:fldCharType="separate"/>
            </w:r>
            <w:r w:rsidR="00B2400E">
              <w:rPr>
                <w:noProof/>
                <w:webHidden/>
              </w:rPr>
              <w:t>9</w:t>
            </w:r>
            <w:r w:rsidR="00B2400E">
              <w:rPr>
                <w:noProof/>
                <w:webHidden/>
              </w:rPr>
              <w:fldChar w:fldCharType="end"/>
            </w:r>
          </w:hyperlink>
        </w:p>
        <w:p w14:paraId="5D4F0E0C" w14:textId="6D980DCE" w:rsidR="00322C35" w:rsidRDefault="00322C35">
          <w:r>
            <w:rPr>
              <w:b/>
              <w:bCs/>
              <w:noProof/>
            </w:rPr>
            <w:fldChar w:fldCharType="end"/>
          </w:r>
        </w:p>
      </w:sdtContent>
    </w:sdt>
    <w:p w14:paraId="4D6CEC06" w14:textId="77777777" w:rsidR="0019769E" w:rsidRPr="00322C35" w:rsidRDefault="0019769E" w:rsidP="00837870">
      <w:pPr>
        <w:rPr>
          <w:rFonts w:cs="Times New Roman"/>
        </w:rPr>
      </w:pPr>
    </w:p>
    <w:p w14:paraId="171DC07F" w14:textId="237FED10" w:rsidR="00322C35" w:rsidRDefault="00322C35" w:rsidP="003E583C">
      <w:pPr>
        <w:rPr>
          <w:rFonts w:cs="Times New Roman"/>
        </w:rPr>
      </w:pPr>
      <w:r w:rsidRPr="00322C35">
        <w:rPr>
          <w:rFonts w:cs="Times New Roman"/>
        </w:rPr>
        <w:br w:type="page"/>
      </w:r>
    </w:p>
    <w:p w14:paraId="7DB656ED" w14:textId="77777777" w:rsidR="00322C35" w:rsidRPr="00322C35" w:rsidRDefault="00322C35" w:rsidP="003E583C">
      <w:pPr>
        <w:rPr>
          <w:rStyle w:val="Heading1Char"/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</w:p>
    <w:p w14:paraId="438B3C85" w14:textId="353A42B4" w:rsidR="00837870" w:rsidRPr="00322C35" w:rsidRDefault="003E583C" w:rsidP="003E583C">
      <w:pPr>
        <w:rPr>
          <w:rFonts w:cs="Times New Roman"/>
        </w:rPr>
      </w:pPr>
      <w:r w:rsidRPr="00195101">
        <w:rPr>
          <w:rStyle w:val="NoSpacingChar"/>
          <w:rFonts w:ascii="Times New Roman" w:hAnsi="Times New Roman" w:cs="Times New Roman"/>
          <w:b/>
          <w:sz w:val="32"/>
          <w:lang w:val="nb-NO"/>
        </w:rPr>
        <w:t>Kjære veileder!</w:t>
      </w:r>
      <w:r w:rsidRPr="00322C35">
        <w:rPr>
          <w:rStyle w:val="Heading1Char"/>
          <w:rFonts w:ascii="Times New Roman" w:hAnsi="Times New Roman" w:cs="Times New Roman"/>
        </w:rPr>
        <w:br/>
      </w:r>
      <w:r w:rsidRPr="00322C35">
        <w:rPr>
          <w:rFonts w:cs="Times New Roman"/>
        </w:rPr>
        <w:br/>
        <w:t>Velkommen som veileder i akademisk skriving! Vi gleder oss til å ha deg med på prosjektet</w:t>
      </w:r>
      <w:r w:rsidR="0089386F" w:rsidRPr="00322C35">
        <w:rPr>
          <w:rFonts w:cs="Times New Roman"/>
        </w:rPr>
        <w:t xml:space="preserve"> dette semesteret</w:t>
      </w:r>
      <w:r w:rsidRPr="00322C35">
        <w:rPr>
          <w:rFonts w:cs="Times New Roman"/>
        </w:rPr>
        <w:t xml:space="preserve">. </w:t>
      </w:r>
      <w:r w:rsidR="00F95946" w:rsidRPr="00322C35">
        <w:rPr>
          <w:rFonts w:cs="Times New Roman"/>
        </w:rPr>
        <w:t xml:space="preserve">Dette veilederheftet </w:t>
      </w:r>
      <w:r w:rsidR="00A65AB3" w:rsidRPr="00322C35">
        <w:rPr>
          <w:rFonts w:cs="Times New Roman"/>
        </w:rPr>
        <w:t>er ment som en hjelp til deg i arbeidet som</w:t>
      </w:r>
      <w:r w:rsidR="00F95946" w:rsidRPr="00322C35">
        <w:rPr>
          <w:rFonts w:cs="Times New Roman"/>
        </w:rPr>
        <w:t xml:space="preserve"> veileder. </w:t>
      </w:r>
      <w:r w:rsidR="003D60F4" w:rsidRPr="00322C35">
        <w:rPr>
          <w:rFonts w:cs="Times New Roman"/>
        </w:rPr>
        <w:t>Er det noe du synes mangler i heftet</w:t>
      </w:r>
      <w:r w:rsidR="0050303B" w:rsidRPr="00322C35">
        <w:rPr>
          <w:rFonts w:cs="Times New Roman"/>
        </w:rPr>
        <w:t>, noe du lurer på</w:t>
      </w:r>
      <w:r w:rsidR="003D60F4" w:rsidRPr="00322C35">
        <w:rPr>
          <w:rFonts w:cs="Times New Roman"/>
        </w:rPr>
        <w:t xml:space="preserve"> eller </w:t>
      </w:r>
      <w:r w:rsidR="00356165" w:rsidRPr="00322C35">
        <w:rPr>
          <w:rFonts w:cs="Times New Roman"/>
        </w:rPr>
        <w:t xml:space="preserve">noe </w:t>
      </w:r>
      <w:r w:rsidR="003D60F4" w:rsidRPr="00322C35">
        <w:rPr>
          <w:rFonts w:cs="Times New Roman"/>
        </w:rPr>
        <w:t>som burde forbedres? Ta</w:t>
      </w:r>
      <w:r w:rsidR="00615ABE" w:rsidRPr="00322C35">
        <w:rPr>
          <w:rFonts w:cs="Times New Roman"/>
        </w:rPr>
        <w:t xml:space="preserve"> </w:t>
      </w:r>
      <w:r w:rsidR="002E392D" w:rsidRPr="00322C35">
        <w:rPr>
          <w:rFonts w:cs="Times New Roman"/>
        </w:rPr>
        <w:t>kontakt</w:t>
      </w:r>
      <w:r w:rsidR="00C8097F" w:rsidRPr="00322C35">
        <w:rPr>
          <w:rFonts w:cs="Times New Roman"/>
        </w:rPr>
        <w:t>!</w:t>
      </w:r>
      <w:r w:rsidR="003D60F4" w:rsidRPr="00322C35">
        <w:rPr>
          <w:rFonts w:cs="Times New Roman"/>
        </w:rPr>
        <w:br/>
      </w:r>
    </w:p>
    <w:p w14:paraId="2A77D86D" w14:textId="05A28EAF" w:rsidR="0089386F" w:rsidRPr="00322C35" w:rsidRDefault="00786D57" w:rsidP="003E583C">
      <w:pPr>
        <w:rPr>
          <w:rFonts w:cs="Times New Roman"/>
        </w:rPr>
      </w:pPr>
      <w:r w:rsidRPr="00322C35">
        <w:rPr>
          <w:rFonts w:cs="Times New Roman"/>
        </w:rPr>
        <w:t>Masse l</w:t>
      </w:r>
      <w:r w:rsidR="003D60F4" w:rsidRPr="00322C35">
        <w:rPr>
          <w:rFonts w:cs="Times New Roman"/>
        </w:rPr>
        <w:t>ykke til med veiledningen!</w:t>
      </w:r>
    </w:p>
    <w:p w14:paraId="28097BBA" w14:textId="6AB2AECF" w:rsidR="005E0130" w:rsidRPr="00322C35" w:rsidRDefault="003D60F4" w:rsidP="005E0130">
      <w:pPr>
        <w:rPr>
          <w:rFonts w:cs="Times New Roman"/>
        </w:rPr>
      </w:pPr>
      <w:r w:rsidRPr="00322C35">
        <w:rPr>
          <w:rFonts w:cs="Times New Roman"/>
        </w:rPr>
        <w:br/>
        <w:t>Vennlig hilsen</w:t>
      </w:r>
      <w:r w:rsidRPr="00322C35">
        <w:rPr>
          <w:rFonts w:cs="Times New Roman"/>
        </w:rPr>
        <w:br/>
      </w:r>
      <w:r w:rsidR="00B371F5" w:rsidRPr="00322C35">
        <w:rPr>
          <w:rFonts w:cs="Times New Roman"/>
        </w:rPr>
        <w:t>Karin Ness Kjølstad</w:t>
      </w:r>
      <w:r w:rsidRPr="00322C35">
        <w:rPr>
          <w:rFonts w:cs="Times New Roman"/>
        </w:rPr>
        <w:br/>
        <w:t>Prosjektkoordinator</w:t>
      </w:r>
      <w:r w:rsidRPr="00322C35">
        <w:rPr>
          <w:rFonts w:cs="Times New Roman"/>
        </w:rPr>
        <w:br/>
      </w:r>
      <w:hyperlink r:id="rId11" w:history="1">
        <w:r w:rsidR="00B371F5" w:rsidRPr="00322C35">
          <w:rPr>
            <w:rStyle w:val="Hyperlink"/>
            <w:rFonts w:cs="Times New Roman"/>
          </w:rPr>
          <w:t>k.n.kjolstad@admin.uio.no</w:t>
        </w:r>
      </w:hyperlink>
      <w:r w:rsidR="00B371F5" w:rsidRPr="00322C35">
        <w:rPr>
          <w:rFonts w:cs="Times New Roman"/>
        </w:rPr>
        <w:t xml:space="preserve"> </w:t>
      </w:r>
      <w:r w:rsidR="00385C49" w:rsidRPr="00322C35">
        <w:rPr>
          <w:rFonts w:cs="Times New Roman"/>
          <w:color w:val="548DD4" w:themeColor="text2" w:themeTint="99"/>
        </w:rPr>
        <w:t xml:space="preserve"> </w:t>
      </w:r>
    </w:p>
    <w:p w14:paraId="5D3051F0" w14:textId="77777777" w:rsidR="00322C35" w:rsidRPr="00322C35" w:rsidRDefault="00322C35" w:rsidP="005E0130">
      <w:pPr>
        <w:rPr>
          <w:rFonts w:cs="Times New Roman"/>
        </w:rPr>
        <w:sectPr w:rsidR="00322C35" w:rsidRPr="00322C35" w:rsidSect="006903E0">
          <w:footerReference w:type="default" r:id="rId12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F6E002D" w14:textId="336B1729" w:rsidR="00303E6F" w:rsidRPr="00322C35" w:rsidRDefault="00303E6F" w:rsidP="00322C35">
      <w:pPr>
        <w:pStyle w:val="Heading1"/>
        <w:rPr>
          <w:rFonts w:ascii="Times New Roman" w:hAnsi="Times New Roman" w:cs="Times New Roman"/>
        </w:rPr>
      </w:pPr>
      <w:bookmarkStart w:id="0" w:name="_Toc79498246"/>
      <w:r w:rsidRPr="00322C35">
        <w:rPr>
          <w:rFonts w:ascii="Times New Roman" w:hAnsi="Times New Roman" w:cs="Times New Roman"/>
        </w:rPr>
        <w:lastRenderedPageBreak/>
        <w:t>Informasjon om veilederrollen</w:t>
      </w:r>
      <w:bookmarkEnd w:id="0"/>
    </w:p>
    <w:p w14:paraId="6B6CDE5E" w14:textId="77777777" w:rsidR="00303E6F" w:rsidRPr="00322C35" w:rsidRDefault="00303E6F" w:rsidP="00303E6F">
      <w:pPr>
        <w:rPr>
          <w:rFonts w:cs="Times New Roman"/>
          <w:b/>
          <w:szCs w:val="24"/>
        </w:rPr>
      </w:pPr>
      <w:r w:rsidRPr="00322C35">
        <w:rPr>
          <w:rFonts w:cs="Times New Roman"/>
          <w:b/>
          <w:szCs w:val="24"/>
        </w:rPr>
        <w:t>Arbeidsoppgaver:</w:t>
      </w:r>
    </w:p>
    <w:p w14:paraId="4A9BA1E7" w14:textId="77777777" w:rsidR="00303E6F" w:rsidRPr="00322C35" w:rsidRDefault="00303E6F" w:rsidP="00303E6F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322C35">
        <w:rPr>
          <w:rFonts w:cs="Times New Roman"/>
          <w:szCs w:val="24"/>
        </w:rPr>
        <w:t>Veilede studenter med annet morsmål enn norsk i akademisk skriving</w:t>
      </w:r>
    </w:p>
    <w:p w14:paraId="4F9EE805" w14:textId="77777777" w:rsidR="00303E6F" w:rsidRPr="00322C35" w:rsidRDefault="00303E6F" w:rsidP="00303E6F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322C35">
        <w:rPr>
          <w:rFonts w:cs="Times New Roman"/>
          <w:szCs w:val="24"/>
        </w:rPr>
        <w:t>Forberedelse til veiledningstimene</w:t>
      </w:r>
    </w:p>
    <w:p w14:paraId="1E37DE23" w14:textId="30898A0F" w:rsidR="00303E6F" w:rsidRPr="00322C35" w:rsidRDefault="00385C49" w:rsidP="00303E6F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322C35">
        <w:rPr>
          <w:rFonts w:cs="Times New Roman"/>
          <w:szCs w:val="24"/>
        </w:rPr>
        <w:t>Gjennomføre eksamensveiledning</w:t>
      </w:r>
    </w:p>
    <w:p w14:paraId="6051A1C8" w14:textId="4872E142" w:rsidR="00303E6F" w:rsidRPr="00322C35" w:rsidRDefault="00303E6F" w:rsidP="00303E6F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322C35">
        <w:rPr>
          <w:rFonts w:cs="Times New Roman"/>
          <w:szCs w:val="24"/>
        </w:rPr>
        <w:t>Fylle ut logg/nettskjema etter hver veiledningstime (</w:t>
      </w:r>
      <w:r w:rsidR="005910DF">
        <w:rPr>
          <w:rFonts w:cs="Times New Roman"/>
          <w:szCs w:val="24"/>
        </w:rPr>
        <w:t xml:space="preserve">5-10 </w:t>
      </w:r>
      <w:r w:rsidRPr="00322C35">
        <w:rPr>
          <w:rFonts w:cs="Times New Roman"/>
          <w:szCs w:val="24"/>
        </w:rPr>
        <w:t>min.)</w:t>
      </w:r>
    </w:p>
    <w:p w14:paraId="36B850EB" w14:textId="77777777" w:rsidR="00303E6F" w:rsidRPr="00322C35" w:rsidRDefault="00303E6F" w:rsidP="00303E6F">
      <w:pPr>
        <w:spacing w:after="0" w:line="240" w:lineRule="auto"/>
        <w:rPr>
          <w:rFonts w:cs="Times New Roman"/>
          <w:szCs w:val="24"/>
        </w:rPr>
      </w:pPr>
    </w:p>
    <w:p w14:paraId="59369683" w14:textId="003AD22C" w:rsidR="00303E6F" w:rsidRPr="00322C35" w:rsidRDefault="00303E6F" w:rsidP="00303E6F">
      <w:pPr>
        <w:spacing w:after="0" w:line="240" w:lineRule="auto"/>
        <w:rPr>
          <w:rFonts w:eastAsia="Times New Roman" w:cs="Times New Roman"/>
          <w:b/>
          <w:szCs w:val="24"/>
          <w:shd w:val="clear" w:color="auto" w:fill="FFFFFF"/>
        </w:rPr>
      </w:pPr>
    </w:p>
    <w:p w14:paraId="1E38F4F0" w14:textId="77777777" w:rsidR="00303E6F" w:rsidRPr="00322C35" w:rsidRDefault="00303E6F" w:rsidP="00303E6F">
      <w:pPr>
        <w:spacing w:after="0" w:line="240" w:lineRule="auto"/>
        <w:rPr>
          <w:rFonts w:eastAsia="Times New Roman" w:cs="Times New Roman"/>
          <w:b/>
          <w:szCs w:val="24"/>
          <w:shd w:val="clear" w:color="auto" w:fill="FFFFFF"/>
        </w:rPr>
      </w:pPr>
      <w:r w:rsidRPr="00322C35">
        <w:rPr>
          <w:rFonts w:eastAsia="Times New Roman" w:cs="Times New Roman"/>
          <w:b/>
          <w:szCs w:val="24"/>
          <w:shd w:val="clear" w:color="auto" w:fill="FFFFFF"/>
        </w:rPr>
        <w:t>Dette skal veilederne delta på:</w:t>
      </w:r>
    </w:p>
    <w:p w14:paraId="0A194A65" w14:textId="77777777" w:rsidR="00303E6F" w:rsidRPr="00322C35" w:rsidRDefault="00303E6F" w:rsidP="00303E6F">
      <w:p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</w:p>
    <w:p w14:paraId="0747C8CE" w14:textId="77777777" w:rsidR="00303E6F" w:rsidRPr="00322C35" w:rsidRDefault="00303E6F" w:rsidP="00303E6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322C35">
        <w:rPr>
          <w:rFonts w:eastAsia="Times New Roman" w:cs="Times New Roman"/>
          <w:szCs w:val="24"/>
          <w:shd w:val="clear" w:color="auto" w:fill="FFFFFF"/>
        </w:rPr>
        <w:t>Formøter og opplæring med koordinator og de andre veilederne</w:t>
      </w:r>
    </w:p>
    <w:p w14:paraId="67EF3E95" w14:textId="0317666F" w:rsidR="00303E6F" w:rsidRPr="00322C35" w:rsidRDefault="00303E6F" w:rsidP="00303E6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322C35">
        <w:rPr>
          <w:rFonts w:eastAsia="Times New Roman" w:cs="Times New Roman"/>
          <w:szCs w:val="24"/>
          <w:shd w:val="clear" w:color="auto" w:fill="FFFFFF"/>
        </w:rPr>
        <w:t xml:space="preserve">Deltakelse på </w:t>
      </w:r>
      <w:r w:rsidR="00385C49" w:rsidRPr="00322C35">
        <w:rPr>
          <w:rFonts w:eastAsia="Times New Roman" w:cs="Times New Roman"/>
          <w:szCs w:val="24"/>
          <w:shd w:val="clear" w:color="auto" w:fill="FFFFFF"/>
        </w:rPr>
        <w:t>oppstartsseminar</w:t>
      </w:r>
      <w:r w:rsidRPr="00322C35">
        <w:rPr>
          <w:rFonts w:eastAsia="Times New Roman" w:cs="Times New Roman"/>
          <w:szCs w:val="24"/>
          <w:shd w:val="clear" w:color="auto" w:fill="FFFFFF"/>
        </w:rPr>
        <w:t xml:space="preserve"> for studentene</w:t>
      </w:r>
    </w:p>
    <w:p w14:paraId="6040B95C" w14:textId="0038E050" w:rsidR="00303E6F" w:rsidRPr="00322C35" w:rsidRDefault="005910DF" w:rsidP="00303E6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szCs w:val="24"/>
          <w:shd w:val="clear" w:color="auto" w:fill="FFFFFF"/>
        </w:rPr>
        <w:t>Studieteknikkurs</w:t>
      </w:r>
      <w:proofErr w:type="spellEnd"/>
      <w:r>
        <w:rPr>
          <w:rFonts w:eastAsia="Times New Roman" w:cs="Times New Roman"/>
          <w:szCs w:val="24"/>
          <w:shd w:val="clear" w:color="auto" w:fill="FFFFFF"/>
        </w:rPr>
        <w:t xml:space="preserve"> (hvis du har mulighet)</w:t>
      </w:r>
    </w:p>
    <w:p w14:paraId="2E13F975" w14:textId="6863A2BE" w:rsidR="00303E6F" w:rsidRPr="00322C35" w:rsidRDefault="00303E6F" w:rsidP="00303E6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322C35">
        <w:rPr>
          <w:rFonts w:eastAsia="Times New Roman" w:cs="Times New Roman"/>
          <w:szCs w:val="24"/>
          <w:shd w:val="clear" w:color="auto" w:fill="FFFFFF"/>
        </w:rPr>
        <w:t xml:space="preserve">Individuell veiledning av </w:t>
      </w:r>
      <w:r w:rsidR="005910DF">
        <w:rPr>
          <w:rFonts w:eastAsia="Times New Roman" w:cs="Times New Roman"/>
          <w:szCs w:val="24"/>
          <w:shd w:val="clear" w:color="auto" w:fill="FFFFFF"/>
        </w:rPr>
        <w:t>5</w:t>
      </w:r>
      <w:r w:rsidRPr="00322C35">
        <w:rPr>
          <w:rFonts w:eastAsia="Times New Roman" w:cs="Times New Roman"/>
          <w:szCs w:val="24"/>
          <w:shd w:val="clear" w:color="auto" w:fill="FFFFFF"/>
        </w:rPr>
        <w:t xml:space="preserve"> studenter,</w:t>
      </w:r>
      <w:r w:rsidRPr="00322C35">
        <w:rPr>
          <w:rFonts w:eastAsia="Times New Roman" w:cs="Times New Roman"/>
          <w:szCs w:val="24"/>
          <w:shd w:val="clear" w:color="auto" w:fill="FFFFFF"/>
        </w:rPr>
        <w:br/>
        <w:t>inntil 5 veiledningstimer pr. student</w:t>
      </w:r>
    </w:p>
    <w:p w14:paraId="4F55BAB8" w14:textId="77777777" w:rsidR="00303E6F" w:rsidRPr="00322C35" w:rsidRDefault="00303E6F" w:rsidP="00303E6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322C35">
        <w:rPr>
          <w:rFonts w:eastAsia="Times New Roman" w:cs="Times New Roman"/>
          <w:szCs w:val="24"/>
          <w:shd w:val="clear" w:color="auto" w:fill="FFFFFF"/>
        </w:rPr>
        <w:t>Oppfølgingsmøte for veilederne</w:t>
      </w:r>
    </w:p>
    <w:p w14:paraId="26E90E0C" w14:textId="5535C15F" w:rsidR="00303E6F" w:rsidRPr="00322C35" w:rsidRDefault="00303E6F" w:rsidP="00303E6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322C35">
        <w:rPr>
          <w:rFonts w:eastAsia="Times New Roman" w:cs="Times New Roman"/>
          <w:szCs w:val="24"/>
          <w:shd w:val="clear" w:color="auto" w:fill="FFFFFF"/>
        </w:rPr>
        <w:t xml:space="preserve">Eksamensforberedende veiledning </w:t>
      </w:r>
    </w:p>
    <w:p w14:paraId="55CC96BC" w14:textId="77777777" w:rsidR="00303E6F" w:rsidRPr="00322C35" w:rsidRDefault="00303E6F" w:rsidP="00303E6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322C35">
        <w:rPr>
          <w:rFonts w:eastAsia="Times New Roman" w:cs="Times New Roman"/>
          <w:szCs w:val="24"/>
          <w:shd w:val="clear" w:color="auto" w:fill="FFFFFF"/>
        </w:rPr>
        <w:t>Sluttevalueringsmøte</w:t>
      </w:r>
    </w:p>
    <w:p w14:paraId="0A512867" w14:textId="14FA9E62" w:rsidR="00303E6F" w:rsidRPr="00322C35" w:rsidRDefault="00303E6F" w:rsidP="00303E6F">
      <w:pPr>
        <w:spacing w:after="0" w:line="240" w:lineRule="auto"/>
        <w:rPr>
          <w:rFonts w:cs="Times New Roman"/>
          <w:szCs w:val="24"/>
        </w:rPr>
      </w:pPr>
    </w:p>
    <w:p w14:paraId="24BF82DD" w14:textId="6687A366" w:rsidR="00303E6F" w:rsidRPr="00322C35" w:rsidRDefault="00303E6F" w:rsidP="00303E6F">
      <w:pPr>
        <w:spacing w:after="0" w:line="240" w:lineRule="auto"/>
        <w:rPr>
          <w:rFonts w:cs="Times New Roman"/>
          <w:b/>
          <w:szCs w:val="24"/>
        </w:rPr>
      </w:pPr>
      <w:r w:rsidRPr="00322C35">
        <w:rPr>
          <w:rFonts w:cs="Times New Roman"/>
          <w:szCs w:val="24"/>
        </w:rPr>
        <w:br/>
      </w:r>
      <w:r w:rsidRPr="00322C35">
        <w:rPr>
          <w:rFonts w:cs="Times New Roman"/>
          <w:b/>
          <w:szCs w:val="24"/>
        </w:rPr>
        <w:t>Hva innebærer veiledningstilbudet?</w:t>
      </w:r>
    </w:p>
    <w:p w14:paraId="620C2695" w14:textId="77777777" w:rsidR="00303E6F" w:rsidRPr="00322C35" w:rsidRDefault="00303E6F" w:rsidP="00303E6F">
      <w:pPr>
        <w:spacing w:after="0" w:line="240" w:lineRule="auto"/>
        <w:rPr>
          <w:rFonts w:cs="Times New Roman"/>
          <w:szCs w:val="24"/>
        </w:rPr>
      </w:pPr>
    </w:p>
    <w:p w14:paraId="07311B38" w14:textId="51674091" w:rsidR="00303E6F" w:rsidRPr="00322C35" w:rsidRDefault="00303E6F" w:rsidP="00303E6F">
      <w:pPr>
        <w:spacing w:after="0" w:line="240" w:lineRule="auto"/>
        <w:rPr>
          <w:rFonts w:cs="Times New Roman"/>
          <w:szCs w:val="24"/>
        </w:rPr>
      </w:pPr>
      <w:r w:rsidRPr="00322C35">
        <w:rPr>
          <w:rFonts w:cs="Times New Roman"/>
          <w:szCs w:val="24"/>
        </w:rPr>
        <w:t xml:space="preserve">Studentene sender tekstutkast til veileder i forkant av veiledningstimen. Veilederen ser over teksten og gir studentene personlige tilbakemeldinger i veiledningstimen om hva som er bra og hva studenten bør jobbe videre med. </w:t>
      </w:r>
      <w:r w:rsidR="008271BA" w:rsidRPr="00322C35">
        <w:rPr>
          <w:rFonts w:cs="Times New Roman"/>
          <w:szCs w:val="24"/>
        </w:rPr>
        <w:t>Fokuser gjerne på å stille spørsmål til studentenes tekst, slik at de selv får reflektert rundt egen skrivemåte og kunnskap.</w:t>
      </w:r>
    </w:p>
    <w:p w14:paraId="01EDD4D7" w14:textId="77777777" w:rsidR="00303E6F" w:rsidRPr="00322C35" w:rsidRDefault="00303E6F" w:rsidP="00303E6F">
      <w:pPr>
        <w:spacing w:after="0" w:line="240" w:lineRule="auto"/>
        <w:rPr>
          <w:rFonts w:cs="Times New Roman"/>
          <w:szCs w:val="24"/>
        </w:rPr>
      </w:pPr>
    </w:p>
    <w:p w14:paraId="1C0AF700" w14:textId="0085AA09" w:rsidR="00303E6F" w:rsidRPr="00322C35" w:rsidRDefault="00303E6F" w:rsidP="00303E6F">
      <w:pPr>
        <w:spacing w:after="0" w:line="240" w:lineRule="auto"/>
        <w:rPr>
          <w:rFonts w:cs="Times New Roman"/>
          <w:szCs w:val="24"/>
        </w:rPr>
      </w:pPr>
      <w:r w:rsidRPr="00322C35">
        <w:rPr>
          <w:rFonts w:cs="Times New Roman"/>
          <w:szCs w:val="24"/>
        </w:rPr>
        <w:t>I løpet av de fem veiledningstimene skal man gå gjennom ulike temaer i akademisk skriving; som disposisjonsskriving, oppbygning av akademiske oppgaver (innledning, hoveddel og avslutning), akademisk språk, forholdet mellom redegjørelse og drøfting, og kildehenvisning.</w:t>
      </w:r>
      <w:r w:rsidR="005910DF">
        <w:rPr>
          <w:rFonts w:cs="Times New Roman"/>
          <w:szCs w:val="24"/>
        </w:rPr>
        <w:t xml:space="preserve"> </w:t>
      </w:r>
    </w:p>
    <w:p w14:paraId="552082C2" w14:textId="77777777" w:rsidR="008271BA" w:rsidRPr="00322C35" w:rsidRDefault="008271BA" w:rsidP="00303E6F">
      <w:pPr>
        <w:spacing w:after="0" w:line="240" w:lineRule="auto"/>
        <w:rPr>
          <w:rFonts w:cs="Times New Roman"/>
          <w:szCs w:val="24"/>
        </w:rPr>
      </w:pPr>
    </w:p>
    <w:p w14:paraId="3BB1B40B" w14:textId="698FB95B" w:rsidR="00303E6F" w:rsidRPr="00322C35" w:rsidRDefault="00303E6F" w:rsidP="00303E6F">
      <w:pPr>
        <w:spacing w:after="0" w:line="240" w:lineRule="auto"/>
        <w:rPr>
          <w:rFonts w:cs="Times New Roman"/>
          <w:szCs w:val="24"/>
        </w:rPr>
      </w:pPr>
      <w:r w:rsidRPr="00322C35">
        <w:rPr>
          <w:rFonts w:cs="Times New Roman"/>
          <w:szCs w:val="24"/>
        </w:rPr>
        <w:t xml:space="preserve">I </w:t>
      </w:r>
      <w:r w:rsidR="008271BA" w:rsidRPr="00322C35">
        <w:rPr>
          <w:rFonts w:cs="Times New Roman"/>
          <w:szCs w:val="24"/>
        </w:rPr>
        <w:t>dette</w:t>
      </w:r>
      <w:r w:rsidRPr="00322C35">
        <w:rPr>
          <w:rFonts w:cs="Times New Roman"/>
          <w:szCs w:val="24"/>
        </w:rPr>
        <w:t xml:space="preserve"> «veilederhefte</w:t>
      </w:r>
      <w:r w:rsidR="008271BA" w:rsidRPr="00322C35">
        <w:rPr>
          <w:rFonts w:cs="Times New Roman"/>
          <w:szCs w:val="24"/>
        </w:rPr>
        <w:t>t</w:t>
      </w:r>
      <w:r w:rsidRPr="00322C35">
        <w:rPr>
          <w:rFonts w:cs="Times New Roman"/>
          <w:szCs w:val="24"/>
        </w:rPr>
        <w:t xml:space="preserve">» er det utarbeidet ulike oppgaver og måter å jobbe med disse temaene </w:t>
      </w:r>
      <w:r w:rsidR="00385C49" w:rsidRPr="00322C35">
        <w:rPr>
          <w:rFonts w:cs="Times New Roman"/>
          <w:szCs w:val="24"/>
        </w:rPr>
        <w:t xml:space="preserve">på. Det er imidlertid viktig at </w:t>
      </w:r>
      <w:r w:rsidRPr="00322C35">
        <w:rPr>
          <w:rFonts w:cs="Times New Roman"/>
          <w:szCs w:val="24"/>
          <w:u w:val="single"/>
        </w:rPr>
        <w:t>veiledningstimene tilpass</w:t>
      </w:r>
      <w:r w:rsidR="00385C49" w:rsidRPr="00322C35">
        <w:rPr>
          <w:rFonts w:cs="Times New Roman"/>
          <w:szCs w:val="24"/>
          <w:u w:val="single"/>
        </w:rPr>
        <w:t>es den enkelte studentens behov.</w:t>
      </w:r>
    </w:p>
    <w:p w14:paraId="219B1730" w14:textId="77777777" w:rsidR="00303E6F" w:rsidRPr="00322C35" w:rsidRDefault="00303E6F">
      <w:pPr>
        <w:rPr>
          <w:rFonts w:eastAsiaTheme="majorEastAsia" w:cs="Times New Roman"/>
          <w:b/>
          <w:bCs/>
          <w:color w:val="345A8A" w:themeColor="accent1" w:themeShade="B5"/>
          <w:sz w:val="28"/>
          <w:szCs w:val="32"/>
        </w:rPr>
      </w:pPr>
      <w:r w:rsidRPr="00322C35">
        <w:rPr>
          <w:rFonts w:cs="Times New Roman"/>
          <w:sz w:val="22"/>
        </w:rPr>
        <w:br w:type="page"/>
      </w:r>
    </w:p>
    <w:p w14:paraId="553186AB" w14:textId="40E4B907" w:rsidR="00AB4BD4" w:rsidRPr="00322C35" w:rsidRDefault="002E7631" w:rsidP="002E7631">
      <w:pPr>
        <w:pStyle w:val="Heading1"/>
        <w:rPr>
          <w:rFonts w:ascii="Times New Roman" w:hAnsi="Times New Roman" w:cs="Times New Roman"/>
        </w:rPr>
      </w:pPr>
      <w:bookmarkStart w:id="1" w:name="_Toc79498247"/>
      <w:r w:rsidRPr="00322C35">
        <w:rPr>
          <w:rFonts w:ascii="Times New Roman" w:hAnsi="Times New Roman" w:cs="Times New Roman"/>
        </w:rPr>
        <w:lastRenderedPageBreak/>
        <w:t>Viktige</w:t>
      </w:r>
      <w:r w:rsidR="003577E7" w:rsidRPr="00322C35">
        <w:rPr>
          <w:rFonts w:ascii="Times New Roman" w:hAnsi="Times New Roman" w:cs="Times New Roman"/>
        </w:rPr>
        <w:t xml:space="preserve"> </w:t>
      </w:r>
      <w:r w:rsidRPr="00322C35">
        <w:rPr>
          <w:rFonts w:ascii="Times New Roman" w:hAnsi="Times New Roman" w:cs="Times New Roman"/>
        </w:rPr>
        <w:t>datoer</w:t>
      </w:r>
      <w:bookmarkEnd w:id="1"/>
    </w:p>
    <w:p w14:paraId="438BF386" w14:textId="77777777" w:rsidR="005910DF" w:rsidRDefault="00195101" w:rsidP="005910DF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  <w:b/>
        </w:rPr>
        <w:t>Opplæring</w:t>
      </w:r>
      <w:r w:rsidR="007776B2" w:rsidRPr="00322C35">
        <w:rPr>
          <w:rFonts w:cs="Times New Roman"/>
        </w:rPr>
        <w:t xml:space="preserve">: </w:t>
      </w:r>
    </w:p>
    <w:p w14:paraId="78ABF337" w14:textId="779E78BE" w:rsidR="005910DF" w:rsidRDefault="005910DF" w:rsidP="005910DF">
      <w:pPr>
        <w:pStyle w:val="ListParagraph"/>
        <w:numPr>
          <w:ilvl w:val="1"/>
          <w:numId w:val="16"/>
        </w:numPr>
        <w:rPr>
          <w:rFonts w:cs="Times New Roman"/>
        </w:rPr>
      </w:pPr>
      <w:r w:rsidRPr="005910DF">
        <w:rPr>
          <w:rFonts w:cs="Times New Roman"/>
        </w:rPr>
        <w:t>Opplæringsdag</w:t>
      </w:r>
      <w:r w:rsidR="000E19A9" w:rsidRPr="005910DF">
        <w:rPr>
          <w:rFonts w:cs="Times New Roman"/>
        </w:rPr>
        <w:t xml:space="preserve"> 1</w:t>
      </w:r>
      <w:r>
        <w:rPr>
          <w:rFonts w:cs="Times New Roman"/>
        </w:rPr>
        <w:t>:</w:t>
      </w:r>
      <w:r w:rsidR="002E2EB2" w:rsidRPr="005910DF">
        <w:rPr>
          <w:rFonts w:cs="Times New Roman"/>
        </w:rPr>
        <w:t xml:space="preserve"> </w:t>
      </w:r>
      <w:r w:rsidRPr="005910DF">
        <w:rPr>
          <w:rFonts w:cs="Times New Roman"/>
        </w:rPr>
        <w:t>mandag</w:t>
      </w:r>
      <w:r w:rsidR="002E2EB2" w:rsidRPr="005910DF">
        <w:rPr>
          <w:rFonts w:cs="Times New Roman"/>
        </w:rPr>
        <w:t xml:space="preserve"> </w:t>
      </w:r>
      <w:r w:rsidRPr="005910DF">
        <w:rPr>
          <w:rFonts w:cs="Times New Roman"/>
        </w:rPr>
        <w:t>8</w:t>
      </w:r>
      <w:r w:rsidR="002E2EB2" w:rsidRPr="005910DF">
        <w:rPr>
          <w:rFonts w:cs="Times New Roman"/>
        </w:rPr>
        <w:t xml:space="preserve">. </w:t>
      </w:r>
      <w:r w:rsidR="00195101" w:rsidRPr="005910DF">
        <w:rPr>
          <w:rFonts w:cs="Times New Roman"/>
        </w:rPr>
        <w:t>januar</w:t>
      </w:r>
      <w:r w:rsidR="002E2EB2" w:rsidRPr="005910DF">
        <w:rPr>
          <w:rFonts w:cs="Times New Roman"/>
        </w:rPr>
        <w:t xml:space="preserve"> kl</w:t>
      </w:r>
      <w:r w:rsidR="000E19A9" w:rsidRPr="005910DF">
        <w:rPr>
          <w:rFonts w:cs="Times New Roman"/>
        </w:rPr>
        <w:t>. 09.</w:t>
      </w:r>
      <w:r w:rsidRPr="005910DF">
        <w:rPr>
          <w:rFonts w:cs="Times New Roman"/>
        </w:rPr>
        <w:t>30</w:t>
      </w:r>
      <w:r w:rsidR="002E2EB2" w:rsidRPr="005910DF">
        <w:rPr>
          <w:rFonts w:cs="Times New Roman"/>
        </w:rPr>
        <w:t xml:space="preserve"> – 15</w:t>
      </w:r>
      <w:r w:rsidR="000E19A9" w:rsidRPr="005910DF">
        <w:rPr>
          <w:rFonts w:cs="Times New Roman"/>
        </w:rPr>
        <w:t>.00</w:t>
      </w:r>
      <w:r w:rsidR="00322C35" w:rsidRPr="005910DF">
        <w:rPr>
          <w:rFonts w:cs="Times New Roman"/>
        </w:rPr>
        <w:t xml:space="preserve">. </w:t>
      </w:r>
      <w:r w:rsidR="00322C35" w:rsidRPr="005910DF">
        <w:rPr>
          <w:rFonts w:cs="Times New Roman"/>
          <w:b/>
        </w:rPr>
        <w:t>Sted</w:t>
      </w:r>
      <w:r w:rsidR="00322C35" w:rsidRPr="005910DF">
        <w:rPr>
          <w:rFonts w:cs="Times New Roman"/>
        </w:rPr>
        <w:t>:</w:t>
      </w:r>
      <w:r w:rsidR="00B77FD0" w:rsidRPr="005910DF">
        <w:rPr>
          <w:rFonts w:cs="Times New Roman"/>
        </w:rPr>
        <w:t xml:space="preserve"> </w:t>
      </w:r>
      <w:r w:rsidR="00195101" w:rsidRPr="005910DF">
        <w:rPr>
          <w:rFonts w:cs="Times New Roman"/>
        </w:rPr>
        <w:t xml:space="preserve">Helga Engs </w:t>
      </w:r>
      <w:r w:rsidR="00322C35" w:rsidRPr="005910DF">
        <w:rPr>
          <w:rFonts w:cs="Times New Roman"/>
        </w:rPr>
        <w:t xml:space="preserve">Seminarrom </w:t>
      </w:r>
      <w:r w:rsidR="00195101" w:rsidRPr="005910DF">
        <w:rPr>
          <w:rFonts w:cs="Times New Roman"/>
        </w:rPr>
        <w:t>U3</w:t>
      </w:r>
      <w:r w:rsidRPr="005910DF">
        <w:rPr>
          <w:rFonts w:cs="Times New Roman"/>
        </w:rPr>
        <w:t>5</w:t>
      </w:r>
    </w:p>
    <w:p w14:paraId="2F8C2F7F" w14:textId="158B034B" w:rsidR="002E2EB2" w:rsidRPr="005910DF" w:rsidRDefault="005910DF" w:rsidP="005910DF">
      <w:pPr>
        <w:pStyle w:val="ListParagraph"/>
        <w:numPr>
          <w:ilvl w:val="1"/>
          <w:numId w:val="16"/>
        </w:numPr>
        <w:rPr>
          <w:rFonts w:cs="Times New Roman"/>
        </w:rPr>
      </w:pPr>
      <w:r w:rsidRPr="005910DF">
        <w:rPr>
          <w:rFonts w:cs="Times New Roman"/>
        </w:rPr>
        <w:t>Opplæringsdag 2</w:t>
      </w:r>
      <w:r>
        <w:rPr>
          <w:rFonts w:cs="Times New Roman"/>
        </w:rPr>
        <w:t>:</w:t>
      </w:r>
      <w:r w:rsidR="000E19A9" w:rsidRPr="005910DF">
        <w:rPr>
          <w:rFonts w:cs="Times New Roman"/>
        </w:rPr>
        <w:t xml:space="preserve"> </w:t>
      </w:r>
      <w:r w:rsidR="00195101" w:rsidRPr="005910DF">
        <w:rPr>
          <w:rFonts w:cs="Times New Roman"/>
        </w:rPr>
        <w:t xml:space="preserve">fredag </w:t>
      </w:r>
      <w:r w:rsidRPr="005910DF">
        <w:rPr>
          <w:rFonts w:cs="Times New Roman"/>
        </w:rPr>
        <w:t>19.januar</w:t>
      </w:r>
      <w:r w:rsidR="00195101" w:rsidRPr="005910DF">
        <w:rPr>
          <w:rFonts w:cs="Times New Roman"/>
        </w:rPr>
        <w:t xml:space="preserve"> </w:t>
      </w:r>
      <w:r w:rsidR="002E2EB2" w:rsidRPr="005910DF">
        <w:rPr>
          <w:rFonts w:cs="Times New Roman"/>
        </w:rPr>
        <w:t>kl</w:t>
      </w:r>
      <w:r w:rsidR="000E19A9" w:rsidRPr="005910DF">
        <w:rPr>
          <w:rFonts w:cs="Times New Roman"/>
        </w:rPr>
        <w:t>.</w:t>
      </w:r>
      <w:r w:rsidR="002E2EB2" w:rsidRPr="005910DF">
        <w:rPr>
          <w:rFonts w:cs="Times New Roman"/>
        </w:rPr>
        <w:t xml:space="preserve"> </w:t>
      </w:r>
      <w:r w:rsidR="00195101" w:rsidRPr="005910DF">
        <w:rPr>
          <w:rFonts w:cs="Times New Roman"/>
        </w:rPr>
        <w:t>12</w:t>
      </w:r>
      <w:r w:rsidR="002E2EB2" w:rsidRPr="005910DF">
        <w:rPr>
          <w:rFonts w:cs="Times New Roman"/>
        </w:rPr>
        <w:t>.</w:t>
      </w:r>
      <w:r w:rsidRPr="005910DF">
        <w:rPr>
          <w:rFonts w:cs="Times New Roman"/>
        </w:rPr>
        <w:t>00</w:t>
      </w:r>
      <w:r w:rsidR="002E2EB2" w:rsidRPr="005910DF">
        <w:rPr>
          <w:rFonts w:cs="Times New Roman"/>
        </w:rPr>
        <w:t xml:space="preserve"> – </w:t>
      </w:r>
      <w:r w:rsidR="00195101" w:rsidRPr="005910DF">
        <w:rPr>
          <w:rFonts w:cs="Times New Roman"/>
        </w:rPr>
        <w:t>15.</w:t>
      </w:r>
      <w:r w:rsidRPr="005910DF">
        <w:rPr>
          <w:rFonts w:cs="Times New Roman"/>
        </w:rPr>
        <w:t>00</w:t>
      </w:r>
      <w:r w:rsidR="00195101" w:rsidRPr="005910DF">
        <w:rPr>
          <w:rFonts w:cs="Times New Roman"/>
        </w:rPr>
        <w:t xml:space="preserve">. </w:t>
      </w:r>
      <w:r w:rsidR="00322C35" w:rsidRPr="005910DF">
        <w:rPr>
          <w:rFonts w:cs="Times New Roman"/>
          <w:b/>
        </w:rPr>
        <w:t>Sted</w:t>
      </w:r>
      <w:r w:rsidR="00322C35" w:rsidRPr="005910DF">
        <w:rPr>
          <w:rFonts w:cs="Times New Roman"/>
        </w:rPr>
        <w:t xml:space="preserve">: </w:t>
      </w:r>
      <w:r w:rsidR="00195101" w:rsidRPr="005910DF">
        <w:rPr>
          <w:rFonts w:cs="Times New Roman"/>
        </w:rPr>
        <w:t>Helga Engs Seminarrom 23</w:t>
      </w:r>
      <w:r w:rsidRPr="005910DF">
        <w:rPr>
          <w:rFonts w:cs="Times New Roman"/>
        </w:rPr>
        <w:t>2</w:t>
      </w:r>
    </w:p>
    <w:p w14:paraId="561FC60E" w14:textId="0A3AF4F9" w:rsidR="00195101" w:rsidRDefault="00385C49" w:rsidP="007776B2">
      <w:pPr>
        <w:pStyle w:val="ListParagraph"/>
        <w:numPr>
          <w:ilvl w:val="0"/>
          <w:numId w:val="16"/>
        </w:numPr>
        <w:rPr>
          <w:rFonts w:cs="Times New Roman"/>
        </w:rPr>
      </w:pPr>
      <w:r w:rsidRPr="00322C35">
        <w:rPr>
          <w:rFonts w:cs="Times New Roman"/>
          <w:b/>
        </w:rPr>
        <w:t>Oppstartsseminar</w:t>
      </w:r>
      <w:r w:rsidR="00195101">
        <w:rPr>
          <w:rFonts w:cs="Times New Roman"/>
        </w:rPr>
        <w:t>:</w:t>
      </w:r>
    </w:p>
    <w:p w14:paraId="0097E8EC" w14:textId="12E47A8A" w:rsidR="00B70B2B" w:rsidRPr="00322C35" w:rsidRDefault="005910DF" w:rsidP="005910DF">
      <w:pPr>
        <w:pStyle w:val="ListParagraph"/>
        <w:numPr>
          <w:ilvl w:val="1"/>
          <w:numId w:val="16"/>
        </w:numPr>
        <w:rPr>
          <w:rFonts w:cs="Times New Roman"/>
        </w:rPr>
      </w:pPr>
      <w:r>
        <w:rPr>
          <w:rFonts w:cs="Times New Roman"/>
        </w:rPr>
        <w:t xml:space="preserve">Fredag </w:t>
      </w:r>
      <w:r w:rsidR="00195101">
        <w:rPr>
          <w:rFonts w:cs="Times New Roman"/>
        </w:rPr>
        <w:t>2</w:t>
      </w:r>
      <w:r>
        <w:rPr>
          <w:rFonts w:cs="Times New Roman"/>
        </w:rPr>
        <w:t>6</w:t>
      </w:r>
      <w:r w:rsidR="00195101">
        <w:rPr>
          <w:rFonts w:cs="Times New Roman"/>
        </w:rPr>
        <w:t>.</w:t>
      </w:r>
      <w:r w:rsidR="006B2DDC" w:rsidRPr="00322C35">
        <w:rPr>
          <w:rFonts w:cs="Times New Roman"/>
        </w:rPr>
        <w:t xml:space="preserve"> </w:t>
      </w:r>
      <w:r w:rsidR="00195101">
        <w:rPr>
          <w:rFonts w:cs="Times New Roman"/>
        </w:rPr>
        <w:t>januar</w:t>
      </w:r>
      <w:r>
        <w:rPr>
          <w:rFonts w:cs="Times New Roman"/>
        </w:rPr>
        <w:t xml:space="preserve"> kl. 10</w:t>
      </w:r>
      <w:r w:rsidR="00195101">
        <w:rPr>
          <w:rFonts w:cs="Times New Roman"/>
        </w:rPr>
        <w:t>.00</w:t>
      </w:r>
      <w:r>
        <w:rPr>
          <w:rFonts w:cs="Times New Roman"/>
        </w:rPr>
        <w:t xml:space="preserve"> – </w:t>
      </w:r>
      <w:r w:rsidR="00195101">
        <w:rPr>
          <w:rFonts w:cs="Times New Roman"/>
        </w:rPr>
        <w:t>1</w:t>
      </w:r>
      <w:r>
        <w:rPr>
          <w:rFonts w:cs="Times New Roman"/>
        </w:rPr>
        <w:t>1</w:t>
      </w:r>
      <w:r w:rsidR="00195101">
        <w:rPr>
          <w:rFonts w:cs="Times New Roman"/>
        </w:rPr>
        <w:t xml:space="preserve">.00. </w:t>
      </w:r>
      <w:r w:rsidR="00322C35" w:rsidRPr="00322C35">
        <w:rPr>
          <w:rFonts w:cs="Times New Roman"/>
        </w:rPr>
        <w:t xml:space="preserve">Veiledere møter opp kl. </w:t>
      </w:r>
      <w:r>
        <w:rPr>
          <w:rFonts w:cs="Times New Roman"/>
        </w:rPr>
        <w:t>09</w:t>
      </w:r>
      <w:r w:rsidR="00195101">
        <w:rPr>
          <w:rFonts w:cs="Times New Roman"/>
        </w:rPr>
        <w:t>.</w:t>
      </w:r>
      <w:r w:rsidR="00724A66">
        <w:rPr>
          <w:rFonts w:cs="Times New Roman"/>
        </w:rPr>
        <w:t>45</w:t>
      </w:r>
      <w:r>
        <w:rPr>
          <w:rFonts w:cs="Times New Roman"/>
        </w:rPr>
        <w:t xml:space="preserve">. </w:t>
      </w:r>
      <w:r w:rsidRPr="005910DF">
        <w:rPr>
          <w:rFonts w:cs="Times New Roman"/>
          <w:b/>
          <w:bCs/>
        </w:rPr>
        <w:t>Sted</w:t>
      </w:r>
      <w:r>
        <w:rPr>
          <w:rFonts w:cs="Times New Roman"/>
        </w:rPr>
        <w:t xml:space="preserve">: Helga Engs </w:t>
      </w:r>
      <w:r w:rsidR="00322C35" w:rsidRPr="00322C35">
        <w:rPr>
          <w:rFonts w:cs="Times New Roman"/>
        </w:rPr>
        <w:t xml:space="preserve">Seminarrom </w:t>
      </w:r>
      <w:r w:rsidR="00195101">
        <w:rPr>
          <w:rFonts w:cs="Times New Roman"/>
        </w:rPr>
        <w:t>23</w:t>
      </w:r>
      <w:r>
        <w:rPr>
          <w:rFonts w:cs="Times New Roman"/>
        </w:rPr>
        <w:t>4</w:t>
      </w:r>
      <w:r w:rsidR="00322C35" w:rsidRPr="00322C35">
        <w:rPr>
          <w:rFonts w:cs="Times New Roman"/>
        </w:rPr>
        <w:t xml:space="preserve"> </w:t>
      </w:r>
    </w:p>
    <w:p w14:paraId="1E5BDC4E" w14:textId="77777777" w:rsidR="005910DF" w:rsidRDefault="00E553EF" w:rsidP="005910DF">
      <w:pPr>
        <w:pStyle w:val="ListParagraph"/>
        <w:numPr>
          <w:ilvl w:val="0"/>
          <w:numId w:val="16"/>
        </w:numPr>
        <w:rPr>
          <w:rFonts w:cs="Times New Roman"/>
        </w:rPr>
      </w:pPr>
      <w:proofErr w:type="spellStart"/>
      <w:r w:rsidRPr="00322C35">
        <w:rPr>
          <w:rFonts w:cs="Times New Roman"/>
          <w:b/>
        </w:rPr>
        <w:t>Studieteknikkurs</w:t>
      </w:r>
      <w:r w:rsidR="00B77FD0" w:rsidRPr="00322C35">
        <w:rPr>
          <w:rFonts w:cs="Times New Roman"/>
        </w:rPr>
        <w:t>:</w:t>
      </w:r>
      <w:proofErr w:type="spellEnd"/>
    </w:p>
    <w:p w14:paraId="146E8B2E" w14:textId="4BBB85E0" w:rsidR="005910DF" w:rsidRPr="005910DF" w:rsidRDefault="005910DF" w:rsidP="005910DF">
      <w:pPr>
        <w:pStyle w:val="ListParagraph"/>
        <w:numPr>
          <w:ilvl w:val="1"/>
          <w:numId w:val="16"/>
        </w:numPr>
        <w:rPr>
          <w:rFonts w:cs="Times New Roman"/>
        </w:rPr>
      </w:pPr>
      <w:r w:rsidRPr="005910DF">
        <w:rPr>
          <w:rFonts w:cs="Times New Roman"/>
          <w:szCs w:val="24"/>
        </w:rPr>
        <w:t>Tirsdag 30.01</w:t>
      </w:r>
      <w:r>
        <w:rPr>
          <w:rFonts w:cs="Times New Roman"/>
          <w:szCs w:val="24"/>
        </w:rPr>
        <w:t xml:space="preserve"> kl.</w:t>
      </w:r>
      <w:r w:rsidRPr="005910DF">
        <w:rPr>
          <w:rFonts w:cs="Times New Roman"/>
          <w:szCs w:val="24"/>
        </w:rPr>
        <w:t xml:space="preserve"> 14.15</w:t>
      </w:r>
      <w:r>
        <w:rPr>
          <w:rFonts w:cs="Times New Roman"/>
          <w:szCs w:val="24"/>
        </w:rPr>
        <w:t xml:space="preserve"> – </w:t>
      </w:r>
      <w:r w:rsidRPr="005910DF">
        <w:rPr>
          <w:rFonts w:cs="Times New Roman"/>
          <w:szCs w:val="24"/>
        </w:rPr>
        <w:t>16.00</w:t>
      </w:r>
      <w:r>
        <w:rPr>
          <w:rFonts w:cs="Times New Roman"/>
          <w:szCs w:val="24"/>
        </w:rPr>
        <w:t xml:space="preserve">. </w:t>
      </w:r>
      <w:r w:rsidRPr="005910DF">
        <w:rPr>
          <w:rFonts w:cs="Times New Roman"/>
          <w:b/>
          <w:bCs/>
          <w:szCs w:val="24"/>
        </w:rPr>
        <w:t>Sted</w:t>
      </w:r>
      <w:r>
        <w:rPr>
          <w:rFonts w:cs="Times New Roman"/>
          <w:szCs w:val="24"/>
        </w:rPr>
        <w:t>: Helga Engs seminarrom 233</w:t>
      </w:r>
    </w:p>
    <w:p w14:paraId="3B5E6681" w14:textId="202A5E40" w:rsidR="005017BE" w:rsidRPr="00322C35" w:rsidRDefault="005017BE" w:rsidP="007776B2">
      <w:pPr>
        <w:pStyle w:val="ListParagraph"/>
        <w:numPr>
          <w:ilvl w:val="0"/>
          <w:numId w:val="16"/>
        </w:numPr>
        <w:rPr>
          <w:rFonts w:cs="Times New Roman"/>
        </w:rPr>
      </w:pPr>
      <w:r w:rsidRPr="00322C35">
        <w:rPr>
          <w:rFonts w:cs="Times New Roman"/>
          <w:b/>
        </w:rPr>
        <w:t>Oppfølgingsmøte for veilederne</w:t>
      </w:r>
      <w:r w:rsidRPr="00322C35">
        <w:rPr>
          <w:rFonts w:cs="Times New Roman"/>
        </w:rPr>
        <w:t xml:space="preserve">: Dere vil få </w:t>
      </w:r>
      <w:proofErr w:type="gramStart"/>
      <w:r w:rsidRPr="00322C35">
        <w:rPr>
          <w:rFonts w:cs="Times New Roman"/>
        </w:rPr>
        <w:t>mail</w:t>
      </w:r>
      <w:proofErr w:type="gramEnd"/>
      <w:r w:rsidRPr="00322C35">
        <w:rPr>
          <w:rFonts w:cs="Times New Roman"/>
        </w:rPr>
        <w:t xml:space="preserve"> med mer info.</w:t>
      </w:r>
    </w:p>
    <w:p w14:paraId="09837A5F" w14:textId="714C545D" w:rsidR="00837870" w:rsidRPr="00322C35" w:rsidRDefault="00371B79" w:rsidP="00720C93">
      <w:pPr>
        <w:pStyle w:val="ListParagraph"/>
        <w:numPr>
          <w:ilvl w:val="0"/>
          <w:numId w:val="16"/>
        </w:numPr>
        <w:rPr>
          <w:rFonts w:cs="Times New Roman"/>
        </w:rPr>
      </w:pPr>
      <w:r w:rsidRPr="00322C35">
        <w:rPr>
          <w:rFonts w:cs="Times New Roman"/>
          <w:b/>
        </w:rPr>
        <w:t xml:space="preserve">Sluttevalueringsmøte for veiledere: </w:t>
      </w:r>
      <w:r w:rsidRPr="00322C35">
        <w:rPr>
          <w:rFonts w:cs="Times New Roman"/>
        </w:rPr>
        <w:t>Dere vil få mail med mer info.</w:t>
      </w:r>
    </w:p>
    <w:p w14:paraId="1B842BC6" w14:textId="1CCF240D" w:rsidR="00AF7F76" w:rsidRPr="00322C35" w:rsidRDefault="00B064B9" w:rsidP="00B064B9">
      <w:pPr>
        <w:pStyle w:val="Heading1"/>
        <w:rPr>
          <w:rFonts w:ascii="Times New Roman" w:hAnsi="Times New Roman" w:cs="Times New Roman"/>
        </w:rPr>
      </w:pPr>
      <w:bookmarkStart w:id="2" w:name="_Toc79498248"/>
      <w:r w:rsidRPr="00322C35">
        <w:rPr>
          <w:rFonts w:ascii="Times New Roman" w:hAnsi="Times New Roman" w:cs="Times New Roman"/>
        </w:rPr>
        <w:t>Vanlige spørsmål og svar</w:t>
      </w:r>
      <w:r w:rsidR="009C0BFA" w:rsidRPr="00322C35">
        <w:rPr>
          <w:rFonts w:ascii="Times New Roman" w:hAnsi="Times New Roman" w:cs="Times New Roman"/>
        </w:rPr>
        <w:t xml:space="preserve"> </w:t>
      </w:r>
      <w:r w:rsidR="00432DFF" w:rsidRPr="00322C35">
        <w:rPr>
          <w:rFonts w:ascii="Times New Roman" w:hAnsi="Times New Roman" w:cs="Times New Roman"/>
        </w:rPr>
        <w:t>for veiledere</w:t>
      </w:r>
      <w:bookmarkEnd w:id="2"/>
    </w:p>
    <w:p w14:paraId="51842E20" w14:textId="1204603B" w:rsidR="00432DFF" w:rsidRPr="00322C35" w:rsidRDefault="00432DFF" w:rsidP="00432DFF">
      <w:pPr>
        <w:pStyle w:val="ListParagraph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cs="Times New Roman"/>
          <w:b/>
        </w:rPr>
      </w:pPr>
      <w:r w:rsidRPr="00322C35">
        <w:rPr>
          <w:rFonts w:cs="Times New Roman"/>
          <w:b/>
        </w:rPr>
        <w:t>Hva er det studentene får tilbud om?</w:t>
      </w:r>
    </w:p>
    <w:p w14:paraId="5110EBE0" w14:textId="77777777" w:rsidR="005910DF" w:rsidRDefault="00324E5A" w:rsidP="00825A56">
      <w:pPr>
        <w:pStyle w:val="ListParagraph"/>
        <w:numPr>
          <w:ilvl w:val="0"/>
          <w:numId w:val="20"/>
        </w:numPr>
        <w:rPr>
          <w:rFonts w:cs="Times New Roman"/>
        </w:rPr>
      </w:pPr>
      <w:r w:rsidRPr="005910DF">
        <w:rPr>
          <w:rFonts w:cs="Times New Roman"/>
          <w:u w:val="single"/>
        </w:rPr>
        <w:t>Oppstartsseminar</w:t>
      </w:r>
      <w:r w:rsidR="00432DFF" w:rsidRPr="005910DF">
        <w:rPr>
          <w:rFonts w:cs="Times New Roman"/>
          <w:u w:val="single"/>
        </w:rPr>
        <w:t xml:space="preserve"> for veiledningstilbudet</w:t>
      </w:r>
      <w:r w:rsidR="00432DFF" w:rsidRPr="005910DF">
        <w:rPr>
          <w:rFonts w:cs="Times New Roman"/>
        </w:rPr>
        <w:t xml:space="preserve">: </w:t>
      </w:r>
    </w:p>
    <w:p w14:paraId="0D14A93E" w14:textId="6CAD57DF" w:rsidR="005910DF" w:rsidRDefault="005910DF" w:rsidP="005910DF">
      <w:pPr>
        <w:pStyle w:val="ListParagraph"/>
        <w:numPr>
          <w:ilvl w:val="1"/>
          <w:numId w:val="20"/>
        </w:numPr>
        <w:rPr>
          <w:rFonts w:cs="Times New Roman"/>
        </w:rPr>
      </w:pPr>
      <w:r w:rsidRPr="005910DF">
        <w:rPr>
          <w:rFonts w:cs="Times New Roman"/>
        </w:rPr>
        <w:t xml:space="preserve">Fredag 26. januar. 10.00-11.00. Veiledere møter opp kl. 09.45. </w:t>
      </w:r>
      <w:r w:rsidRPr="005910DF">
        <w:rPr>
          <w:rFonts w:cs="Times New Roman"/>
          <w:b/>
          <w:bCs/>
        </w:rPr>
        <w:t>Sted</w:t>
      </w:r>
      <w:r w:rsidRPr="005910DF">
        <w:rPr>
          <w:rFonts w:cs="Times New Roman"/>
        </w:rPr>
        <w:t xml:space="preserve">: Helga Engs </w:t>
      </w:r>
      <w:r w:rsidRPr="005910DF">
        <w:rPr>
          <w:rFonts w:cs="Times New Roman"/>
        </w:rPr>
        <w:t xml:space="preserve">Seminarrom 234 </w:t>
      </w:r>
    </w:p>
    <w:p w14:paraId="44B56A70" w14:textId="21E5EF29" w:rsidR="00BB4826" w:rsidRPr="005910DF" w:rsidRDefault="00432DFF" w:rsidP="00825A56">
      <w:pPr>
        <w:pStyle w:val="ListParagraph"/>
        <w:numPr>
          <w:ilvl w:val="0"/>
          <w:numId w:val="20"/>
        </w:numPr>
        <w:rPr>
          <w:rFonts w:cs="Times New Roman"/>
        </w:rPr>
      </w:pPr>
      <w:r w:rsidRPr="005910DF">
        <w:rPr>
          <w:rFonts w:cs="Times New Roman"/>
          <w:u w:val="single"/>
        </w:rPr>
        <w:t>5 individuelle veiledningstimer</w:t>
      </w:r>
      <w:r w:rsidRPr="005910DF">
        <w:rPr>
          <w:rFonts w:cs="Times New Roman"/>
        </w:rPr>
        <w:t xml:space="preserve">: Tidspunkt avtales individuelt med </w:t>
      </w:r>
      <w:r w:rsidR="00F975F2" w:rsidRPr="005910DF">
        <w:rPr>
          <w:rFonts w:cs="Times New Roman"/>
        </w:rPr>
        <w:t>studentene</w:t>
      </w:r>
      <w:r w:rsidRPr="005910DF">
        <w:rPr>
          <w:rFonts w:cs="Times New Roman"/>
        </w:rPr>
        <w:t>.</w:t>
      </w:r>
      <w:r w:rsidR="0087683E" w:rsidRPr="005910DF">
        <w:rPr>
          <w:rFonts w:cs="Times New Roman"/>
        </w:rPr>
        <w:t xml:space="preserve"> Husk å ikke la det gå for lenge mellom hver veiledningstime</w:t>
      </w:r>
      <w:r w:rsidR="00327180" w:rsidRPr="005910DF">
        <w:rPr>
          <w:rFonts w:cs="Times New Roman"/>
        </w:rPr>
        <w:t xml:space="preserve">, </w:t>
      </w:r>
      <w:r w:rsidR="001E5C1D" w:rsidRPr="005910DF">
        <w:rPr>
          <w:rFonts w:cs="Times New Roman"/>
        </w:rPr>
        <w:t>slik</w:t>
      </w:r>
      <w:r w:rsidR="00327180" w:rsidRPr="005910DF">
        <w:rPr>
          <w:rFonts w:cs="Times New Roman"/>
        </w:rPr>
        <w:t xml:space="preserve"> at v</w:t>
      </w:r>
      <w:r w:rsidR="0087683E" w:rsidRPr="005910DF">
        <w:rPr>
          <w:rFonts w:cs="Times New Roman"/>
        </w:rPr>
        <w:t>eiledningen</w:t>
      </w:r>
      <w:r w:rsidR="007A6314" w:rsidRPr="005910DF">
        <w:rPr>
          <w:rFonts w:cs="Times New Roman"/>
        </w:rPr>
        <w:t xml:space="preserve"> kan bli</w:t>
      </w:r>
      <w:r w:rsidR="0087683E" w:rsidRPr="005910DF">
        <w:rPr>
          <w:rFonts w:cs="Times New Roman"/>
        </w:rPr>
        <w:t xml:space="preserve"> spredt jevnt ut over semesteret.</w:t>
      </w:r>
      <w:r w:rsidR="00DD5AB8" w:rsidRPr="005910DF">
        <w:rPr>
          <w:rFonts w:cs="Times New Roman"/>
        </w:rPr>
        <w:t xml:space="preserve"> </w:t>
      </w:r>
    </w:p>
    <w:p w14:paraId="2045ADD0" w14:textId="77777777" w:rsidR="00B77FD0" w:rsidRPr="00322C35" w:rsidRDefault="00432DFF" w:rsidP="00BB4826">
      <w:pPr>
        <w:pStyle w:val="ListParagraph"/>
        <w:numPr>
          <w:ilvl w:val="0"/>
          <w:numId w:val="20"/>
        </w:numPr>
        <w:rPr>
          <w:rFonts w:cs="Times New Roman"/>
        </w:rPr>
      </w:pPr>
      <w:proofErr w:type="spellStart"/>
      <w:r w:rsidRPr="00322C35">
        <w:rPr>
          <w:rFonts w:cs="Times New Roman"/>
          <w:u w:val="single"/>
        </w:rPr>
        <w:t>Studieteknikkurs</w:t>
      </w:r>
      <w:proofErr w:type="spellEnd"/>
      <w:r w:rsidR="00316480" w:rsidRPr="00322C35">
        <w:rPr>
          <w:rFonts w:cs="Times New Roman"/>
        </w:rPr>
        <w:t xml:space="preserve">: </w:t>
      </w:r>
    </w:p>
    <w:p w14:paraId="1C8E8246" w14:textId="77777777" w:rsidR="005910DF" w:rsidRPr="005910DF" w:rsidRDefault="005910DF" w:rsidP="005910DF">
      <w:pPr>
        <w:pStyle w:val="ListParagraph"/>
        <w:numPr>
          <w:ilvl w:val="1"/>
          <w:numId w:val="20"/>
        </w:numPr>
        <w:rPr>
          <w:rFonts w:cs="Times New Roman"/>
        </w:rPr>
      </w:pPr>
      <w:r w:rsidRPr="005910DF">
        <w:rPr>
          <w:rFonts w:cs="Times New Roman"/>
          <w:szCs w:val="24"/>
        </w:rPr>
        <w:t>Tirsdag 30.01</w:t>
      </w:r>
      <w:r>
        <w:rPr>
          <w:rFonts w:cs="Times New Roman"/>
          <w:szCs w:val="24"/>
        </w:rPr>
        <w:t xml:space="preserve"> kl.</w:t>
      </w:r>
      <w:r w:rsidRPr="005910DF">
        <w:rPr>
          <w:rFonts w:cs="Times New Roman"/>
          <w:szCs w:val="24"/>
        </w:rPr>
        <w:t xml:space="preserve"> 14.15</w:t>
      </w:r>
      <w:r>
        <w:rPr>
          <w:rFonts w:cs="Times New Roman"/>
          <w:szCs w:val="24"/>
        </w:rPr>
        <w:t xml:space="preserve"> – </w:t>
      </w:r>
      <w:r w:rsidRPr="005910DF">
        <w:rPr>
          <w:rFonts w:cs="Times New Roman"/>
          <w:szCs w:val="24"/>
        </w:rPr>
        <w:t>16.00</w:t>
      </w:r>
      <w:r>
        <w:rPr>
          <w:rFonts w:cs="Times New Roman"/>
          <w:szCs w:val="24"/>
        </w:rPr>
        <w:t xml:space="preserve">. </w:t>
      </w:r>
      <w:r w:rsidRPr="005910DF">
        <w:rPr>
          <w:rFonts w:cs="Times New Roman"/>
          <w:b/>
          <w:bCs/>
          <w:szCs w:val="24"/>
        </w:rPr>
        <w:t>Sted</w:t>
      </w:r>
      <w:r>
        <w:rPr>
          <w:rFonts w:cs="Times New Roman"/>
          <w:szCs w:val="24"/>
        </w:rPr>
        <w:t>: Helga Engs seminarrom 233</w:t>
      </w:r>
    </w:p>
    <w:p w14:paraId="36E2AD81" w14:textId="6AE852E6" w:rsidR="00BB4826" w:rsidRPr="00322C35" w:rsidRDefault="00432DFF" w:rsidP="00BB4826">
      <w:pPr>
        <w:pStyle w:val="ListParagraph"/>
        <w:numPr>
          <w:ilvl w:val="0"/>
          <w:numId w:val="20"/>
        </w:numPr>
        <w:rPr>
          <w:rFonts w:cs="Times New Roman"/>
        </w:rPr>
      </w:pPr>
      <w:r w:rsidRPr="00322C35">
        <w:rPr>
          <w:rFonts w:cs="Times New Roman"/>
          <w:u w:val="single"/>
        </w:rPr>
        <w:t>Gruppeveiledning før eksamen</w:t>
      </w:r>
      <w:r w:rsidRPr="00322C35">
        <w:rPr>
          <w:rFonts w:cs="Times New Roman"/>
        </w:rPr>
        <w:t xml:space="preserve">: </w:t>
      </w:r>
      <w:r w:rsidR="00ED37C4" w:rsidRPr="00322C35">
        <w:rPr>
          <w:rFonts w:cs="Times New Roman"/>
        </w:rPr>
        <w:t>V</w:t>
      </w:r>
      <w:r w:rsidR="00F326D5" w:rsidRPr="00322C35">
        <w:rPr>
          <w:rFonts w:cs="Times New Roman"/>
        </w:rPr>
        <w:t xml:space="preserve">eiledere </w:t>
      </w:r>
      <w:r w:rsidR="009C0C9C" w:rsidRPr="00322C35">
        <w:rPr>
          <w:rFonts w:cs="Times New Roman"/>
        </w:rPr>
        <w:t>gå</w:t>
      </w:r>
      <w:r w:rsidR="0072607A" w:rsidRPr="00322C35">
        <w:rPr>
          <w:rFonts w:cs="Times New Roman"/>
        </w:rPr>
        <w:t>r</w:t>
      </w:r>
      <w:r w:rsidR="009C0C9C" w:rsidRPr="00322C35">
        <w:rPr>
          <w:rFonts w:cs="Times New Roman"/>
        </w:rPr>
        <w:t xml:space="preserve"> sammen to og to</w:t>
      </w:r>
      <w:r w:rsidR="00471C1D" w:rsidRPr="00322C35">
        <w:rPr>
          <w:rFonts w:cs="Times New Roman"/>
        </w:rPr>
        <w:t xml:space="preserve"> etter studieprogram</w:t>
      </w:r>
      <w:r w:rsidR="009C0C9C" w:rsidRPr="00322C35">
        <w:rPr>
          <w:rFonts w:cs="Times New Roman"/>
        </w:rPr>
        <w:t xml:space="preserve"> for å holde </w:t>
      </w:r>
      <w:r w:rsidR="00FF1E53" w:rsidRPr="00322C35">
        <w:rPr>
          <w:rFonts w:cs="Times New Roman"/>
        </w:rPr>
        <w:t>eksamensforberedende gruppeveiledning</w:t>
      </w:r>
      <w:r w:rsidR="009C0C9C" w:rsidRPr="00322C35">
        <w:rPr>
          <w:rFonts w:cs="Times New Roman"/>
        </w:rPr>
        <w:t xml:space="preserve">. </w:t>
      </w:r>
    </w:p>
    <w:p w14:paraId="02256C30" w14:textId="77777777" w:rsidR="006E3F43" w:rsidRPr="00322C35" w:rsidRDefault="006E3F43" w:rsidP="006E3F43">
      <w:pPr>
        <w:pStyle w:val="ListParagraph"/>
        <w:ind w:left="1500"/>
        <w:rPr>
          <w:rFonts w:cs="Times New Roman"/>
        </w:rPr>
      </w:pPr>
    </w:p>
    <w:p w14:paraId="004C23AF" w14:textId="6D44227A" w:rsidR="00432DFF" w:rsidRPr="00322C35" w:rsidRDefault="00432DFF" w:rsidP="00BB4826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b/>
        </w:rPr>
      </w:pPr>
      <w:r w:rsidRPr="00322C35">
        <w:rPr>
          <w:rFonts w:cs="Times New Roman"/>
          <w:b/>
        </w:rPr>
        <w:t xml:space="preserve">Hvor mange veiledningstimer får </w:t>
      </w:r>
      <w:r w:rsidR="009735CE" w:rsidRPr="00322C35">
        <w:rPr>
          <w:rFonts w:cs="Times New Roman"/>
          <w:b/>
        </w:rPr>
        <w:t xml:space="preserve">studentene </w:t>
      </w:r>
      <w:r w:rsidRPr="00322C35">
        <w:rPr>
          <w:rFonts w:cs="Times New Roman"/>
          <w:b/>
        </w:rPr>
        <w:t>tilbud om?</w:t>
      </w:r>
    </w:p>
    <w:p w14:paraId="0401A2A2" w14:textId="7A2054A1" w:rsidR="00432DFF" w:rsidRPr="00322C35" w:rsidRDefault="009735CE" w:rsidP="00432DFF">
      <w:pPr>
        <w:pStyle w:val="ListParagraph"/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>M</w:t>
      </w:r>
      <w:r w:rsidR="00432DFF" w:rsidRPr="00322C35">
        <w:rPr>
          <w:rFonts w:cs="Times New Roman"/>
        </w:rPr>
        <w:t>aksimum 5 individuelle veiledningstimer</w:t>
      </w:r>
      <w:r w:rsidRPr="00322C35">
        <w:rPr>
          <w:rFonts w:cs="Times New Roman"/>
        </w:rPr>
        <w:t>. Studentene</w:t>
      </w:r>
      <w:r w:rsidR="00432DFF" w:rsidRPr="00322C35">
        <w:rPr>
          <w:rFonts w:cs="Times New Roman"/>
        </w:rPr>
        <w:t xml:space="preserve"> trenger ikke bruke alle timene, men dette er rammen som er satt.</w:t>
      </w:r>
    </w:p>
    <w:p w14:paraId="7B48A012" w14:textId="006D1446" w:rsidR="002E2EB2" w:rsidRPr="00322C35" w:rsidRDefault="002E2EB2" w:rsidP="00432DFF">
      <w:pPr>
        <w:pStyle w:val="ListParagraph"/>
        <w:tabs>
          <w:tab w:val="left" w:pos="1290"/>
        </w:tabs>
        <w:rPr>
          <w:rFonts w:cs="Times New Roman"/>
        </w:rPr>
      </w:pPr>
    </w:p>
    <w:p w14:paraId="73AF8456" w14:textId="77777777" w:rsidR="000E19A9" w:rsidRPr="00322C35" w:rsidRDefault="000E19A9" w:rsidP="00432DFF">
      <w:pPr>
        <w:pStyle w:val="ListParagraph"/>
        <w:tabs>
          <w:tab w:val="left" w:pos="1290"/>
        </w:tabs>
        <w:rPr>
          <w:rFonts w:cs="Times New Roman"/>
        </w:rPr>
      </w:pPr>
    </w:p>
    <w:p w14:paraId="4DC8C882" w14:textId="354953F8" w:rsidR="00322C35" w:rsidRDefault="00322C35">
      <w:pPr>
        <w:rPr>
          <w:rFonts w:cs="Times New Roman"/>
        </w:rPr>
      </w:pPr>
      <w:r>
        <w:rPr>
          <w:rFonts w:cs="Times New Roman"/>
        </w:rPr>
        <w:br w:type="page"/>
      </w:r>
    </w:p>
    <w:p w14:paraId="59272E61" w14:textId="77777777" w:rsidR="00432DFF" w:rsidRPr="00322C35" w:rsidRDefault="00432DFF" w:rsidP="00432DFF">
      <w:pPr>
        <w:pStyle w:val="ListParagraph"/>
        <w:tabs>
          <w:tab w:val="left" w:pos="1290"/>
        </w:tabs>
        <w:rPr>
          <w:rFonts w:cs="Times New Roman"/>
        </w:rPr>
      </w:pPr>
    </w:p>
    <w:p w14:paraId="2AC0F5B7" w14:textId="77777777" w:rsidR="00432DFF" w:rsidRPr="00322C35" w:rsidRDefault="00432DFF" w:rsidP="00BB4826">
      <w:pPr>
        <w:pStyle w:val="ListParagraph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cs="Times New Roman"/>
          <w:b/>
        </w:rPr>
      </w:pPr>
      <w:r w:rsidRPr="00322C35">
        <w:rPr>
          <w:rFonts w:cs="Times New Roman"/>
          <w:b/>
        </w:rPr>
        <w:t>Når er innleveringsfristen for tekstutkast til veileder?</w:t>
      </w:r>
    </w:p>
    <w:p w14:paraId="422161C0" w14:textId="42C6BDB9" w:rsidR="00432DFF" w:rsidRPr="00322C35" w:rsidRDefault="00432DFF" w:rsidP="00432DFF">
      <w:pPr>
        <w:pStyle w:val="ListParagraph"/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 xml:space="preserve">For at </w:t>
      </w:r>
      <w:r w:rsidR="00FA3032" w:rsidRPr="00322C35">
        <w:rPr>
          <w:rFonts w:cs="Times New Roman"/>
        </w:rPr>
        <w:t xml:space="preserve">du som </w:t>
      </w:r>
      <w:r w:rsidRPr="00322C35">
        <w:rPr>
          <w:rFonts w:cs="Times New Roman"/>
        </w:rPr>
        <w:t xml:space="preserve">veileder skal </w:t>
      </w:r>
      <w:r w:rsidR="00FA3032" w:rsidRPr="00322C35">
        <w:rPr>
          <w:rFonts w:cs="Times New Roman"/>
        </w:rPr>
        <w:t>ha tid til å lese teksten fra din student</w:t>
      </w:r>
      <w:r w:rsidR="003B3D1C" w:rsidRPr="00322C35">
        <w:rPr>
          <w:rFonts w:cs="Times New Roman"/>
        </w:rPr>
        <w:t>, må teksten sendes til deg</w:t>
      </w:r>
      <w:r w:rsidRPr="00322C35">
        <w:rPr>
          <w:rFonts w:cs="Times New Roman"/>
        </w:rPr>
        <w:t xml:space="preserve"> en viss tid i forkant av veiledningstimene. </w:t>
      </w:r>
      <w:r w:rsidR="00FA3032" w:rsidRPr="00322C35">
        <w:rPr>
          <w:rFonts w:cs="Times New Roman"/>
        </w:rPr>
        <w:t xml:space="preserve">Du bør sette en fornuftig innleveringsfrist </w:t>
      </w:r>
      <w:r w:rsidR="00A92BE2" w:rsidRPr="00322C35">
        <w:rPr>
          <w:rFonts w:cs="Times New Roman"/>
        </w:rPr>
        <w:t>(</w:t>
      </w:r>
      <w:proofErr w:type="spellStart"/>
      <w:r w:rsidR="00A92BE2" w:rsidRPr="00322C35">
        <w:rPr>
          <w:rFonts w:cs="Times New Roman"/>
        </w:rPr>
        <w:t>f.eks</w:t>
      </w:r>
      <w:proofErr w:type="spellEnd"/>
      <w:r w:rsidR="00A92BE2" w:rsidRPr="00322C35">
        <w:rPr>
          <w:rFonts w:cs="Times New Roman"/>
        </w:rPr>
        <w:t xml:space="preserve"> to dager før veiledning) </w:t>
      </w:r>
      <w:r w:rsidR="00FA3032" w:rsidRPr="00322C35">
        <w:rPr>
          <w:rFonts w:cs="Times New Roman"/>
        </w:rPr>
        <w:t xml:space="preserve">– og gjøre det klart </w:t>
      </w:r>
      <w:r w:rsidR="005910DF">
        <w:rPr>
          <w:rFonts w:cs="Times New Roman"/>
        </w:rPr>
        <w:t xml:space="preserve">og </w:t>
      </w:r>
      <w:r w:rsidR="00FA3032" w:rsidRPr="00322C35">
        <w:rPr>
          <w:rFonts w:cs="Times New Roman"/>
        </w:rPr>
        <w:t xml:space="preserve">tydelig ovenfor studentene at de må forholde seg til fristen. På første veiledningstime bør du si ifra til studenten om hva som er innleveringsfristen. </w:t>
      </w:r>
    </w:p>
    <w:p w14:paraId="04216CB9" w14:textId="77777777" w:rsidR="00B77FD0" w:rsidRPr="00322C35" w:rsidRDefault="00B77FD0" w:rsidP="00432DFF">
      <w:pPr>
        <w:pStyle w:val="ListParagraph"/>
        <w:tabs>
          <w:tab w:val="left" w:pos="1290"/>
        </w:tabs>
        <w:rPr>
          <w:rFonts w:cs="Times New Roman"/>
        </w:rPr>
      </w:pPr>
    </w:p>
    <w:p w14:paraId="68D7B1D4" w14:textId="515B4B7C" w:rsidR="001B1F8D" w:rsidRPr="00322C35" w:rsidRDefault="002B4866" w:rsidP="00BB4826">
      <w:pPr>
        <w:pStyle w:val="ListParagraph"/>
        <w:numPr>
          <w:ilvl w:val="0"/>
          <w:numId w:val="18"/>
        </w:numPr>
        <w:tabs>
          <w:tab w:val="left" w:pos="1290"/>
        </w:tabs>
        <w:rPr>
          <w:rFonts w:cs="Times New Roman"/>
          <w:b/>
        </w:rPr>
      </w:pPr>
      <w:r w:rsidRPr="00322C35">
        <w:rPr>
          <w:rFonts w:cs="Times New Roman"/>
          <w:b/>
        </w:rPr>
        <w:t xml:space="preserve">Studenten har sendt </w:t>
      </w:r>
      <w:r w:rsidR="008476A3" w:rsidRPr="00322C35">
        <w:rPr>
          <w:rFonts w:cs="Times New Roman"/>
          <w:b/>
        </w:rPr>
        <w:t xml:space="preserve">meg et </w:t>
      </w:r>
      <w:r w:rsidRPr="00322C35">
        <w:rPr>
          <w:rFonts w:cs="Times New Roman"/>
          <w:b/>
        </w:rPr>
        <w:t>forsinket/ ufullstendig / ingen tekstutkast, og</w:t>
      </w:r>
      <w:r w:rsidR="001B1F8D" w:rsidRPr="00322C35">
        <w:rPr>
          <w:rFonts w:cs="Times New Roman"/>
          <w:b/>
        </w:rPr>
        <w:t xml:space="preserve"> veiledningstimen er i morgen.</w:t>
      </w:r>
      <w:r w:rsidR="003600C1" w:rsidRPr="00322C35">
        <w:rPr>
          <w:rFonts w:cs="Times New Roman"/>
          <w:b/>
        </w:rPr>
        <w:t xml:space="preserve"> </w:t>
      </w:r>
      <w:r w:rsidR="00A81F97" w:rsidRPr="00322C35">
        <w:rPr>
          <w:rFonts w:cs="Times New Roman"/>
          <w:b/>
        </w:rPr>
        <w:t>Hva kan jeg gjøre?</w:t>
      </w:r>
    </w:p>
    <w:p w14:paraId="3D46DA73" w14:textId="3CD0E67F" w:rsidR="004C7DB4" w:rsidRPr="00322C35" w:rsidRDefault="00850E8A" w:rsidP="004C7DB4">
      <w:pPr>
        <w:pStyle w:val="ListParagraph"/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>Det følgende er forslag til hva du kan gjøre:</w:t>
      </w:r>
    </w:p>
    <w:p w14:paraId="5D95B021" w14:textId="054BD628" w:rsidR="001B1F8D" w:rsidRPr="00322C35" w:rsidRDefault="00BB4826" w:rsidP="004C7DB4">
      <w:pPr>
        <w:pStyle w:val="ListParagraph"/>
        <w:numPr>
          <w:ilvl w:val="0"/>
          <w:numId w:val="19"/>
        </w:numPr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 xml:space="preserve"> Forsinket tekstutkast: </w:t>
      </w:r>
      <w:r w:rsidR="004C7DB4" w:rsidRPr="00322C35">
        <w:rPr>
          <w:rFonts w:cs="Times New Roman"/>
        </w:rPr>
        <w:t xml:space="preserve">Dersom en student ikke har sendt inn tekst innen fristen, kan </w:t>
      </w:r>
      <w:r w:rsidR="00A143B5" w:rsidRPr="00322C35">
        <w:rPr>
          <w:rFonts w:cs="Times New Roman"/>
        </w:rPr>
        <w:t xml:space="preserve">ikke </w:t>
      </w:r>
      <w:r w:rsidR="004C7DB4" w:rsidRPr="00322C35">
        <w:rPr>
          <w:rFonts w:cs="Times New Roman"/>
        </w:rPr>
        <w:t>han/hun</w:t>
      </w:r>
      <w:r w:rsidR="00A143B5" w:rsidRPr="00322C35">
        <w:rPr>
          <w:rFonts w:cs="Times New Roman"/>
        </w:rPr>
        <w:t xml:space="preserve"> </w:t>
      </w:r>
      <w:r w:rsidR="004C7DB4" w:rsidRPr="00322C35">
        <w:rPr>
          <w:rFonts w:cs="Times New Roman"/>
        </w:rPr>
        <w:t>forvente at du har hatt tid til å se over teksten. Du skal allikevel gjøre det beste mulig ut av veiledningstimen slik at studenten kan få mest mulig utbytte av veiledningen.</w:t>
      </w:r>
      <w:r w:rsidR="00240C28" w:rsidRPr="00322C35">
        <w:rPr>
          <w:rFonts w:cs="Times New Roman"/>
        </w:rPr>
        <w:t xml:space="preserve"> </w:t>
      </w:r>
    </w:p>
    <w:p w14:paraId="1A06DF9E" w14:textId="2C7565E2" w:rsidR="00BB4826" w:rsidRPr="00322C35" w:rsidRDefault="00BB4826" w:rsidP="004C7DB4">
      <w:pPr>
        <w:pStyle w:val="ListParagraph"/>
        <w:numPr>
          <w:ilvl w:val="0"/>
          <w:numId w:val="19"/>
        </w:numPr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>Ufullstendig teks</w:t>
      </w:r>
      <w:r w:rsidR="007C379A" w:rsidRPr="00322C35">
        <w:rPr>
          <w:rFonts w:cs="Times New Roman"/>
        </w:rPr>
        <w:t>tutkast: Gjør det beste ut av det! Veiled på det du har å veilede på av tekst</w:t>
      </w:r>
      <w:r w:rsidR="00F02034" w:rsidRPr="00322C35">
        <w:rPr>
          <w:rFonts w:cs="Times New Roman"/>
        </w:rPr>
        <w:t xml:space="preserve">, og </w:t>
      </w:r>
      <w:r w:rsidR="007C379A" w:rsidRPr="00322C35">
        <w:rPr>
          <w:rFonts w:cs="Times New Roman"/>
        </w:rPr>
        <w:t>hjelp studenten å komme i gang med skriveprosessen.</w:t>
      </w:r>
      <w:r w:rsidR="00704B8F" w:rsidRPr="00322C35">
        <w:rPr>
          <w:rFonts w:cs="Times New Roman"/>
        </w:rPr>
        <w:t xml:space="preserve"> D</w:t>
      </w:r>
      <w:r w:rsidR="006E71CA" w:rsidRPr="00322C35">
        <w:rPr>
          <w:rFonts w:cs="Times New Roman"/>
        </w:rPr>
        <w:t>et er lov å si ifra til studenten om at han/hun</w:t>
      </w:r>
      <w:r w:rsidR="00704B8F" w:rsidRPr="00322C35">
        <w:rPr>
          <w:rFonts w:cs="Times New Roman"/>
        </w:rPr>
        <w:t xml:space="preserve"> får</w:t>
      </w:r>
      <w:r w:rsidR="00550F43" w:rsidRPr="00322C35">
        <w:rPr>
          <w:rFonts w:cs="Times New Roman"/>
        </w:rPr>
        <w:t xml:space="preserve"> aller</w:t>
      </w:r>
      <w:r w:rsidR="00704B8F" w:rsidRPr="00322C35">
        <w:rPr>
          <w:rFonts w:cs="Times New Roman"/>
        </w:rPr>
        <w:t xml:space="preserve"> mest utbytte av å sende fullstendige tekstutkast.</w:t>
      </w:r>
    </w:p>
    <w:p w14:paraId="6BC91813" w14:textId="1BEA5819" w:rsidR="001B1F8D" w:rsidRPr="00322C35" w:rsidRDefault="00FC0F5C" w:rsidP="005A41BF">
      <w:pPr>
        <w:pStyle w:val="ListParagraph"/>
        <w:numPr>
          <w:ilvl w:val="0"/>
          <w:numId w:val="19"/>
        </w:numPr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 xml:space="preserve">Ingen tekstutkast: </w:t>
      </w:r>
      <w:r w:rsidR="00224330" w:rsidRPr="00322C35">
        <w:rPr>
          <w:rFonts w:cs="Times New Roman"/>
        </w:rPr>
        <w:t xml:space="preserve">Det </w:t>
      </w:r>
      <w:r w:rsidR="008860D3" w:rsidRPr="00322C35">
        <w:rPr>
          <w:rFonts w:cs="Times New Roman"/>
        </w:rPr>
        <w:t>kan være vanskelig for studenten</w:t>
      </w:r>
      <w:r w:rsidR="00224330" w:rsidRPr="00322C35">
        <w:rPr>
          <w:rFonts w:cs="Times New Roman"/>
        </w:rPr>
        <w:t xml:space="preserve"> å komme i gang med skriveprosessen. </w:t>
      </w:r>
      <w:r w:rsidR="00325568" w:rsidRPr="00322C35">
        <w:rPr>
          <w:rFonts w:cs="Times New Roman"/>
        </w:rPr>
        <w:t>Hjelp studenten! F</w:t>
      </w:r>
      <w:r w:rsidR="00224330" w:rsidRPr="00322C35">
        <w:rPr>
          <w:rFonts w:cs="Times New Roman"/>
        </w:rPr>
        <w:t>or eksempel kan dere lage disposisjon til en oppgave sammen i veiledningstimen, eller snakke om et annet tema innen akademisk skriving.</w:t>
      </w:r>
      <w:r w:rsidR="005A41BF" w:rsidRPr="00322C35">
        <w:rPr>
          <w:rFonts w:cs="Times New Roman"/>
        </w:rPr>
        <w:br/>
      </w:r>
    </w:p>
    <w:p w14:paraId="15AFCF54" w14:textId="5FCD2549" w:rsidR="00432DFF" w:rsidRPr="00322C35" w:rsidRDefault="00432DFF" w:rsidP="00BB4826">
      <w:pPr>
        <w:pStyle w:val="ListParagraph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cs="Times New Roman"/>
          <w:b/>
        </w:rPr>
      </w:pPr>
      <w:r w:rsidRPr="00322C35">
        <w:rPr>
          <w:rFonts w:cs="Times New Roman"/>
          <w:b/>
        </w:rPr>
        <w:t>Hva skjer hvis</w:t>
      </w:r>
      <w:r w:rsidR="009A2761" w:rsidRPr="00322C35">
        <w:rPr>
          <w:rFonts w:cs="Times New Roman"/>
          <w:b/>
        </w:rPr>
        <w:t xml:space="preserve"> en student</w:t>
      </w:r>
      <w:r w:rsidRPr="00322C35">
        <w:rPr>
          <w:rFonts w:cs="Times New Roman"/>
          <w:b/>
        </w:rPr>
        <w:t xml:space="preserve"> ikke kan komme til en veiledningstime?</w:t>
      </w:r>
    </w:p>
    <w:p w14:paraId="7BBE03C8" w14:textId="680BAFC4" w:rsidR="00432DFF" w:rsidRPr="00322C35" w:rsidRDefault="00432DFF" w:rsidP="00CA3C2B">
      <w:pPr>
        <w:pStyle w:val="ListParagraph"/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 xml:space="preserve">Vi forventer at </w:t>
      </w:r>
      <w:r w:rsidR="009A2761" w:rsidRPr="00322C35">
        <w:rPr>
          <w:rFonts w:cs="Times New Roman"/>
        </w:rPr>
        <w:t xml:space="preserve">studentene </w:t>
      </w:r>
      <w:r w:rsidRPr="00322C35">
        <w:rPr>
          <w:rFonts w:cs="Times New Roman"/>
        </w:rPr>
        <w:t xml:space="preserve">møter opp til avtalte veiledningstimer og gir beskjed </w:t>
      </w:r>
      <w:r w:rsidR="00C41E30" w:rsidRPr="00322C35">
        <w:rPr>
          <w:rFonts w:cs="Times New Roman"/>
        </w:rPr>
        <w:t xml:space="preserve">til deg </w:t>
      </w:r>
      <w:r w:rsidRPr="00322C35">
        <w:rPr>
          <w:rFonts w:cs="Times New Roman"/>
        </w:rPr>
        <w:t>de</w:t>
      </w:r>
      <w:r w:rsidR="009A2761" w:rsidRPr="00322C35">
        <w:rPr>
          <w:rFonts w:cs="Times New Roman"/>
        </w:rPr>
        <w:t>rsom de</w:t>
      </w:r>
      <w:r w:rsidRPr="00322C35">
        <w:rPr>
          <w:rFonts w:cs="Times New Roman"/>
        </w:rPr>
        <w:t xml:space="preserve"> ikke kan komme. </w:t>
      </w:r>
      <w:r w:rsidR="009A2761" w:rsidRPr="00322C35">
        <w:rPr>
          <w:rFonts w:cs="Times New Roman"/>
        </w:rPr>
        <w:t>Hvis en student</w:t>
      </w:r>
      <w:r w:rsidRPr="00322C35">
        <w:rPr>
          <w:rFonts w:cs="Times New Roman"/>
        </w:rPr>
        <w:t xml:space="preserve"> ikke kan komme til en avtalt veiledningstime, så</w:t>
      </w:r>
      <w:r w:rsidR="009A2761" w:rsidRPr="00322C35">
        <w:rPr>
          <w:rFonts w:cs="Times New Roman"/>
        </w:rPr>
        <w:t xml:space="preserve"> må de</w:t>
      </w:r>
      <w:r w:rsidRPr="00322C35">
        <w:rPr>
          <w:rFonts w:cs="Times New Roman"/>
        </w:rPr>
        <w:t xml:space="preserve"> gi beskjed til </w:t>
      </w:r>
      <w:r w:rsidR="009A2761" w:rsidRPr="00322C35">
        <w:rPr>
          <w:rFonts w:cs="Times New Roman"/>
        </w:rPr>
        <w:t xml:space="preserve">deg </w:t>
      </w:r>
      <w:r w:rsidRPr="00322C35">
        <w:rPr>
          <w:rFonts w:cs="Times New Roman"/>
          <w:i/>
        </w:rPr>
        <w:t>i god tid</w:t>
      </w:r>
      <w:r w:rsidRPr="00322C35">
        <w:rPr>
          <w:rFonts w:cs="Times New Roman"/>
        </w:rPr>
        <w:t xml:space="preserve"> for</w:t>
      </w:r>
      <w:r w:rsidR="009A2761" w:rsidRPr="00322C35">
        <w:rPr>
          <w:rFonts w:cs="Times New Roman"/>
        </w:rPr>
        <w:t xml:space="preserve"> at </w:t>
      </w:r>
      <w:r w:rsidR="00304C3A" w:rsidRPr="00322C35">
        <w:rPr>
          <w:rFonts w:cs="Times New Roman"/>
        </w:rPr>
        <w:t>han/hun</w:t>
      </w:r>
      <w:r w:rsidRPr="00322C35">
        <w:rPr>
          <w:rFonts w:cs="Times New Roman"/>
        </w:rPr>
        <w:t xml:space="preserve"> ikke skal miste veiledningstimen. Det er </w:t>
      </w:r>
      <w:r w:rsidR="004F6A60" w:rsidRPr="00322C35">
        <w:rPr>
          <w:rFonts w:cs="Times New Roman"/>
        </w:rPr>
        <w:t xml:space="preserve">du som veileder </w:t>
      </w:r>
      <w:r w:rsidRPr="00322C35">
        <w:rPr>
          <w:rFonts w:cs="Times New Roman"/>
        </w:rPr>
        <w:t>som setter</w:t>
      </w:r>
      <w:r w:rsidR="005A6A91" w:rsidRPr="00322C35">
        <w:rPr>
          <w:rFonts w:cs="Times New Roman"/>
        </w:rPr>
        <w:t xml:space="preserve"> fristen for når dine studenter</w:t>
      </w:r>
      <w:r w:rsidRPr="00322C35">
        <w:rPr>
          <w:rFonts w:cs="Times New Roman"/>
        </w:rPr>
        <w:t xml:space="preserve"> senest kan</w:t>
      </w:r>
      <w:r w:rsidR="005A6A91" w:rsidRPr="00322C35">
        <w:rPr>
          <w:rFonts w:cs="Times New Roman"/>
        </w:rPr>
        <w:t xml:space="preserve"> avbestille uten å miste timen s</w:t>
      </w:r>
      <w:r w:rsidRPr="00322C35">
        <w:rPr>
          <w:rFonts w:cs="Times New Roman"/>
        </w:rPr>
        <w:t xml:space="preserve">in. </w:t>
      </w:r>
      <w:r w:rsidR="005A6A91" w:rsidRPr="00322C35">
        <w:rPr>
          <w:rFonts w:cs="Times New Roman"/>
        </w:rPr>
        <w:t>Hvis en student</w:t>
      </w:r>
      <w:r w:rsidRPr="00322C35">
        <w:rPr>
          <w:rFonts w:cs="Times New Roman"/>
        </w:rPr>
        <w:t xml:space="preserve"> blir syk,</w:t>
      </w:r>
      <w:r w:rsidR="005A6A91" w:rsidRPr="00322C35">
        <w:rPr>
          <w:rFonts w:cs="Times New Roman"/>
        </w:rPr>
        <w:t xml:space="preserve"> må de</w:t>
      </w:r>
      <w:r w:rsidRPr="00322C35">
        <w:rPr>
          <w:rFonts w:cs="Times New Roman"/>
        </w:rPr>
        <w:t xml:space="preserve"> gi beskjed til</w:t>
      </w:r>
      <w:r w:rsidR="005A6A91" w:rsidRPr="00322C35">
        <w:rPr>
          <w:rFonts w:cs="Times New Roman"/>
        </w:rPr>
        <w:t xml:space="preserve"> deg</w:t>
      </w:r>
      <w:r w:rsidR="0022227F" w:rsidRPr="00322C35">
        <w:rPr>
          <w:rFonts w:cs="Times New Roman"/>
        </w:rPr>
        <w:t xml:space="preserve"> snarest mulig, og du må gjøre en vurdering på om/når timen skal erstattes.</w:t>
      </w:r>
      <w:r w:rsidR="00CA3C2B" w:rsidRPr="00322C35">
        <w:rPr>
          <w:rFonts w:cs="Times New Roman"/>
        </w:rPr>
        <w:br/>
      </w:r>
    </w:p>
    <w:p w14:paraId="43A40EA9" w14:textId="3A59D9A2" w:rsidR="00432DFF" w:rsidRPr="00322C35" w:rsidRDefault="00C375C4" w:rsidP="00BB4826">
      <w:pPr>
        <w:pStyle w:val="ListParagraph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cs="Times New Roman"/>
          <w:b/>
        </w:rPr>
      </w:pPr>
      <w:r w:rsidRPr="00322C35">
        <w:rPr>
          <w:rFonts w:cs="Times New Roman"/>
          <w:b/>
        </w:rPr>
        <w:t>Hva kan studenten</w:t>
      </w:r>
      <w:r w:rsidR="00185573" w:rsidRPr="00322C35">
        <w:rPr>
          <w:rFonts w:cs="Times New Roman"/>
          <w:b/>
        </w:rPr>
        <w:t>e</w:t>
      </w:r>
      <w:r w:rsidR="00432DFF" w:rsidRPr="00322C35">
        <w:rPr>
          <w:rFonts w:cs="Times New Roman"/>
          <w:b/>
        </w:rPr>
        <w:t xml:space="preserve"> få hjelp til, og hva kan </w:t>
      </w:r>
      <w:r w:rsidRPr="00322C35">
        <w:rPr>
          <w:rFonts w:cs="Times New Roman"/>
          <w:b/>
        </w:rPr>
        <w:t>studenten</w:t>
      </w:r>
      <w:r w:rsidR="00185573" w:rsidRPr="00322C35">
        <w:rPr>
          <w:rFonts w:cs="Times New Roman"/>
          <w:b/>
        </w:rPr>
        <w:t>e</w:t>
      </w:r>
      <w:r w:rsidR="00432DFF" w:rsidRPr="00322C35">
        <w:rPr>
          <w:rFonts w:cs="Times New Roman"/>
          <w:b/>
        </w:rPr>
        <w:t xml:space="preserve"> ikke få hjelp til?</w:t>
      </w:r>
    </w:p>
    <w:p w14:paraId="4E1AAE3A" w14:textId="0A16490C" w:rsidR="00432DFF" w:rsidRPr="00322C35" w:rsidRDefault="00C375C4" w:rsidP="00F127F2">
      <w:pPr>
        <w:pStyle w:val="ListParagraph"/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>Studentene</w:t>
      </w:r>
      <w:r w:rsidR="00432DFF" w:rsidRPr="00322C35">
        <w:rPr>
          <w:rFonts w:cs="Times New Roman"/>
        </w:rPr>
        <w:t xml:space="preserve"> skal få ve</w:t>
      </w:r>
      <w:r w:rsidR="00185573" w:rsidRPr="00322C35">
        <w:rPr>
          <w:rFonts w:cs="Times New Roman"/>
        </w:rPr>
        <w:t>iledning om hvordan de</w:t>
      </w:r>
      <w:r w:rsidR="00432DFF" w:rsidRPr="00322C35">
        <w:rPr>
          <w:rFonts w:cs="Times New Roman"/>
        </w:rPr>
        <w:t xml:space="preserve"> kan skrive akademiske tekster. Hovedvekten er derfor på formelle og språklige ting, og ikke på substans (faglig innhold). </w:t>
      </w:r>
      <w:r w:rsidRPr="00322C35">
        <w:rPr>
          <w:rFonts w:cs="Times New Roman"/>
        </w:rPr>
        <w:t>Din jobb som veileder e</w:t>
      </w:r>
      <w:r w:rsidR="00432DFF" w:rsidRPr="00322C35">
        <w:rPr>
          <w:rFonts w:cs="Times New Roman"/>
        </w:rPr>
        <w:t xml:space="preserve">r ikke rettskriving eller å være faglærer, men å hjelpe </w:t>
      </w:r>
      <w:r w:rsidRPr="00322C35">
        <w:rPr>
          <w:rFonts w:cs="Times New Roman"/>
        </w:rPr>
        <w:t xml:space="preserve">studenten til </w:t>
      </w:r>
      <w:r w:rsidR="00432DFF" w:rsidRPr="00322C35">
        <w:rPr>
          <w:rFonts w:cs="Times New Roman"/>
        </w:rPr>
        <w:t xml:space="preserve">å bli bedre til å </w:t>
      </w:r>
      <w:r w:rsidR="002256EB" w:rsidRPr="00322C35">
        <w:rPr>
          <w:rFonts w:cs="Times New Roman"/>
        </w:rPr>
        <w:t>skrive akademiske tekster</w:t>
      </w:r>
      <w:r w:rsidR="00432DFF" w:rsidRPr="00322C35">
        <w:rPr>
          <w:rFonts w:cs="Times New Roman"/>
        </w:rPr>
        <w:t>.</w:t>
      </w:r>
      <w:r w:rsidR="00495A7B" w:rsidRPr="00322C35">
        <w:rPr>
          <w:rFonts w:cs="Times New Roman"/>
        </w:rPr>
        <w:t xml:space="preserve"> </w:t>
      </w:r>
      <w:r w:rsidR="00B226C9" w:rsidRPr="00322C35">
        <w:rPr>
          <w:rFonts w:cs="Times New Roman"/>
        </w:rPr>
        <w:br/>
      </w:r>
      <w:r w:rsidR="00F127F2" w:rsidRPr="00322C35">
        <w:rPr>
          <w:rFonts w:cs="Times New Roman"/>
        </w:rPr>
        <w:br/>
      </w:r>
      <w:r w:rsidR="00185573" w:rsidRPr="00322C35">
        <w:rPr>
          <w:rFonts w:cs="Times New Roman"/>
          <w:u w:val="single"/>
        </w:rPr>
        <w:t>Studentene</w:t>
      </w:r>
      <w:r w:rsidR="00432DFF" w:rsidRPr="00322C35">
        <w:rPr>
          <w:rFonts w:cs="Times New Roman"/>
          <w:u w:val="single"/>
        </w:rPr>
        <w:t xml:space="preserve"> kan få veiledning på</w:t>
      </w:r>
      <w:r w:rsidR="00432DFF" w:rsidRPr="00322C35">
        <w:rPr>
          <w:rFonts w:cs="Times New Roman"/>
        </w:rPr>
        <w:t xml:space="preserve">: obligatoriske innleveringer underveis i emnene, dvs. kvalifiseringsoppgaver, oppgaver relatert til praksisobservasjoner, arbeidskrav, PBL-oppgaver, refleksjonsoppgaver, notat/essay og semesteroppgaver </w:t>
      </w:r>
      <w:r w:rsidR="00432DFF" w:rsidRPr="00322C35">
        <w:rPr>
          <w:rFonts w:cs="Times New Roman"/>
          <w:i/>
        </w:rPr>
        <w:t>så lenge det ikke er eksamen</w:t>
      </w:r>
      <w:r w:rsidR="00432DFF" w:rsidRPr="00322C35">
        <w:rPr>
          <w:rFonts w:cs="Times New Roman"/>
        </w:rPr>
        <w:t>. Det går helt fint å få veiledning på øvingsoppgaver</w:t>
      </w:r>
      <w:r w:rsidR="00140518" w:rsidRPr="00322C35">
        <w:rPr>
          <w:rFonts w:cs="Times New Roman"/>
        </w:rPr>
        <w:t>, for eksempel</w:t>
      </w:r>
      <w:r w:rsidR="00954D65" w:rsidRPr="00322C35">
        <w:rPr>
          <w:rFonts w:cs="Times New Roman"/>
        </w:rPr>
        <w:t xml:space="preserve"> seminaroppgaver.</w:t>
      </w:r>
    </w:p>
    <w:p w14:paraId="7E659F9A" w14:textId="20260C01" w:rsidR="00432DFF" w:rsidRPr="00322C35" w:rsidRDefault="00C856B9" w:rsidP="00324E5A">
      <w:pPr>
        <w:pStyle w:val="ListParagraph"/>
        <w:tabs>
          <w:tab w:val="left" w:pos="1290"/>
        </w:tabs>
        <w:rPr>
          <w:rFonts w:cs="Times New Roman"/>
        </w:rPr>
      </w:pPr>
      <w:r w:rsidRPr="00322C35">
        <w:rPr>
          <w:rFonts w:cs="Times New Roman"/>
          <w:u w:val="single"/>
        </w:rPr>
        <w:lastRenderedPageBreak/>
        <w:t xml:space="preserve">Studentene </w:t>
      </w:r>
      <w:r w:rsidR="00432DFF" w:rsidRPr="00322C35">
        <w:rPr>
          <w:rFonts w:cs="Times New Roman"/>
          <w:u w:val="single"/>
        </w:rPr>
        <w:t xml:space="preserve">kan </w:t>
      </w:r>
      <w:r w:rsidR="00432DFF" w:rsidRPr="00322C35">
        <w:rPr>
          <w:rFonts w:cs="Times New Roman"/>
          <w:i/>
          <w:u w:val="single"/>
        </w:rPr>
        <w:t>ikke</w:t>
      </w:r>
      <w:r w:rsidR="00432DFF" w:rsidRPr="00322C35">
        <w:rPr>
          <w:rFonts w:cs="Times New Roman"/>
          <w:u w:val="single"/>
        </w:rPr>
        <w:t xml:space="preserve"> få veiledning på</w:t>
      </w:r>
      <w:r w:rsidR="00432DFF" w:rsidRPr="00322C35">
        <w:rPr>
          <w:rFonts w:cs="Times New Roman"/>
        </w:rPr>
        <w:t>: eksamen eller eksamensdeler som hjemmeeksamen.</w:t>
      </w:r>
      <w:r w:rsidR="00E013D2" w:rsidRPr="00322C35">
        <w:rPr>
          <w:rFonts w:cs="Times New Roman"/>
        </w:rPr>
        <w:br/>
      </w:r>
    </w:p>
    <w:p w14:paraId="1BA8DC8C" w14:textId="342140F2" w:rsidR="00432DFF" w:rsidRPr="00322C35" w:rsidRDefault="00432DFF" w:rsidP="00BB4826">
      <w:pPr>
        <w:pStyle w:val="ListParagraph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cs="Times New Roman"/>
          <w:b/>
        </w:rPr>
      </w:pPr>
      <w:r w:rsidRPr="00322C35">
        <w:rPr>
          <w:rFonts w:cs="Times New Roman"/>
          <w:b/>
        </w:rPr>
        <w:t xml:space="preserve">Jeg har et problem med </w:t>
      </w:r>
      <w:r w:rsidR="00BE7065" w:rsidRPr="00322C35">
        <w:rPr>
          <w:rFonts w:cs="Times New Roman"/>
          <w:b/>
        </w:rPr>
        <w:t>en student</w:t>
      </w:r>
      <w:r w:rsidR="00CF770F" w:rsidRPr="00322C35">
        <w:rPr>
          <w:rFonts w:cs="Times New Roman"/>
          <w:b/>
        </w:rPr>
        <w:t>.</w:t>
      </w:r>
      <w:r w:rsidR="00401C45" w:rsidRPr="00322C35">
        <w:rPr>
          <w:rFonts w:cs="Times New Roman"/>
          <w:b/>
        </w:rPr>
        <w:t xml:space="preserve"> Hva kan jeg gjøre?</w:t>
      </w:r>
    </w:p>
    <w:p w14:paraId="50C42D1C" w14:textId="0ACB38F3" w:rsidR="00E013D2" w:rsidRPr="00322C35" w:rsidRDefault="00BE7065" w:rsidP="00F127F2">
      <w:pPr>
        <w:pStyle w:val="ListParagraph"/>
        <w:tabs>
          <w:tab w:val="left" w:pos="1290"/>
        </w:tabs>
        <w:rPr>
          <w:rFonts w:cs="Times New Roman"/>
        </w:rPr>
      </w:pPr>
      <w:r w:rsidRPr="00322C35">
        <w:rPr>
          <w:rFonts w:cs="Times New Roman"/>
        </w:rPr>
        <w:t>D</w:t>
      </w:r>
      <w:r w:rsidR="00733390" w:rsidRPr="00322C35">
        <w:rPr>
          <w:rFonts w:cs="Times New Roman"/>
        </w:rPr>
        <w:t>u bør</w:t>
      </w:r>
      <w:r w:rsidRPr="00322C35">
        <w:rPr>
          <w:rFonts w:cs="Times New Roman"/>
        </w:rPr>
        <w:t xml:space="preserve"> prøve </w:t>
      </w:r>
      <w:r w:rsidR="00432DFF" w:rsidRPr="00322C35">
        <w:rPr>
          <w:rFonts w:cs="Times New Roman"/>
        </w:rPr>
        <w:t>å snakk</w:t>
      </w:r>
      <w:r w:rsidRPr="00322C35">
        <w:rPr>
          <w:rFonts w:cs="Times New Roman"/>
        </w:rPr>
        <w:t>e</w:t>
      </w:r>
      <w:r w:rsidR="00432DFF" w:rsidRPr="00322C35">
        <w:rPr>
          <w:rFonts w:cs="Times New Roman"/>
        </w:rPr>
        <w:t xml:space="preserve"> med </w:t>
      </w:r>
      <w:r w:rsidRPr="00322C35">
        <w:rPr>
          <w:rFonts w:cs="Times New Roman"/>
        </w:rPr>
        <w:t xml:space="preserve">studenten om dette. </w:t>
      </w:r>
      <w:r w:rsidR="001B6028" w:rsidRPr="00322C35">
        <w:rPr>
          <w:rFonts w:cs="Times New Roman"/>
        </w:rPr>
        <w:t>Hvis det ikke hjelper</w:t>
      </w:r>
      <w:r w:rsidRPr="00322C35">
        <w:rPr>
          <w:rFonts w:cs="Times New Roman"/>
        </w:rPr>
        <w:t xml:space="preserve"> </w:t>
      </w:r>
      <w:r w:rsidR="00291CE0" w:rsidRPr="00322C35">
        <w:rPr>
          <w:rFonts w:cs="Times New Roman"/>
        </w:rPr>
        <w:t xml:space="preserve">eller ikke lar seg gjøre, </w:t>
      </w:r>
      <w:r w:rsidR="001B6028" w:rsidRPr="00322C35">
        <w:rPr>
          <w:rFonts w:cs="Times New Roman"/>
        </w:rPr>
        <w:t xml:space="preserve">så </w:t>
      </w:r>
      <w:r w:rsidRPr="00322C35">
        <w:rPr>
          <w:rFonts w:cs="Times New Roman"/>
        </w:rPr>
        <w:t>kan du snakke med koordinator om store eller små utfordringer</w:t>
      </w:r>
      <w:r w:rsidR="00A168DB" w:rsidRPr="00322C35">
        <w:rPr>
          <w:rFonts w:cs="Times New Roman"/>
        </w:rPr>
        <w:t>.</w:t>
      </w:r>
      <w:r w:rsidRPr="00322C35">
        <w:rPr>
          <w:rFonts w:cs="Times New Roman"/>
        </w:rPr>
        <w:t xml:space="preserve"> Om det er et problem med</w:t>
      </w:r>
      <w:r w:rsidR="00713A20" w:rsidRPr="00322C35">
        <w:rPr>
          <w:rFonts w:cs="Times New Roman"/>
        </w:rPr>
        <w:t xml:space="preserve"> prosjektkoordinator</w:t>
      </w:r>
      <w:r w:rsidR="00863ABD" w:rsidRPr="00322C35">
        <w:rPr>
          <w:rFonts w:cs="Times New Roman"/>
        </w:rPr>
        <w:t>,</w:t>
      </w:r>
      <w:r w:rsidR="00713A20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 xml:space="preserve">ta kontakt med </w:t>
      </w:r>
      <w:r w:rsidR="00440B17">
        <w:rPr>
          <w:rFonts w:cs="Times New Roman"/>
        </w:rPr>
        <w:t>Karin.</w:t>
      </w:r>
    </w:p>
    <w:p w14:paraId="72DA882E" w14:textId="096D82EC" w:rsidR="0099286C" w:rsidRPr="00322C35" w:rsidRDefault="0099286C" w:rsidP="00E013D2">
      <w:pPr>
        <w:pStyle w:val="Heading1"/>
        <w:rPr>
          <w:rFonts w:ascii="Times New Roman" w:hAnsi="Times New Roman" w:cs="Times New Roman"/>
        </w:rPr>
      </w:pPr>
      <w:bookmarkStart w:id="3" w:name="_Toc425856360"/>
      <w:bookmarkStart w:id="4" w:name="_Toc425860625"/>
      <w:bookmarkStart w:id="5" w:name="_Toc79498249"/>
      <w:r w:rsidRPr="00322C35">
        <w:rPr>
          <w:rFonts w:ascii="Times New Roman" w:hAnsi="Times New Roman" w:cs="Times New Roman"/>
        </w:rPr>
        <w:t>Annet å huske</w:t>
      </w:r>
      <w:bookmarkEnd w:id="3"/>
      <w:bookmarkEnd w:id="4"/>
      <w:bookmarkEnd w:id="5"/>
    </w:p>
    <w:p w14:paraId="658E8104" w14:textId="2F2B7999" w:rsidR="0099286C" w:rsidRPr="00322C35" w:rsidRDefault="00DE4FEF" w:rsidP="0099286C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 xml:space="preserve">Bestem deg for </w:t>
      </w:r>
      <w:r w:rsidR="0099286C" w:rsidRPr="00322C35">
        <w:rPr>
          <w:rFonts w:cs="Times New Roman"/>
        </w:rPr>
        <w:t>en fornuftig frist for når du skal motta tekster fra studentene dine. Det er meningen at de skal sende d</w:t>
      </w:r>
      <w:r w:rsidR="009E6528" w:rsidRPr="00322C35">
        <w:rPr>
          <w:rFonts w:cs="Times New Roman"/>
        </w:rPr>
        <w:t>eg en tekst før hver veiledning, og de må gjøre det så tidlig at du har tid til å jobbe med teksten før veiledningen.</w:t>
      </w:r>
    </w:p>
    <w:p w14:paraId="31E49CA7" w14:textId="2A5A83BE" w:rsidR="00F127F2" w:rsidRPr="00322C35" w:rsidRDefault="00F127F2" w:rsidP="0099286C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Prøv å sette fornuftige grenser for hvor lang tekst studentene skal sende dere, så dere ikke ender opp med å måtte forberede dere urimelig lenge.</w:t>
      </w:r>
    </w:p>
    <w:p w14:paraId="5D40963F" w14:textId="5D693168" w:rsidR="009E6528" w:rsidRPr="00322C35" w:rsidRDefault="009E6528" w:rsidP="0099286C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 xml:space="preserve">Minn studentene </w:t>
      </w:r>
      <w:r w:rsidR="00441944" w:rsidRPr="00322C35">
        <w:rPr>
          <w:rFonts w:cs="Times New Roman"/>
        </w:rPr>
        <w:t xml:space="preserve">på å delta på </w:t>
      </w:r>
      <w:proofErr w:type="spellStart"/>
      <w:r w:rsidR="00441944" w:rsidRPr="00322C35">
        <w:rPr>
          <w:rFonts w:cs="Times New Roman"/>
        </w:rPr>
        <w:t>studieteknikkurs</w:t>
      </w:r>
      <w:proofErr w:type="spellEnd"/>
      <w:r w:rsidR="00441944" w:rsidRPr="00322C35">
        <w:rPr>
          <w:rFonts w:cs="Times New Roman"/>
        </w:rPr>
        <w:t>.</w:t>
      </w:r>
      <w:r w:rsidRPr="00322C35">
        <w:rPr>
          <w:rFonts w:cs="Times New Roman"/>
        </w:rPr>
        <w:t xml:space="preserve"> </w:t>
      </w:r>
    </w:p>
    <w:p w14:paraId="11D0D385" w14:textId="5AAAF949" w:rsidR="009E6528" w:rsidRPr="00322C35" w:rsidRDefault="009E6528" w:rsidP="0099286C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Avtal første veiledning med studentene på</w:t>
      </w:r>
      <w:r w:rsidR="00E013D2" w:rsidRPr="00322C35">
        <w:rPr>
          <w:rFonts w:cs="Times New Roman"/>
        </w:rPr>
        <w:t xml:space="preserve"> </w:t>
      </w:r>
      <w:r w:rsidR="00324E5A" w:rsidRPr="00322C35">
        <w:rPr>
          <w:rFonts w:cs="Times New Roman"/>
        </w:rPr>
        <w:t>oppstartsseminaret</w:t>
      </w:r>
      <w:r w:rsidR="005528DB" w:rsidRPr="00322C35">
        <w:rPr>
          <w:rFonts w:cs="Times New Roman"/>
        </w:rPr>
        <w:t>!</w:t>
      </w:r>
    </w:p>
    <w:p w14:paraId="380098DC" w14:textId="09F4FE13" w:rsidR="00140C06" w:rsidRPr="00322C35" w:rsidRDefault="00140C06" w:rsidP="0099286C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Det kan være lurt å avtale ny veiledningstime på slutten av hver veiledning.</w:t>
      </w:r>
    </w:p>
    <w:p w14:paraId="6A4F4237" w14:textId="7DAC2C7E" w:rsidR="00E013D2" w:rsidRPr="00322C35" w:rsidRDefault="00E013D2" w:rsidP="0099286C">
      <w:pPr>
        <w:pStyle w:val="ListParagraph"/>
        <w:numPr>
          <w:ilvl w:val="0"/>
          <w:numId w:val="15"/>
        </w:numPr>
        <w:rPr>
          <w:rFonts w:cs="Times New Roman"/>
          <w:b/>
        </w:rPr>
      </w:pPr>
      <w:r w:rsidRPr="00322C35">
        <w:rPr>
          <w:rFonts w:cs="Times New Roman"/>
          <w:b/>
        </w:rPr>
        <w:t>Du skal skrive logg etter hver veiledningstime.</w:t>
      </w:r>
    </w:p>
    <w:p w14:paraId="227D85A3" w14:textId="0F9A6D21" w:rsidR="008A2AB3" w:rsidRPr="00322C35" w:rsidRDefault="00042511" w:rsidP="00140C06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Kos dere med veiledningen!</w:t>
      </w:r>
    </w:p>
    <w:p w14:paraId="7D39D702" w14:textId="4CFBAA47" w:rsidR="008A2AB3" w:rsidRPr="00322C35" w:rsidRDefault="008A2AB3" w:rsidP="008A2AB3">
      <w:pPr>
        <w:pStyle w:val="Heading1"/>
        <w:rPr>
          <w:rFonts w:ascii="Times New Roman" w:hAnsi="Times New Roman" w:cs="Times New Roman"/>
        </w:rPr>
      </w:pPr>
      <w:bookmarkStart w:id="6" w:name="_Toc79498250"/>
      <w:r w:rsidRPr="00322C35">
        <w:rPr>
          <w:rFonts w:ascii="Times New Roman" w:hAnsi="Times New Roman" w:cs="Times New Roman"/>
        </w:rPr>
        <w:t>Huskeliste for</w:t>
      </w:r>
      <w:r w:rsidR="006E61C6" w:rsidRPr="00322C35">
        <w:rPr>
          <w:rFonts w:ascii="Times New Roman" w:hAnsi="Times New Roman" w:cs="Times New Roman"/>
        </w:rPr>
        <w:t xml:space="preserve"> den</w:t>
      </w:r>
      <w:r w:rsidRPr="00322C35">
        <w:rPr>
          <w:rFonts w:ascii="Times New Roman" w:hAnsi="Times New Roman" w:cs="Times New Roman"/>
        </w:rPr>
        <w:t xml:space="preserve"> første veiledningstime</w:t>
      </w:r>
      <w:r w:rsidR="006E61C6" w:rsidRPr="00322C35">
        <w:rPr>
          <w:rFonts w:ascii="Times New Roman" w:hAnsi="Times New Roman" w:cs="Times New Roman"/>
        </w:rPr>
        <w:t>n</w:t>
      </w:r>
      <w:bookmarkEnd w:id="6"/>
    </w:p>
    <w:p w14:paraId="7C9471CB" w14:textId="4A47F591" w:rsidR="00303E6F" w:rsidRPr="00322C35" w:rsidRDefault="00303E6F" w:rsidP="00303E6F">
      <w:pPr>
        <w:rPr>
          <w:rFonts w:cs="Times New Roman"/>
        </w:rPr>
      </w:pPr>
      <w:r w:rsidRPr="00322C35">
        <w:rPr>
          <w:rFonts w:cs="Times New Roman"/>
        </w:rPr>
        <w:t>(Ta gjerne med denne «huskelisten» til første veiledningstime)</w:t>
      </w:r>
    </w:p>
    <w:p w14:paraId="0D9B0E18" w14:textId="025E0DF6" w:rsidR="009C7341" w:rsidRPr="00322C35" w:rsidRDefault="00CA44FB" w:rsidP="009C7341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 xml:space="preserve">Snakk med studentene: Hvordan går det? Spennende med nytt studie/studieår? Var </w:t>
      </w:r>
      <w:r w:rsidR="00324E5A" w:rsidRPr="00322C35">
        <w:rPr>
          <w:rFonts w:cs="Times New Roman"/>
        </w:rPr>
        <w:t>oppstartsseminaret</w:t>
      </w:r>
      <w:r w:rsidRPr="00322C35">
        <w:rPr>
          <w:rFonts w:cs="Times New Roman"/>
        </w:rPr>
        <w:t xml:space="preserve"> hyggelig?</w:t>
      </w:r>
      <w:r w:rsidR="00324E5A" w:rsidRPr="00322C35">
        <w:rPr>
          <w:rFonts w:cs="Times New Roman"/>
        </w:rPr>
        <w:t xml:space="preserve"> - Relasjonsbygging</w:t>
      </w:r>
    </w:p>
    <w:p w14:paraId="7C29AF34" w14:textId="44F37326" w:rsidR="009C7341" w:rsidRPr="00322C35" w:rsidRDefault="008D4CBB" w:rsidP="009C7341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Hva ønsker studentene å</w:t>
      </w:r>
      <w:r w:rsidR="007C4B41" w:rsidRPr="00322C35">
        <w:rPr>
          <w:rFonts w:cs="Times New Roman"/>
        </w:rPr>
        <w:t xml:space="preserve"> få ut av veiledningen</w:t>
      </w:r>
      <w:r w:rsidRPr="00322C35">
        <w:rPr>
          <w:rFonts w:cs="Times New Roman"/>
        </w:rPr>
        <w:t xml:space="preserve">? Gå gjennom punktene studenten trakk frem at de ønsket å bli bedre på </w:t>
      </w:r>
      <w:proofErr w:type="spellStart"/>
      <w:r w:rsidRPr="00322C35">
        <w:rPr>
          <w:rFonts w:cs="Times New Roman"/>
        </w:rPr>
        <w:t>på</w:t>
      </w:r>
      <w:proofErr w:type="spellEnd"/>
      <w:r w:rsidRPr="00322C35">
        <w:rPr>
          <w:rFonts w:cs="Times New Roman"/>
        </w:rPr>
        <w:t xml:space="preserve"> </w:t>
      </w:r>
      <w:r w:rsidR="00324E5A" w:rsidRPr="00322C35">
        <w:rPr>
          <w:rFonts w:cs="Times New Roman"/>
        </w:rPr>
        <w:t xml:space="preserve">oppstartsseminaret </w:t>
      </w:r>
    </w:p>
    <w:p w14:paraId="6B2DE725" w14:textId="5E7C5916" w:rsidR="009C7341" w:rsidRPr="00322C35" w:rsidRDefault="00CA44FB" w:rsidP="009C7341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 xml:space="preserve">Skriv </w:t>
      </w:r>
      <w:r w:rsidR="003744C4" w:rsidRPr="00322C35">
        <w:rPr>
          <w:rFonts w:cs="Times New Roman"/>
        </w:rPr>
        <w:t>veilednings</w:t>
      </w:r>
      <w:r w:rsidRPr="00322C35">
        <w:rPr>
          <w:rFonts w:cs="Times New Roman"/>
        </w:rPr>
        <w:t>kontrakt.</w:t>
      </w:r>
      <w:r w:rsidR="0026766B" w:rsidRPr="00322C35">
        <w:rPr>
          <w:rFonts w:cs="Times New Roman"/>
        </w:rPr>
        <w:t xml:space="preserve"> Understrek at begge to er studenter, og at man må finne tidspunkter for veiledning som passer for begge to.</w:t>
      </w:r>
    </w:p>
    <w:p w14:paraId="22F8ED29" w14:textId="7F71C984" w:rsidR="009C7341" w:rsidRPr="00322C35" w:rsidRDefault="00B04CDA" w:rsidP="009C7341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 xml:space="preserve">Informer om fristen </w:t>
      </w:r>
      <w:r w:rsidR="00CA44FB" w:rsidRPr="00322C35">
        <w:rPr>
          <w:rFonts w:cs="Times New Roman"/>
        </w:rPr>
        <w:t>du har</w:t>
      </w:r>
      <w:r w:rsidR="00B069D0" w:rsidRPr="00322C35">
        <w:rPr>
          <w:rFonts w:cs="Times New Roman"/>
        </w:rPr>
        <w:t xml:space="preserve"> satt</w:t>
      </w:r>
      <w:r w:rsidR="00CA44FB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>for innlevering av tekst</w:t>
      </w:r>
      <w:r w:rsidR="00F613AE" w:rsidRPr="00322C35">
        <w:rPr>
          <w:rFonts w:cs="Times New Roman"/>
        </w:rPr>
        <w:t>, og</w:t>
      </w:r>
      <w:r w:rsidR="000B7215" w:rsidRPr="00322C35">
        <w:rPr>
          <w:rFonts w:cs="Times New Roman"/>
        </w:rPr>
        <w:t xml:space="preserve"> informer om din </w:t>
      </w:r>
      <w:r w:rsidR="009C7341" w:rsidRPr="00322C35">
        <w:rPr>
          <w:rFonts w:cs="Times New Roman"/>
        </w:rPr>
        <w:t>fornuftig</w:t>
      </w:r>
      <w:r w:rsidR="000B7215" w:rsidRPr="00322C35">
        <w:rPr>
          <w:rFonts w:cs="Times New Roman"/>
        </w:rPr>
        <w:t>e</w:t>
      </w:r>
      <w:r w:rsidR="009C7341" w:rsidRPr="00322C35">
        <w:rPr>
          <w:rFonts w:cs="Times New Roman"/>
        </w:rPr>
        <w:t xml:space="preserve"> grense på hvor lang</w:t>
      </w:r>
      <w:r w:rsidR="00F7339A" w:rsidRPr="00322C35">
        <w:rPr>
          <w:rFonts w:cs="Times New Roman"/>
        </w:rPr>
        <w:t xml:space="preserve"> tekst studentene kan sende deg</w:t>
      </w:r>
      <w:r w:rsidR="009C7341" w:rsidRPr="00322C35">
        <w:rPr>
          <w:rFonts w:cs="Times New Roman"/>
        </w:rPr>
        <w:t>.</w:t>
      </w:r>
    </w:p>
    <w:p w14:paraId="1A5AC0E5" w14:textId="1BF3656A" w:rsidR="00DF034D" w:rsidRPr="00322C35" w:rsidRDefault="00DF034D" w:rsidP="00DF034D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Informer om h</w:t>
      </w:r>
      <w:r w:rsidR="00905699" w:rsidRPr="00322C35">
        <w:rPr>
          <w:rFonts w:cs="Times New Roman"/>
        </w:rPr>
        <w:t>vordan avlyse en</w:t>
      </w:r>
      <w:r w:rsidRPr="00322C35">
        <w:rPr>
          <w:rFonts w:cs="Times New Roman"/>
        </w:rPr>
        <w:t xml:space="preserve"> veiledningstime, og hva som skjer hvis en ikke avlyser</w:t>
      </w:r>
      <w:r w:rsidR="000C045A" w:rsidRPr="00322C35">
        <w:rPr>
          <w:rFonts w:cs="Times New Roman"/>
        </w:rPr>
        <w:t>.</w:t>
      </w:r>
    </w:p>
    <w:p w14:paraId="5AFCC41C" w14:textId="18809369" w:rsidR="009C7341" w:rsidRPr="00322C35" w:rsidRDefault="00A63AD4" w:rsidP="009C7341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 xml:space="preserve">Minn studentene på </w:t>
      </w:r>
      <w:proofErr w:type="spellStart"/>
      <w:r w:rsidRPr="00322C35">
        <w:rPr>
          <w:rFonts w:cs="Times New Roman"/>
        </w:rPr>
        <w:t>studietekn</w:t>
      </w:r>
      <w:r w:rsidR="00505208" w:rsidRPr="00322C35">
        <w:rPr>
          <w:rFonts w:cs="Times New Roman"/>
        </w:rPr>
        <w:t>ikkurset</w:t>
      </w:r>
      <w:proofErr w:type="spellEnd"/>
      <w:r w:rsidR="00505208" w:rsidRPr="00322C35">
        <w:rPr>
          <w:rFonts w:cs="Times New Roman"/>
        </w:rPr>
        <w:t xml:space="preserve">, </w:t>
      </w:r>
      <w:r w:rsidRPr="00322C35">
        <w:rPr>
          <w:rFonts w:cs="Times New Roman"/>
        </w:rPr>
        <w:t>dette bør de delta på!</w:t>
      </w:r>
    </w:p>
    <w:p w14:paraId="0E917A2B" w14:textId="046A580F" w:rsidR="007309AB" w:rsidRPr="00322C35" w:rsidRDefault="005122E9" w:rsidP="009C7341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Gå gjennom delene av R</w:t>
      </w:r>
      <w:r w:rsidR="00A321A9" w:rsidRPr="00322C35">
        <w:rPr>
          <w:rFonts w:cs="Times New Roman"/>
        </w:rPr>
        <w:t>essursheftet som heter</w:t>
      </w:r>
      <w:r w:rsidR="00B51092" w:rsidRPr="00322C35">
        <w:rPr>
          <w:rFonts w:cs="Times New Roman"/>
        </w:rPr>
        <w:t xml:space="preserve"> </w:t>
      </w:r>
      <w:r w:rsidR="00B51092" w:rsidRPr="00322C35">
        <w:rPr>
          <w:rFonts w:cs="Times New Roman"/>
          <w:i/>
        </w:rPr>
        <w:t>Praktisk</w:t>
      </w:r>
      <w:r w:rsidR="001B5B77" w:rsidRPr="00322C35">
        <w:rPr>
          <w:rFonts w:cs="Times New Roman"/>
          <w:i/>
        </w:rPr>
        <w:t xml:space="preserve"> informasjon i studiehverdagen</w:t>
      </w:r>
      <w:r w:rsidR="001B5B77" w:rsidRPr="00322C35">
        <w:rPr>
          <w:rFonts w:cs="Times New Roman"/>
        </w:rPr>
        <w:t xml:space="preserve"> +</w:t>
      </w:r>
      <w:r w:rsidR="00B51092" w:rsidRPr="00322C35">
        <w:rPr>
          <w:rFonts w:cs="Times New Roman"/>
        </w:rPr>
        <w:t xml:space="preserve"> </w:t>
      </w:r>
      <w:r w:rsidRPr="00322C35">
        <w:rPr>
          <w:rFonts w:cs="Times New Roman"/>
          <w:i/>
        </w:rPr>
        <w:t>Vanlige spørsmål og svar om veiledningstilbudet</w:t>
      </w:r>
      <w:r w:rsidRPr="00322C35">
        <w:rPr>
          <w:rFonts w:cs="Times New Roman"/>
        </w:rPr>
        <w:t>.</w:t>
      </w:r>
    </w:p>
    <w:p w14:paraId="08B877AE" w14:textId="44AB1324" w:rsidR="00B402D6" w:rsidRPr="00322C35" w:rsidRDefault="00B402D6" w:rsidP="009C7341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 xml:space="preserve">Hvis studenten har sendt deg en tekst </w:t>
      </w:r>
      <w:r w:rsidR="00C97C17" w:rsidRPr="00322C35">
        <w:rPr>
          <w:rFonts w:cs="Times New Roman"/>
        </w:rPr>
        <w:t>til denne veiledningstimen, så</w:t>
      </w:r>
      <w:r w:rsidR="00B45004" w:rsidRPr="00322C35">
        <w:rPr>
          <w:rFonts w:cs="Times New Roman"/>
        </w:rPr>
        <w:t xml:space="preserve"> kan du</w:t>
      </w:r>
      <w:r w:rsidR="00C44637" w:rsidRPr="00322C35">
        <w:rPr>
          <w:rFonts w:cs="Times New Roman"/>
        </w:rPr>
        <w:t xml:space="preserve"> bruke resten av timen på å</w:t>
      </w:r>
      <w:r w:rsidR="00B45004" w:rsidRPr="00322C35">
        <w:rPr>
          <w:rFonts w:cs="Times New Roman"/>
        </w:rPr>
        <w:t xml:space="preserve"> gi </w:t>
      </w:r>
      <w:r w:rsidR="00C97C17" w:rsidRPr="00322C35">
        <w:rPr>
          <w:rFonts w:cs="Times New Roman"/>
        </w:rPr>
        <w:t>veiledning på det</w:t>
      </w:r>
      <w:r w:rsidRPr="00322C35">
        <w:rPr>
          <w:rFonts w:cs="Times New Roman"/>
        </w:rPr>
        <w:t>. Hvis studen</w:t>
      </w:r>
      <w:r w:rsidR="00B45004" w:rsidRPr="00322C35">
        <w:rPr>
          <w:rFonts w:cs="Times New Roman"/>
        </w:rPr>
        <w:t>ten ikke har sendt deg en tekst,</w:t>
      </w:r>
      <w:r w:rsidRPr="00322C35">
        <w:rPr>
          <w:rFonts w:cs="Times New Roman"/>
        </w:rPr>
        <w:t xml:space="preserve"> så kan dere sammen jobbe med et tema innen akademisk skriving</w:t>
      </w:r>
      <w:r w:rsidR="002E24A0" w:rsidRPr="00322C35">
        <w:rPr>
          <w:rFonts w:cs="Times New Roman"/>
        </w:rPr>
        <w:t>.</w:t>
      </w:r>
    </w:p>
    <w:p w14:paraId="6ECFC656" w14:textId="0B60C43C" w:rsidR="0094480D" w:rsidRPr="00322C35" w:rsidRDefault="007309AB" w:rsidP="0094480D">
      <w:pPr>
        <w:pStyle w:val="ListParagraph"/>
        <w:numPr>
          <w:ilvl w:val="0"/>
          <w:numId w:val="15"/>
        </w:numPr>
        <w:rPr>
          <w:rFonts w:cs="Times New Roman"/>
        </w:rPr>
      </w:pPr>
      <w:r w:rsidRPr="00322C35">
        <w:rPr>
          <w:rFonts w:cs="Times New Roman"/>
        </w:rPr>
        <w:t>Avtal tidspunkt for neste veiledn</w:t>
      </w:r>
      <w:r w:rsidR="000E4944" w:rsidRPr="00322C35">
        <w:rPr>
          <w:rFonts w:cs="Times New Roman"/>
        </w:rPr>
        <w:t>ingstime og</w:t>
      </w:r>
      <w:r w:rsidR="002E24A0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 xml:space="preserve">frist for </w:t>
      </w:r>
      <w:r w:rsidR="000E4944" w:rsidRPr="00322C35">
        <w:rPr>
          <w:rFonts w:cs="Times New Roman"/>
        </w:rPr>
        <w:t>innlevering av tekst.</w:t>
      </w:r>
    </w:p>
    <w:p w14:paraId="4BBB1FB9" w14:textId="6ABF0FB3" w:rsidR="00B035AD" w:rsidRPr="00322C35" w:rsidRDefault="00036FF2" w:rsidP="00B035AD">
      <w:pPr>
        <w:pStyle w:val="Heading1"/>
        <w:rPr>
          <w:rFonts w:ascii="Times New Roman" w:hAnsi="Times New Roman" w:cs="Times New Roman"/>
        </w:rPr>
      </w:pPr>
      <w:bookmarkStart w:id="7" w:name="_Toc79498251"/>
      <w:r w:rsidRPr="00322C35">
        <w:rPr>
          <w:rFonts w:ascii="Times New Roman" w:hAnsi="Times New Roman" w:cs="Times New Roman"/>
        </w:rPr>
        <w:lastRenderedPageBreak/>
        <w:t>Generelle t</w:t>
      </w:r>
      <w:r w:rsidR="00B035AD" w:rsidRPr="00322C35">
        <w:rPr>
          <w:rFonts w:ascii="Times New Roman" w:hAnsi="Times New Roman" w:cs="Times New Roman"/>
        </w:rPr>
        <w:t>ips til veiledning</w:t>
      </w:r>
      <w:bookmarkEnd w:id="7"/>
    </w:p>
    <w:p w14:paraId="64BCCC9A" w14:textId="35D293B2" w:rsidR="00B035AD" w:rsidRPr="00322C35" w:rsidRDefault="00B035AD" w:rsidP="00B035AD">
      <w:pPr>
        <w:rPr>
          <w:rFonts w:cs="Times New Roman"/>
        </w:rPr>
      </w:pPr>
      <w:r w:rsidRPr="00322C35">
        <w:rPr>
          <w:rFonts w:cs="Times New Roman"/>
        </w:rPr>
        <w:t xml:space="preserve">Gi studenten en «myk» start på hver veiledning. Husk å ikke bare påpeke det som mangler, men å også trekke frem det studenten faktisk har fått til. </w:t>
      </w:r>
      <w:r w:rsidR="004C4A14" w:rsidRPr="00322C35">
        <w:rPr>
          <w:rFonts w:cs="Times New Roman"/>
        </w:rPr>
        <w:t>Hvis det er mye å ta tak i,</w:t>
      </w:r>
      <w:r w:rsidR="00080A80" w:rsidRPr="00322C35">
        <w:rPr>
          <w:rFonts w:cs="Times New Roman"/>
        </w:rPr>
        <w:t xml:space="preserve"> så</w:t>
      </w:r>
      <w:r w:rsidR="004C4A14" w:rsidRPr="00322C35">
        <w:rPr>
          <w:rFonts w:cs="Times New Roman"/>
        </w:rPr>
        <w:t xml:space="preserve"> kanskje du kan fokusere på ett tema i akademisk skriving om gangen. </w:t>
      </w:r>
      <w:r w:rsidRPr="00322C35">
        <w:rPr>
          <w:rFonts w:cs="Times New Roman"/>
        </w:rPr>
        <w:t>Gi gjerne studenten tilbakemelding hvis du ser forbedri</w:t>
      </w:r>
      <w:r w:rsidR="00C4526E" w:rsidRPr="00322C35">
        <w:rPr>
          <w:rFonts w:cs="Times New Roman"/>
        </w:rPr>
        <w:t>nger på noe dere har jobbet med!</w:t>
      </w:r>
    </w:p>
    <w:p w14:paraId="76BA6CC5" w14:textId="68EBC391" w:rsidR="00140C06" w:rsidRPr="00322C35" w:rsidRDefault="00B035AD" w:rsidP="00B035AD">
      <w:pPr>
        <w:rPr>
          <w:rFonts w:cs="Times New Roman"/>
        </w:rPr>
      </w:pPr>
      <w:r w:rsidRPr="00322C35">
        <w:rPr>
          <w:rFonts w:cs="Times New Roman"/>
        </w:rPr>
        <w:t xml:space="preserve">Møt studenten der han/hun er, og tilpass veiledningen ut fra studentens </w:t>
      </w:r>
      <w:r w:rsidR="00036FF2" w:rsidRPr="00322C35">
        <w:rPr>
          <w:rFonts w:cs="Times New Roman"/>
        </w:rPr>
        <w:t xml:space="preserve">nivå og </w:t>
      </w:r>
      <w:r w:rsidRPr="00322C35">
        <w:rPr>
          <w:rFonts w:cs="Times New Roman"/>
        </w:rPr>
        <w:t>behov. Sørg for</w:t>
      </w:r>
      <w:r w:rsidR="0055167A" w:rsidRPr="00322C35">
        <w:rPr>
          <w:rFonts w:cs="Times New Roman"/>
        </w:rPr>
        <w:t xml:space="preserve"> at studenten føler seg trygg på</w:t>
      </w:r>
      <w:r w:rsidRPr="00322C35">
        <w:rPr>
          <w:rFonts w:cs="Times New Roman"/>
        </w:rPr>
        <w:t xml:space="preserve"> at du er der for å hjelpe!</w:t>
      </w:r>
    </w:p>
    <w:p w14:paraId="11C954A2" w14:textId="75822E25" w:rsidR="00910712" w:rsidRPr="00322C35" w:rsidRDefault="00B56998" w:rsidP="00B56998">
      <w:pPr>
        <w:pStyle w:val="Heading1"/>
        <w:rPr>
          <w:rFonts w:ascii="Times New Roman" w:hAnsi="Times New Roman" w:cs="Times New Roman"/>
        </w:rPr>
      </w:pPr>
      <w:bookmarkStart w:id="8" w:name="_Toc79498252"/>
      <w:r w:rsidRPr="00322C35">
        <w:rPr>
          <w:rFonts w:ascii="Times New Roman" w:hAnsi="Times New Roman" w:cs="Times New Roman"/>
        </w:rPr>
        <w:t>Temaer i akademisk skriving</w:t>
      </w:r>
      <w:bookmarkEnd w:id="8"/>
    </w:p>
    <w:p w14:paraId="5315BF4D" w14:textId="0E62780E" w:rsidR="007E6DCB" w:rsidRPr="00322C35" w:rsidRDefault="007E6DCB" w:rsidP="00910712">
      <w:pPr>
        <w:rPr>
          <w:rFonts w:cs="Times New Roman"/>
        </w:rPr>
      </w:pPr>
      <w:r w:rsidRPr="00322C35">
        <w:rPr>
          <w:rFonts w:cs="Times New Roman"/>
        </w:rPr>
        <w:t xml:space="preserve">I løpet av veiledningstimene skal studentene helst bli gode i akademisk skriving. </w:t>
      </w:r>
      <w:r w:rsidR="00B95BE9" w:rsidRPr="00322C35">
        <w:rPr>
          <w:rFonts w:cs="Times New Roman"/>
        </w:rPr>
        <w:t>V</w:t>
      </w:r>
      <w:r w:rsidRPr="00322C35">
        <w:rPr>
          <w:rFonts w:cs="Times New Roman"/>
        </w:rPr>
        <w:t xml:space="preserve">i anbefaler at dere sørger for å </w:t>
      </w:r>
      <w:r w:rsidR="00E846FB" w:rsidRPr="00322C35">
        <w:rPr>
          <w:rFonts w:cs="Times New Roman"/>
        </w:rPr>
        <w:t>komme</w:t>
      </w:r>
      <w:r w:rsidRPr="00322C35">
        <w:rPr>
          <w:rFonts w:cs="Times New Roman"/>
        </w:rPr>
        <w:t xml:space="preserve"> gjennom følgende </w:t>
      </w:r>
      <w:r w:rsidR="00F41807" w:rsidRPr="00322C35">
        <w:rPr>
          <w:rFonts w:cs="Times New Roman"/>
        </w:rPr>
        <w:t>temaer</w:t>
      </w:r>
      <w:r w:rsidR="009D2C36" w:rsidRPr="00322C35">
        <w:rPr>
          <w:rFonts w:cs="Times New Roman"/>
        </w:rPr>
        <w:t xml:space="preserve"> i akademisk skriving i løpet av veiledningstimene</w:t>
      </w:r>
      <w:r w:rsidRPr="00322C35">
        <w:rPr>
          <w:rFonts w:cs="Times New Roman"/>
        </w:rPr>
        <w:t>:</w:t>
      </w:r>
    </w:p>
    <w:p w14:paraId="03D2314C" w14:textId="0624A3F0" w:rsidR="00582E86" w:rsidRPr="00322C35" w:rsidRDefault="00582E86" w:rsidP="00582E86">
      <w:pPr>
        <w:pStyle w:val="ListParagraph"/>
        <w:numPr>
          <w:ilvl w:val="0"/>
          <w:numId w:val="22"/>
        </w:numPr>
        <w:rPr>
          <w:rFonts w:cs="Times New Roman"/>
        </w:rPr>
      </w:pPr>
      <w:r w:rsidRPr="00322C35">
        <w:rPr>
          <w:rFonts w:cs="Times New Roman"/>
        </w:rPr>
        <w:t>Komme i gang med skrivingen og skrive disposisjon</w:t>
      </w:r>
    </w:p>
    <w:p w14:paraId="46B1E5EF" w14:textId="08F32773" w:rsidR="00582E86" w:rsidRPr="00322C35" w:rsidRDefault="00582E86" w:rsidP="00C608E7">
      <w:pPr>
        <w:pStyle w:val="ListParagraph"/>
        <w:numPr>
          <w:ilvl w:val="0"/>
          <w:numId w:val="22"/>
        </w:numPr>
        <w:rPr>
          <w:rFonts w:cs="Times New Roman"/>
        </w:rPr>
      </w:pPr>
      <w:r w:rsidRPr="00322C35">
        <w:rPr>
          <w:rFonts w:cs="Times New Roman"/>
        </w:rPr>
        <w:t>Innledning, hoveddel og avslutning/konklusjon</w:t>
      </w:r>
    </w:p>
    <w:p w14:paraId="733D239E" w14:textId="21A71346" w:rsidR="00C608E7" w:rsidRPr="00322C35" w:rsidRDefault="00BA7635" w:rsidP="00C608E7">
      <w:pPr>
        <w:pStyle w:val="ListParagraph"/>
        <w:numPr>
          <w:ilvl w:val="0"/>
          <w:numId w:val="22"/>
        </w:numPr>
        <w:rPr>
          <w:rFonts w:cs="Times New Roman"/>
        </w:rPr>
      </w:pPr>
      <w:r w:rsidRPr="00322C35">
        <w:rPr>
          <w:rFonts w:cs="Times New Roman"/>
        </w:rPr>
        <w:t>Akademisk språk</w:t>
      </w:r>
    </w:p>
    <w:p w14:paraId="229DFAB1" w14:textId="55A9142F" w:rsidR="00BA7635" w:rsidRPr="00322C35" w:rsidRDefault="00BA7635" w:rsidP="00C608E7">
      <w:pPr>
        <w:pStyle w:val="ListParagraph"/>
        <w:numPr>
          <w:ilvl w:val="0"/>
          <w:numId w:val="22"/>
        </w:numPr>
        <w:rPr>
          <w:rFonts w:cs="Times New Roman"/>
        </w:rPr>
      </w:pPr>
      <w:r w:rsidRPr="00322C35">
        <w:rPr>
          <w:rFonts w:cs="Times New Roman"/>
        </w:rPr>
        <w:t>Redegjørelse og drøfting</w:t>
      </w:r>
    </w:p>
    <w:p w14:paraId="31B9E762" w14:textId="0C89C034" w:rsidR="00582E86" w:rsidRPr="00322C35" w:rsidRDefault="003F57E5" w:rsidP="00910712">
      <w:pPr>
        <w:pStyle w:val="ListParagraph"/>
        <w:numPr>
          <w:ilvl w:val="0"/>
          <w:numId w:val="22"/>
        </w:numPr>
        <w:rPr>
          <w:rFonts w:cs="Times New Roman"/>
        </w:rPr>
      </w:pPr>
      <w:r w:rsidRPr="00322C35">
        <w:rPr>
          <w:rFonts w:cs="Times New Roman"/>
        </w:rPr>
        <w:t>Kildehenvisning</w:t>
      </w:r>
      <w:r w:rsidR="007901CA" w:rsidRPr="00322C35">
        <w:rPr>
          <w:rFonts w:cs="Times New Roman"/>
        </w:rPr>
        <w:br/>
      </w:r>
    </w:p>
    <w:p w14:paraId="0C8F430B" w14:textId="77777777" w:rsidR="000E19A9" w:rsidRPr="00322C35" w:rsidRDefault="00531C09" w:rsidP="00910712">
      <w:pPr>
        <w:rPr>
          <w:rFonts w:cs="Times New Roman"/>
        </w:rPr>
      </w:pPr>
      <w:r w:rsidRPr="00322C35">
        <w:rPr>
          <w:rFonts w:cs="Times New Roman"/>
        </w:rPr>
        <w:t>Til en del av temaene finnes det tekst</w:t>
      </w:r>
      <w:r w:rsidR="00C544CB" w:rsidRPr="00322C35">
        <w:rPr>
          <w:rFonts w:cs="Times New Roman"/>
        </w:rPr>
        <w:t>er</w:t>
      </w:r>
      <w:r w:rsidR="00C42107" w:rsidRPr="00322C35">
        <w:rPr>
          <w:rFonts w:cs="Times New Roman"/>
        </w:rPr>
        <w:t xml:space="preserve"> som passer</w:t>
      </w:r>
      <w:r w:rsidRPr="00322C35">
        <w:rPr>
          <w:rFonts w:cs="Times New Roman"/>
        </w:rPr>
        <w:t xml:space="preserve"> i ressursheftet</w:t>
      </w:r>
      <w:r w:rsidR="00D264EC" w:rsidRPr="00322C35">
        <w:rPr>
          <w:rFonts w:cs="Times New Roman"/>
        </w:rPr>
        <w:t xml:space="preserve"> og </w:t>
      </w:r>
      <w:r w:rsidR="000E19A9" w:rsidRPr="00322C35">
        <w:rPr>
          <w:rFonts w:cs="Times New Roman"/>
        </w:rPr>
        <w:t>på internsidene</w:t>
      </w:r>
    </w:p>
    <w:p w14:paraId="5CD6DB77" w14:textId="6219A301" w:rsidR="0099286C" w:rsidRPr="00322C35" w:rsidRDefault="00531C09" w:rsidP="00910712">
      <w:pPr>
        <w:rPr>
          <w:rFonts w:cs="Times New Roman"/>
          <w:u w:val="single"/>
        </w:rPr>
      </w:pPr>
      <w:r w:rsidRPr="00322C35">
        <w:rPr>
          <w:rFonts w:cs="Times New Roman"/>
        </w:rPr>
        <w:t xml:space="preserve"> - se gjerne gjennom det som er relevant til </w:t>
      </w:r>
      <w:r w:rsidR="00ED67B0" w:rsidRPr="00322C35">
        <w:rPr>
          <w:rFonts w:cs="Times New Roman"/>
        </w:rPr>
        <w:t>hver gang sammen med studenten.</w:t>
      </w:r>
      <w:r w:rsidR="00336479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>Vi ønsker at alle studentene kommer gjennom al</w:t>
      </w:r>
      <w:r w:rsidR="00FF7006" w:rsidRPr="00322C35">
        <w:rPr>
          <w:rFonts w:cs="Times New Roman"/>
        </w:rPr>
        <w:t xml:space="preserve">le </w:t>
      </w:r>
      <w:r w:rsidR="00AA792D" w:rsidRPr="00322C35">
        <w:rPr>
          <w:rFonts w:cs="Times New Roman"/>
        </w:rPr>
        <w:t xml:space="preserve">temaene </w:t>
      </w:r>
      <w:r w:rsidR="00FF7006" w:rsidRPr="00322C35">
        <w:rPr>
          <w:rFonts w:cs="Times New Roman"/>
        </w:rPr>
        <w:t>fordi vi ser at</w:t>
      </w:r>
      <w:r w:rsidRPr="00322C35">
        <w:rPr>
          <w:rFonts w:cs="Times New Roman"/>
        </w:rPr>
        <w:t xml:space="preserve"> disse temaene er viktige i den akademiske skrivingen</w:t>
      </w:r>
      <w:r w:rsidR="00D264EC" w:rsidRPr="00322C35">
        <w:rPr>
          <w:rFonts w:cs="Times New Roman"/>
        </w:rPr>
        <w:t xml:space="preserve">. </w:t>
      </w:r>
      <w:r w:rsidRPr="00322C35">
        <w:rPr>
          <w:rFonts w:cs="Times New Roman"/>
        </w:rPr>
        <w:t>Hvis noe virker upraktisk eller unødvendig for din student så får du bare bruke sunn fornuf</w:t>
      </w:r>
      <w:r w:rsidR="00D264EC" w:rsidRPr="00322C35">
        <w:rPr>
          <w:rFonts w:cs="Times New Roman"/>
        </w:rPr>
        <w:t xml:space="preserve">t. Her har vi tillit til deg! </w:t>
      </w:r>
      <w:r w:rsidR="00D264EC" w:rsidRPr="00322C35">
        <w:rPr>
          <w:rFonts w:cs="Times New Roman"/>
          <w:u w:val="single"/>
        </w:rPr>
        <w:t>Her er tilpasningen av opplegget ut fra studentens forutsetninger viktigere enn å komme gjennom alle temaene.</w:t>
      </w:r>
    </w:p>
    <w:p w14:paraId="3A1D00BB" w14:textId="06D777EF" w:rsidR="005528DB" w:rsidRPr="00322C35" w:rsidRDefault="00D264EC" w:rsidP="007E6DCB">
      <w:pPr>
        <w:rPr>
          <w:rFonts w:cs="Times New Roman"/>
        </w:rPr>
      </w:pPr>
      <w:r w:rsidRPr="00322C35">
        <w:rPr>
          <w:rFonts w:cs="Times New Roman"/>
        </w:rPr>
        <w:t xml:space="preserve">Bruk ressursheftet og </w:t>
      </w:r>
      <w:r w:rsidR="000E19A9" w:rsidRPr="00322C35">
        <w:rPr>
          <w:rFonts w:cs="Times New Roman"/>
        </w:rPr>
        <w:t>internsidene</w:t>
      </w:r>
      <w:r w:rsidR="005528DB" w:rsidRPr="00322C35">
        <w:rPr>
          <w:rFonts w:cs="Times New Roman"/>
        </w:rPr>
        <w:t xml:space="preserve"> – der ligger det masse nyttig. </w:t>
      </w:r>
    </w:p>
    <w:p w14:paraId="490451B0" w14:textId="3E2DBFA9" w:rsidR="00B77FD0" w:rsidRDefault="005528DB" w:rsidP="007E6DCB">
      <w:pPr>
        <w:rPr>
          <w:rFonts w:cs="Times New Roman"/>
        </w:rPr>
      </w:pPr>
      <w:r w:rsidRPr="00322C35">
        <w:rPr>
          <w:rFonts w:cs="Times New Roman"/>
        </w:rPr>
        <w:t xml:space="preserve">Link til internsider med ressursheftet og annet materiell: </w:t>
      </w:r>
      <w:hyperlink r:id="rId13" w:history="1">
        <w:r w:rsidRPr="00322C35">
          <w:rPr>
            <w:rStyle w:val="Hyperlink"/>
            <w:rFonts w:cs="Times New Roman"/>
          </w:rPr>
          <w:t>http://www.uio</w:t>
        </w:r>
        <w:r w:rsidRPr="00322C35">
          <w:rPr>
            <w:rStyle w:val="Hyperlink"/>
            <w:rFonts w:cs="Times New Roman"/>
          </w:rPr>
          <w:t>.</w:t>
        </w:r>
        <w:r w:rsidRPr="00322C35">
          <w:rPr>
            <w:rStyle w:val="Hyperlink"/>
            <w:rFonts w:cs="Times New Roman"/>
          </w:rPr>
          <w:t>no/for-ansatte/arbeidsstotte/sta/enheter/uv/veiledning-i-akademisk-skriving/ressursheftet.html</w:t>
        </w:r>
      </w:hyperlink>
      <w:r w:rsidRPr="00322C35">
        <w:rPr>
          <w:rFonts w:cs="Times New Roman"/>
        </w:rPr>
        <w:t xml:space="preserve"> </w:t>
      </w:r>
    </w:p>
    <w:p w14:paraId="7C1E989F" w14:textId="77777777" w:rsidR="00724A66" w:rsidRPr="00322C35" w:rsidRDefault="00724A66" w:rsidP="007E6DCB">
      <w:pPr>
        <w:rPr>
          <w:rFonts w:cs="Times New Roman"/>
        </w:rPr>
      </w:pPr>
    </w:p>
    <w:p w14:paraId="20104DF4" w14:textId="033E7A95" w:rsidR="009833BE" w:rsidRPr="00322C35" w:rsidRDefault="00E644CC" w:rsidP="00A71AEF">
      <w:pPr>
        <w:pStyle w:val="Heading2"/>
        <w:rPr>
          <w:rFonts w:ascii="Times New Roman" w:hAnsi="Times New Roman" w:cs="Times New Roman"/>
        </w:rPr>
      </w:pPr>
      <w:bookmarkStart w:id="9" w:name="_Toc425856362"/>
      <w:bookmarkStart w:id="10" w:name="_Toc425860627"/>
      <w:bookmarkStart w:id="11" w:name="_Toc79498253"/>
      <w:r w:rsidRPr="00322C35">
        <w:rPr>
          <w:rFonts w:ascii="Times New Roman" w:hAnsi="Times New Roman" w:cs="Times New Roman"/>
        </w:rPr>
        <w:t>1) K</w:t>
      </w:r>
      <w:r w:rsidR="00910712" w:rsidRPr="00322C35">
        <w:rPr>
          <w:rFonts w:ascii="Times New Roman" w:hAnsi="Times New Roman" w:cs="Times New Roman"/>
        </w:rPr>
        <w:t>omme i gang med skrivingen</w:t>
      </w:r>
      <w:bookmarkEnd w:id="9"/>
      <w:bookmarkEnd w:id="10"/>
      <w:r w:rsidR="00CF5122" w:rsidRPr="00322C35">
        <w:rPr>
          <w:rFonts w:ascii="Times New Roman" w:hAnsi="Times New Roman" w:cs="Times New Roman"/>
        </w:rPr>
        <w:t xml:space="preserve"> og </w:t>
      </w:r>
      <w:r w:rsidRPr="00322C35">
        <w:rPr>
          <w:rFonts w:ascii="Times New Roman" w:hAnsi="Times New Roman" w:cs="Times New Roman"/>
        </w:rPr>
        <w:t>skrive disposisjon</w:t>
      </w:r>
      <w:bookmarkEnd w:id="11"/>
    </w:p>
    <w:p w14:paraId="38EE6C3D" w14:textId="315474EE" w:rsidR="005C0E0A" w:rsidRPr="00322C35" w:rsidRDefault="000C5479" w:rsidP="005C0E0A">
      <w:pPr>
        <w:rPr>
          <w:rFonts w:cs="Times New Roman"/>
          <w:b/>
        </w:rPr>
      </w:pPr>
      <w:r w:rsidRPr="00322C35">
        <w:rPr>
          <w:rFonts w:cs="Times New Roman"/>
        </w:rPr>
        <w:t>Dere kan s</w:t>
      </w:r>
      <w:r w:rsidR="005C0E0A" w:rsidRPr="00322C35">
        <w:rPr>
          <w:rFonts w:cs="Times New Roman"/>
        </w:rPr>
        <w:t>e i r</w:t>
      </w:r>
      <w:r w:rsidR="00165FC0" w:rsidRPr="00322C35">
        <w:rPr>
          <w:rFonts w:cs="Times New Roman"/>
        </w:rPr>
        <w:t>essursheftet for tips til h</w:t>
      </w:r>
      <w:r w:rsidR="005C0E0A" w:rsidRPr="00322C35">
        <w:rPr>
          <w:rFonts w:cs="Times New Roman"/>
        </w:rPr>
        <w:t xml:space="preserve">vordan </w:t>
      </w:r>
      <w:r w:rsidR="00165FC0" w:rsidRPr="00322C35">
        <w:rPr>
          <w:rFonts w:cs="Times New Roman"/>
        </w:rPr>
        <w:t>komme i gang med skrivingen, hvordan lage t</w:t>
      </w:r>
      <w:r w:rsidR="00A71AEF" w:rsidRPr="00322C35">
        <w:rPr>
          <w:rFonts w:cs="Times New Roman"/>
        </w:rPr>
        <w:t>ankekart</w:t>
      </w:r>
      <w:r w:rsidR="00165FC0" w:rsidRPr="00322C35">
        <w:rPr>
          <w:rFonts w:cs="Times New Roman"/>
        </w:rPr>
        <w:t xml:space="preserve"> og hvordan skrive d</w:t>
      </w:r>
      <w:r w:rsidR="00A71AEF" w:rsidRPr="00322C35">
        <w:rPr>
          <w:rFonts w:cs="Times New Roman"/>
        </w:rPr>
        <w:t>isposisjon</w:t>
      </w:r>
      <w:r w:rsidR="00165FC0" w:rsidRPr="00322C35">
        <w:rPr>
          <w:rFonts w:cs="Times New Roman"/>
        </w:rPr>
        <w:t>.</w:t>
      </w:r>
      <w:r w:rsidR="00CF25BA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>Dere kan</w:t>
      </w:r>
      <w:r w:rsidR="00CF25BA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 xml:space="preserve">også </w:t>
      </w:r>
      <w:r w:rsidR="005C0E0A" w:rsidRPr="00322C35">
        <w:rPr>
          <w:rFonts w:cs="Times New Roman"/>
        </w:rPr>
        <w:t xml:space="preserve">snakke </w:t>
      </w:r>
      <w:r w:rsidR="001F6873" w:rsidRPr="00322C35">
        <w:rPr>
          <w:rFonts w:cs="Times New Roman"/>
        </w:rPr>
        <w:t>om hvorfor skriveprosessen er så viktig.</w:t>
      </w:r>
    </w:p>
    <w:p w14:paraId="04D9003B" w14:textId="56E9EF37" w:rsidR="005C0E0A" w:rsidRPr="00322C35" w:rsidRDefault="00CF25BA" w:rsidP="005C0E0A">
      <w:pPr>
        <w:rPr>
          <w:rFonts w:cs="Times New Roman"/>
          <w:b/>
        </w:rPr>
      </w:pPr>
      <w:r w:rsidRPr="00322C35">
        <w:rPr>
          <w:rFonts w:cs="Times New Roman"/>
          <w:b/>
        </w:rPr>
        <w:t>Forslag til r</w:t>
      </w:r>
      <w:r w:rsidR="002A649B" w:rsidRPr="00322C35">
        <w:rPr>
          <w:rFonts w:cs="Times New Roman"/>
          <w:b/>
        </w:rPr>
        <w:t>espons og oppgaver</w:t>
      </w:r>
      <w:r w:rsidR="00A92BE2" w:rsidRPr="00322C35">
        <w:rPr>
          <w:rFonts w:cs="Times New Roman"/>
          <w:b/>
        </w:rPr>
        <w:t xml:space="preserve"> - gjør gjerne dette sammen</w:t>
      </w:r>
      <w:r w:rsidR="00EA1634" w:rsidRPr="00322C35">
        <w:rPr>
          <w:rFonts w:cs="Times New Roman"/>
          <w:b/>
        </w:rPr>
        <w:t>:</w:t>
      </w:r>
    </w:p>
    <w:p w14:paraId="185137B7" w14:textId="77777777" w:rsidR="00303E6F" w:rsidRPr="00322C35" w:rsidRDefault="00303E6F" w:rsidP="005C0E0A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322C35">
        <w:rPr>
          <w:rFonts w:cs="Times New Roman"/>
        </w:rPr>
        <w:t>Lag et tankekart til en oppgave.</w:t>
      </w:r>
    </w:p>
    <w:p w14:paraId="7289A6F1" w14:textId="58232A2E" w:rsidR="00F05AC2" w:rsidRPr="00322C35" w:rsidRDefault="00CF25BA" w:rsidP="00303E6F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322C35">
        <w:rPr>
          <w:rFonts w:cs="Times New Roman"/>
        </w:rPr>
        <w:t>Skriv disposisjon til en oppgave</w:t>
      </w:r>
      <w:r w:rsidR="00317A5D" w:rsidRPr="00322C35">
        <w:rPr>
          <w:rFonts w:cs="Times New Roman"/>
        </w:rPr>
        <w:t>.</w:t>
      </w:r>
      <w:r w:rsidR="000F03EA" w:rsidRPr="00322C35">
        <w:rPr>
          <w:rFonts w:cs="Times New Roman"/>
        </w:rPr>
        <w:br/>
      </w:r>
    </w:p>
    <w:p w14:paraId="441F59BB" w14:textId="77777777" w:rsidR="00440B17" w:rsidRPr="00440B17" w:rsidRDefault="0082342E" w:rsidP="00440B17">
      <w:pPr>
        <w:rPr>
          <w:rFonts w:cs="Times New Roman"/>
        </w:rPr>
      </w:pPr>
      <w:r w:rsidRPr="00440B17">
        <w:rPr>
          <w:rFonts w:cs="Times New Roman"/>
          <w:b/>
        </w:rPr>
        <w:lastRenderedPageBreak/>
        <w:t>Forslag til hva du kan se etter</w:t>
      </w:r>
      <w:r w:rsidR="007F41B0" w:rsidRPr="00440B17">
        <w:rPr>
          <w:rFonts w:cs="Times New Roman"/>
          <w:b/>
        </w:rPr>
        <w:t xml:space="preserve"> </w:t>
      </w:r>
      <w:r w:rsidR="00EF4A8A" w:rsidRPr="00440B17">
        <w:rPr>
          <w:rFonts w:cs="Times New Roman"/>
          <w:b/>
        </w:rPr>
        <w:t xml:space="preserve">i studentteksten </w:t>
      </w:r>
      <w:r w:rsidRPr="00440B17">
        <w:rPr>
          <w:rFonts w:cs="Times New Roman"/>
          <w:b/>
        </w:rPr>
        <w:t>når du veileder:</w:t>
      </w:r>
    </w:p>
    <w:p w14:paraId="0CEA09ED" w14:textId="77777777" w:rsidR="00440B17" w:rsidRDefault="0082342E" w:rsidP="00440B17">
      <w:pPr>
        <w:pStyle w:val="ListParagraph"/>
        <w:numPr>
          <w:ilvl w:val="0"/>
          <w:numId w:val="8"/>
        </w:numPr>
        <w:rPr>
          <w:rFonts w:cs="Times New Roman"/>
        </w:rPr>
      </w:pPr>
      <w:r w:rsidRPr="00440B17">
        <w:rPr>
          <w:rFonts w:cs="Times New Roman"/>
        </w:rPr>
        <w:t xml:space="preserve">Har studenten fått med seg de sentrale punktene for å svare på oppgaven? </w:t>
      </w:r>
    </w:p>
    <w:p w14:paraId="58C99E92" w14:textId="0907D7AF" w:rsidR="0082342E" w:rsidRPr="00440B17" w:rsidRDefault="0082342E" w:rsidP="00440B17">
      <w:pPr>
        <w:pStyle w:val="ListParagraph"/>
        <w:numPr>
          <w:ilvl w:val="0"/>
          <w:numId w:val="8"/>
        </w:numPr>
        <w:rPr>
          <w:rFonts w:cs="Times New Roman"/>
        </w:rPr>
      </w:pPr>
      <w:r w:rsidRPr="00440B17">
        <w:rPr>
          <w:rFonts w:cs="Times New Roman"/>
        </w:rPr>
        <w:t xml:space="preserve">Ser disposisjonen grei ut når det gjelder rekkefølge på punktene? </w:t>
      </w:r>
      <w:r w:rsidR="00F05AC2" w:rsidRPr="00440B17">
        <w:rPr>
          <w:rFonts w:cs="Times New Roman"/>
        </w:rPr>
        <w:br/>
      </w:r>
    </w:p>
    <w:p w14:paraId="4BBE9595" w14:textId="00A4A062" w:rsidR="0013722C" w:rsidRPr="00322C35" w:rsidRDefault="0099286C" w:rsidP="00836D01">
      <w:pPr>
        <w:rPr>
          <w:rFonts w:cs="Times New Roman"/>
        </w:rPr>
      </w:pPr>
      <w:r w:rsidRPr="00322C35">
        <w:rPr>
          <w:rFonts w:cs="Times New Roman"/>
          <w:b/>
        </w:rPr>
        <w:t>Aktuell tekst</w:t>
      </w:r>
      <w:r w:rsidR="002F0FE6" w:rsidRPr="00322C35">
        <w:rPr>
          <w:rFonts w:cs="Times New Roman"/>
          <w:b/>
        </w:rPr>
        <w:t xml:space="preserve"> </w:t>
      </w:r>
      <w:r w:rsidR="005C0E0A" w:rsidRPr="00322C35">
        <w:rPr>
          <w:rFonts w:cs="Times New Roman"/>
          <w:b/>
        </w:rPr>
        <w:t>i r</w:t>
      </w:r>
      <w:r w:rsidR="002A649B" w:rsidRPr="00322C35">
        <w:rPr>
          <w:rFonts w:cs="Times New Roman"/>
          <w:b/>
        </w:rPr>
        <w:t>essursheftet</w:t>
      </w:r>
      <w:r w:rsidR="0054648B" w:rsidRPr="00322C35">
        <w:rPr>
          <w:rFonts w:cs="Times New Roman"/>
          <w:b/>
        </w:rPr>
        <w:t>:</w:t>
      </w:r>
      <w:r w:rsidR="0054648B" w:rsidRPr="00322C35">
        <w:rPr>
          <w:rFonts w:cs="Times New Roman"/>
        </w:rPr>
        <w:t xml:space="preserve"> Hva er en akademisk tekst og Hvordan skrive en akademisk tekst</w:t>
      </w:r>
      <w:r w:rsidR="00836D01" w:rsidRPr="00322C35">
        <w:rPr>
          <w:rFonts w:cs="Times New Roman"/>
          <w:b/>
          <w:i/>
        </w:rPr>
        <w:br/>
      </w:r>
    </w:p>
    <w:p w14:paraId="01261885" w14:textId="24C57ECD" w:rsidR="00EA1634" w:rsidRPr="00322C35" w:rsidRDefault="001F4E6C" w:rsidP="0063048B">
      <w:pPr>
        <w:pStyle w:val="Heading2"/>
        <w:rPr>
          <w:rFonts w:ascii="Times New Roman" w:hAnsi="Times New Roman" w:cs="Times New Roman"/>
        </w:rPr>
      </w:pPr>
      <w:bookmarkStart w:id="12" w:name="_Toc425856363"/>
      <w:bookmarkStart w:id="13" w:name="_Toc425860628"/>
      <w:bookmarkStart w:id="14" w:name="_Toc79498254"/>
      <w:r w:rsidRPr="00322C35">
        <w:rPr>
          <w:rFonts w:ascii="Times New Roman" w:hAnsi="Times New Roman" w:cs="Times New Roman"/>
        </w:rPr>
        <w:t>2</w:t>
      </w:r>
      <w:r w:rsidR="00BA57D6" w:rsidRPr="00322C35">
        <w:rPr>
          <w:rFonts w:ascii="Times New Roman" w:hAnsi="Times New Roman" w:cs="Times New Roman"/>
        </w:rPr>
        <w:t xml:space="preserve">) Innledning, hoveddel og </w:t>
      </w:r>
      <w:r w:rsidR="00EA1634" w:rsidRPr="00322C35">
        <w:rPr>
          <w:rFonts w:ascii="Times New Roman" w:hAnsi="Times New Roman" w:cs="Times New Roman"/>
        </w:rPr>
        <w:t>avslutning/konklusjon</w:t>
      </w:r>
      <w:bookmarkEnd w:id="12"/>
      <w:bookmarkEnd w:id="13"/>
      <w:bookmarkEnd w:id="14"/>
    </w:p>
    <w:p w14:paraId="08D2BE51" w14:textId="4F0DECFF" w:rsidR="00CB7733" w:rsidRPr="00322C35" w:rsidRDefault="000C1996" w:rsidP="000C1996">
      <w:pPr>
        <w:rPr>
          <w:rFonts w:cs="Times New Roman"/>
          <w:b/>
        </w:rPr>
      </w:pPr>
      <w:r w:rsidRPr="00322C35">
        <w:rPr>
          <w:rFonts w:cs="Times New Roman"/>
        </w:rPr>
        <w:t xml:space="preserve">Snakk om oppbygning av en oppgave: innledning, hoveddel og avslutning/konklusjon. </w:t>
      </w:r>
      <w:r w:rsidR="00EA1634" w:rsidRPr="00322C35">
        <w:rPr>
          <w:rFonts w:cs="Times New Roman"/>
        </w:rPr>
        <w:t xml:space="preserve">Hva skal være med i </w:t>
      </w:r>
      <w:r w:rsidR="000225BA" w:rsidRPr="00322C35">
        <w:rPr>
          <w:rFonts w:cs="Times New Roman"/>
        </w:rPr>
        <w:t>de ulike delene?</w:t>
      </w:r>
      <w:r w:rsidR="00EA1634" w:rsidRPr="00322C35">
        <w:rPr>
          <w:rFonts w:cs="Times New Roman"/>
        </w:rPr>
        <w:t xml:space="preserve"> Hva er forskjellen</w:t>
      </w:r>
      <w:r w:rsidR="009833BE" w:rsidRPr="00322C35">
        <w:rPr>
          <w:rFonts w:cs="Times New Roman"/>
        </w:rPr>
        <w:t xml:space="preserve"> på </w:t>
      </w:r>
      <w:r w:rsidR="004D785F" w:rsidRPr="00322C35">
        <w:rPr>
          <w:rFonts w:cs="Times New Roman"/>
        </w:rPr>
        <w:t>innledning,</w:t>
      </w:r>
      <w:r w:rsidR="000E1BEB" w:rsidRPr="00322C35">
        <w:rPr>
          <w:rFonts w:cs="Times New Roman"/>
        </w:rPr>
        <w:t xml:space="preserve"> hoveddel</w:t>
      </w:r>
      <w:r w:rsidR="009833BE" w:rsidRPr="00322C35">
        <w:rPr>
          <w:rFonts w:cs="Times New Roman"/>
        </w:rPr>
        <w:t xml:space="preserve"> og </w:t>
      </w:r>
      <w:r w:rsidR="004D785F" w:rsidRPr="00322C35">
        <w:rPr>
          <w:rFonts w:cs="Times New Roman"/>
        </w:rPr>
        <w:t xml:space="preserve">avslutning/ </w:t>
      </w:r>
      <w:r w:rsidR="00C13746" w:rsidRPr="00322C35">
        <w:rPr>
          <w:rFonts w:cs="Times New Roman"/>
        </w:rPr>
        <w:t>konklusjon?</w:t>
      </w:r>
      <w:r w:rsidR="008D2CFF" w:rsidRPr="00322C35">
        <w:rPr>
          <w:rFonts w:cs="Times New Roman"/>
        </w:rPr>
        <w:t xml:space="preserve"> Snakk om hvor lange de ulike delene bør være.</w:t>
      </w:r>
      <w:r w:rsidR="00A209CD" w:rsidRPr="00322C35">
        <w:rPr>
          <w:rFonts w:cs="Times New Roman"/>
          <w:b/>
        </w:rPr>
        <w:br/>
      </w:r>
    </w:p>
    <w:p w14:paraId="1EF9495D" w14:textId="5D28FF30" w:rsidR="000C1996" w:rsidRPr="00322C35" w:rsidRDefault="000C1996" w:rsidP="000C1996">
      <w:pPr>
        <w:rPr>
          <w:rFonts w:cs="Times New Roman"/>
          <w:b/>
        </w:rPr>
      </w:pPr>
      <w:r w:rsidRPr="00322C35">
        <w:rPr>
          <w:rFonts w:cs="Times New Roman"/>
          <w:b/>
        </w:rPr>
        <w:t>Forslag til respons og oppgaver:</w:t>
      </w:r>
    </w:p>
    <w:p w14:paraId="2D61C617" w14:textId="497CCBE3" w:rsidR="009833BE" w:rsidRPr="00322C35" w:rsidRDefault="000C1996" w:rsidP="000C1996">
      <w:pPr>
        <w:pStyle w:val="ListParagraph"/>
        <w:numPr>
          <w:ilvl w:val="0"/>
          <w:numId w:val="10"/>
        </w:numPr>
        <w:rPr>
          <w:rFonts w:cs="Times New Roman"/>
        </w:rPr>
      </w:pPr>
      <w:r w:rsidRPr="00322C35">
        <w:rPr>
          <w:rFonts w:cs="Times New Roman"/>
        </w:rPr>
        <w:t xml:space="preserve">Øv </w:t>
      </w:r>
      <w:r w:rsidR="00EA1634" w:rsidRPr="00322C35">
        <w:rPr>
          <w:rFonts w:cs="Times New Roman"/>
        </w:rPr>
        <w:t>på å skrive innle</w:t>
      </w:r>
      <w:r w:rsidRPr="00322C35">
        <w:rPr>
          <w:rFonts w:cs="Times New Roman"/>
        </w:rPr>
        <w:t>dning til en oppgave</w:t>
      </w:r>
      <w:r w:rsidR="00EA1634" w:rsidRPr="00322C35">
        <w:rPr>
          <w:rFonts w:cs="Times New Roman"/>
        </w:rPr>
        <w:t>, eller lag ny innledning eller avslutning til oppgaven studenten har sendt deg.</w:t>
      </w:r>
    </w:p>
    <w:p w14:paraId="7BE6E016" w14:textId="77777777" w:rsidR="00D264EC" w:rsidRPr="00322C35" w:rsidRDefault="0004125E" w:rsidP="000D64C5">
      <w:pPr>
        <w:pStyle w:val="ListParagraph"/>
        <w:numPr>
          <w:ilvl w:val="0"/>
          <w:numId w:val="10"/>
        </w:numPr>
        <w:rPr>
          <w:rFonts w:cs="Times New Roman"/>
        </w:rPr>
      </w:pPr>
      <w:r w:rsidRPr="00322C35">
        <w:rPr>
          <w:rFonts w:cs="Times New Roman"/>
        </w:rPr>
        <w:t>Bruk tidligere eksamensoppgaver</w:t>
      </w:r>
      <w:r w:rsidR="006C61F6" w:rsidRPr="00322C35">
        <w:rPr>
          <w:rFonts w:cs="Times New Roman"/>
        </w:rPr>
        <w:t xml:space="preserve"> eller seminaroppgaver,</w:t>
      </w:r>
      <w:r w:rsidRPr="00322C35">
        <w:rPr>
          <w:rFonts w:cs="Times New Roman"/>
        </w:rPr>
        <w:t xml:space="preserve"> og lag en kjapp disposisjon med hovedargumenter før dere spikrer noen fabelaktige innledninger og avslutninger/konklusjoner.</w:t>
      </w:r>
    </w:p>
    <w:p w14:paraId="4ED68C8A" w14:textId="7DC380F0" w:rsidR="00266816" w:rsidRPr="00322C35" w:rsidRDefault="00D264EC" w:rsidP="000D64C5">
      <w:pPr>
        <w:pStyle w:val="ListParagraph"/>
        <w:numPr>
          <w:ilvl w:val="0"/>
          <w:numId w:val="10"/>
        </w:numPr>
        <w:rPr>
          <w:rFonts w:cs="Times New Roman"/>
        </w:rPr>
      </w:pPr>
      <w:r w:rsidRPr="00322C35">
        <w:rPr>
          <w:rFonts w:cs="Times New Roman"/>
        </w:rPr>
        <w:t xml:space="preserve">Sjekk </w:t>
      </w:r>
      <w:r w:rsidR="000E19A9" w:rsidRPr="00322C35">
        <w:rPr>
          <w:rFonts w:cs="Times New Roman"/>
        </w:rPr>
        <w:t>internsidene</w:t>
      </w:r>
      <w:r w:rsidRPr="00322C35">
        <w:rPr>
          <w:rFonts w:cs="Times New Roman"/>
        </w:rPr>
        <w:t xml:space="preserve"> for forslag på innledninger</w:t>
      </w:r>
      <w:r w:rsidR="00A209CD" w:rsidRPr="00322C35">
        <w:rPr>
          <w:rFonts w:cs="Times New Roman"/>
        </w:rPr>
        <w:br/>
      </w:r>
    </w:p>
    <w:p w14:paraId="7B6CF742" w14:textId="648C88FF" w:rsidR="003F710F" w:rsidRPr="00322C35" w:rsidRDefault="000D64C5" w:rsidP="00266816">
      <w:pPr>
        <w:rPr>
          <w:rFonts w:cs="Times New Roman"/>
          <w:b/>
        </w:rPr>
      </w:pPr>
      <w:r w:rsidRPr="00322C35">
        <w:rPr>
          <w:rFonts w:cs="Times New Roman"/>
          <w:b/>
        </w:rPr>
        <w:t xml:space="preserve">Forslag til hva du kan se etter </w:t>
      </w:r>
      <w:r w:rsidR="00EF4A8A" w:rsidRPr="00322C35">
        <w:rPr>
          <w:rFonts w:cs="Times New Roman"/>
          <w:b/>
        </w:rPr>
        <w:t xml:space="preserve">i studentteksten </w:t>
      </w:r>
      <w:r w:rsidRPr="00322C35">
        <w:rPr>
          <w:rFonts w:cs="Times New Roman"/>
          <w:b/>
        </w:rPr>
        <w:t>når du veileder</w:t>
      </w:r>
      <w:r w:rsidR="003F710F" w:rsidRPr="00322C35">
        <w:rPr>
          <w:rFonts w:cs="Times New Roman"/>
          <w:b/>
        </w:rPr>
        <w:t>:</w:t>
      </w:r>
    </w:p>
    <w:p w14:paraId="46387E5C" w14:textId="77777777" w:rsidR="003F710F" w:rsidRPr="00322C35" w:rsidRDefault="0062435F" w:rsidP="003F710F">
      <w:pPr>
        <w:pStyle w:val="ListParagraph"/>
        <w:numPr>
          <w:ilvl w:val="0"/>
          <w:numId w:val="10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  <w:u w:val="single"/>
        </w:rPr>
        <w:t>Oppgavens struktur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: Hvordan er lengden og vektingen mellom de ulike delene (innledning, hoveddel, avslutning)?</w:t>
      </w:r>
    </w:p>
    <w:p w14:paraId="6AD764C8" w14:textId="2ABD291A" w:rsidR="003F710F" w:rsidRPr="00322C35" w:rsidRDefault="00EE41D8" w:rsidP="003F710F">
      <w:pPr>
        <w:pStyle w:val="ListParagraph"/>
        <w:numPr>
          <w:ilvl w:val="0"/>
          <w:numId w:val="10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  <w:u w:val="single"/>
        </w:rPr>
        <w:t>Innledningen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: Presenterer studenten tema</w:t>
      </w:r>
      <w:r w:rsidR="009238CA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et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for oppgaven? Har studenten gitt en fortolkning</w:t>
      </w:r>
      <w:r w:rsidR="0062435F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/avgrensning av problemstillingen, og e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r </w:t>
      </w:r>
      <w:r w:rsidR="00B8678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f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ortolkningen/</w:t>
      </w:r>
      <w:r w:rsidR="00B8678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avgrensningen hensi</w:t>
      </w:r>
      <w:r w:rsidR="0062435F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ktsmessig? </w:t>
      </w:r>
      <w:r w:rsidR="00A92BE2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Inneholder innledningen en «</w:t>
      </w:r>
      <w:proofErr w:type="spellStart"/>
      <w:r w:rsidR="00A92BE2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leserveiledning</w:t>
      </w:r>
      <w:proofErr w:type="spellEnd"/>
      <w:r w:rsidR="00A92BE2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»?</w:t>
      </w:r>
    </w:p>
    <w:p w14:paraId="487997E9" w14:textId="6980828F" w:rsidR="003F710F" w:rsidRPr="00322C35" w:rsidRDefault="00D63B22" w:rsidP="003F710F">
      <w:pPr>
        <w:pStyle w:val="ListParagraph"/>
        <w:numPr>
          <w:ilvl w:val="0"/>
          <w:numId w:val="10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  <w:u w:val="single"/>
        </w:rPr>
        <w:t>Hoveddelen: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</w:t>
      </w:r>
      <w:r w:rsidR="00B11E7F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Her skal studenten trekke frem elementer for å svare på oppgavens problemstilling.</w:t>
      </w:r>
      <w:r w:rsidR="00F7338A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Besvarer studenten det oppgaven spør etter?</w:t>
      </w:r>
    </w:p>
    <w:p w14:paraId="61BA7984" w14:textId="77777777" w:rsidR="000F03EA" w:rsidRPr="00322C35" w:rsidRDefault="00D63B22" w:rsidP="0054648B">
      <w:pPr>
        <w:pStyle w:val="ListParagraph"/>
        <w:numPr>
          <w:ilvl w:val="0"/>
          <w:numId w:val="10"/>
        </w:numPr>
        <w:rPr>
          <w:rStyle w:val="SubtitleChar"/>
          <w:rFonts w:ascii="Times New Roman" w:eastAsiaTheme="minorHAnsi" w:hAnsi="Times New Roman" w:cs="Times New Roman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  <w:u w:val="single"/>
        </w:rPr>
        <w:t>Avslutningen/konklusjonen:</w:t>
      </w:r>
      <w:r w:rsidR="006E0315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Her bør studenten oppsummere det viktigste han/hun fant som «svar» på oppgavens problemstilling. Legg merke til om studenten er for «bastant» i sin konklusjon, eller om det trekkes inn elementer som ikke har vært drøftet i hoveddelen.</w:t>
      </w:r>
    </w:p>
    <w:p w14:paraId="65B6517B" w14:textId="51D20892" w:rsidR="00582E86" w:rsidRPr="00322C35" w:rsidRDefault="000F03EA">
      <w:pPr>
        <w:rPr>
          <w:rFonts w:cs="Times New Roman"/>
          <w:lang w:val="nn-NO"/>
        </w:rPr>
      </w:pPr>
      <w:r w:rsidRPr="005910DF">
        <w:rPr>
          <w:rFonts w:cs="Times New Roman"/>
          <w:b/>
          <w:lang w:val="nn-NO"/>
        </w:rPr>
        <w:br/>
      </w:r>
      <w:r w:rsidR="0099286C" w:rsidRPr="00322C35">
        <w:rPr>
          <w:rFonts w:cs="Times New Roman"/>
          <w:b/>
          <w:lang w:val="nn-NO"/>
        </w:rPr>
        <w:t>Aktuell tekst i ressursheftet:</w:t>
      </w:r>
      <w:r w:rsidR="0099286C" w:rsidRPr="00322C35">
        <w:rPr>
          <w:rFonts w:cs="Times New Roman"/>
          <w:lang w:val="nn-NO"/>
        </w:rPr>
        <w:t xml:space="preserve"> </w:t>
      </w:r>
      <w:proofErr w:type="spellStart"/>
      <w:r w:rsidR="0054648B" w:rsidRPr="00322C35">
        <w:rPr>
          <w:rFonts w:cs="Times New Roman"/>
          <w:lang w:val="nn-NO"/>
        </w:rPr>
        <w:t>Hva</w:t>
      </w:r>
      <w:proofErr w:type="spellEnd"/>
      <w:r w:rsidR="0054648B" w:rsidRPr="00322C35">
        <w:rPr>
          <w:rFonts w:cs="Times New Roman"/>
          <w:lang w:val="nn-NO"/>
        </w:rPr>
        <w:t xml:space="preserve"> er en akademisk tekst og </w:t>
      </w:r>
      <w:proofErr w:type="spellStart"/>
      <w:r w:rsidR="0054648B" w:rsidRPr="00322C35">
        <w:rPr>
          <w:rFonts w:cs="Times New Roman"/>
          <w:lang w:val="nn-NO"/>
        </w:rPr>
        <w:t>H</w:t>
      </w:r>
      <w:r w:rsidRPr="00322C35">
        <w:rPr>
          <w:rFonts w:cs="Times New Roman"/>
          <w:lang w:val="nn-NO"/>
        </w:rPr>
        <w:t>vordan</w:t>
      </w:r>
      <w:proofErr w:type="spellEnd"/>
      <w:r w:rsidRPr="00322C35">
        <w:rPr>
          <w:rFonts w:cs="Times New Roman"/>
          <w:lang w:val="nn-NO"/>
        </w:rPr>
        <w:t xml:space="preserve"> skrive en akademisk tekst</w:t>
      </w:r>
      <w:r w:rsidRPr="00322C35">
        <w:rPr>
          <w:rFonts w:cs="Times New Roman"/>
          <w:i/>
          <w:lang w:val="nn-NO"/>
        </w:rPr>
        <w:br/>
      </w:r>
    </w:p>
    <w:p w14:paraId="33E65502" w14:textId="1F0B199E" w:rsidR="00910712" w:rsidRPr="00322C35" w:rsidRDefault="001F4E6C" w:rsidP="00A154AB">
      <w:pPr>
        <w:pStyle w:val="Heading2"/>
        <w:rPr>
          <w:rFonts w:ascii="Times New Roman" w:hAnsi="Times New Roman" w:cs="Times New Roman"/>
          <w:lang w:val="nn-NO"/>
        </w:rPr>
      </w:pPr>
      <w:bookmarkStart w:id="15" w:name="_Toc79498255"/>
      <w:r w:rsidRPr="00322C35">
        <w:rPr>
          <w:rFonts w:ascii="Times New Roman" w:hAnsi="Times New Roman" w:cs="Times New Roman"/>
          <w:lang w:val="nn-NO"/>
        </w:rPr>
        <w:lastRenderedPageBreak/>
        <w:t>3</w:t>
      </w:r>
      <w:r w:rsidR="00A154AB" w:rsidRPr="00322C35">
        <w:rPr>
          <w:rFonts w:ascii="Times New Roman" w:hAnsi="Times New Roman" w:cs="Times New Roman"/>
          <w:lang w:val="nn-NO"/>
        </w:rPr>
        <w:t xml:space="preserve">) </w:t>
      </w:r>
      <w:bookmarkStart w:id="16" w:name="_Toc425856364"/>
      <w:bookmarkStart w:id="17" w:name="_Toc425860629"/>
      <w:r w:rsidR="00A154AB" w:rsidRPr="00322C35">
        <w:rPr>
          <w:rFonts w:ascii="Times New Roman" w:hAnsi="Times New Roman" w:cs="Times New Roman"/>
          <w:lang w:val="nn-NO"/>
        </w:rPr>
        <w:t>Akademisk s</w:t>
      </w:r>
      <w:r w:rsidR="00910712" w:rsidRPr="00322C35">
        <w:rPr>
          <w:rFonts w:ascii="Times New Roman" w:hAnsi="Times New Roman" w:cs="Times New Roman"/>
          <w:lang w:val="nn-NO"/>
        </w:rPr>
        <w:t>pråk</w:t>
      </w:r>
      <w:bookmarkEnd w:id="16"/>
      <w:bookmarkEnd w:id="17"/>
      <w:bookmarkEnd w:id="15"/>
    </w:p>
    <w:p w14:paraId="435FA02A" w14:textId="66EE7E7A" w:rsidR="006C61F6" w:rsidRPr="00322C35" w:rsidRDefault="00940A76" w:rsidP="00257A7B">
      <w:pPr>
        <w:rPr>
          <w:rFonts w:cs="Times New Roman"/>
          <w:lang w:val="nn-NO"/>
        </w:rPr>
      </w:pPr>
      <w:r w:rsidRPr="00322C35">
        <w:rPr>
          <w:rFonts w:cs="Times New Roman"/>
          <w:lang w:val="nn-NO"/>
        </w:rPr>
        <w:t>Snakk</w:t>
      </w:r>
      <w:r w:rsidR="00AB0CF4" w:rsidRPr="00322C35">
        <w:rPr>
          <w:rFonts w:cs="Times New Roman"/>
          <w:lang w:val="nn-NO"/>
        </w:rPr>
        <w:t xml:space="preserve"> om</w:t>
      </w:r>
      <w:r w:rsidRPr="00322C35">
        <w:rPr>
          <w:rFonts w:cs="Times New Roman"/>
          <w:lang w:val="nn-NO"/>
        </w:rPr>
        <w:t xml:space="preserve">: </w:t>
      </w:r>
      <w:proofErr w:type="spellStart"/>
      <w:r w:rsidRPr="00322C35">
        <w:rPr>
          <w:rFonts w:cs="Times New Roman"/>
          <w:lang w:val="nn-NO"/>
        </w:rPr>
        <w:t>Hva</w:t>
      </w:r>
      <w:proofErr w:type="spellEnd"/>
      <w:r w:rsidRPr="00322C35">
        <w:rPr>
          <w:rFonts w:cs="Times New Roman"/>
          <w:lang w:val="nn-NO"/>
        </w:rPr>
        <w:t xml:space="preserve"> </w:t>
      </w:r>
      <w:proofErr w:type="spellStart"/>
      <w:r w:rsidRPr="00322C35">
        <w:rPr>
          <w:rFonts w:cs="Times New Roman"/>
          <w:lang w:val="nn-NO"/>
        </w:rPr>
        <w:t>kjennetegner</w:t>
      </w:r>
      <w:proofErr w:type="spellEnd"/>
      <w:r w:rsidRPr="00322C35">
        <w:rPr>
          <w:rFonts w:cs="Times New Roman"/>
          <w:lang w:val="nn-NO"/>
        </w:rPr>
        <w:t xml:space="preserve"> </w:t>
      </w:r>
      <w:r w:rsidR="00A951D0" w:rsidRPr="00322C35">
        <w:rPr>
          <w:rFonts w:cs="Times New Roman"/>
          <w:lang w:val="nn-NO"/>
        </w:rPr>
        <w:t>akademisk språk</w:t>
      </w:r>
      <w:r w:rsidR="001E2523" w:rsidRPr="00322C35">
        <w:rPr>
          <w:rFonts w:cs="Times New Roman"/>
          <w:lang w:val="nn-NO"/>
        </w:rPr>
        <w:t xml:space="preserve"> i tekster</w:t>
      </w:r>
      <w:r w:rsidR="00A951D0" w:rsidRPr="00322C35">
        <w:rPr>
          <w:rFonts w:cs="Times New Roman"/>
          <w:lang w:val="nn-NO"/>
        </w:rPr>
        <w:t xml:space="preserve">? </w:t>
      </w:r>
      <w:proofErr w:type="spellStart"/>
      <w:r w:rsidR="00A951D0" w:rsidRPr="00322C35">
        <w:rPr>
          <w:rFonts w:cs="Times New Roman"/>
          <w:lang w:val="nn-NO"/>
        </w:rPr>
        <w:t>Hvordan</w:t>
      </w:r>
      <w:proofErr w:type="spellEnd"/>
      <w:r w:rsidR="00A951D0" w:rsidRPr="00322C35">
        <w:rPr>
          <w:rFonts w:cs="Times New Roman"/>
          <w:lang w:val="nn-NO"/>
        </w:rPr>
        <w:t xml:space="preserve"> er </w:t>
      </w:r>
      <w:r w:rsidRPr="00322C35">
        <w:rPr>
          <w:rFonts w:cs="Times New Roman"/>
          <w:lang w:val="nn-NO"/>
        </w:rPr>
        <w:t xml:space="preserve">akademisk tekst </w:t>
      </w:r>
      <w:r w:rsidR="00A951D0" w:rsidRPr="00322C35">
        <w:rPr>
          <w:rFonts w:cs="Times New Roman"/>
          <w:lang w:val="nn-NO"/>
        </w:rPr>
        <w:t xml:space="preserve">forskjellig </w:t>
      </w:r>
      <w:proofErr w:type="spellStart"/>
      <w:r w:rsidRPr="00322C35">
        <w:rPr>
          <w:rFonts w:cs="Times New Roman"/>
          <w:lang w:val="nn-NO"/>
        </w:rPr>
        <w:t>fra</w:t>
      </w:r>
      <w:proofErr w:type="spellEnd"/>
      <w:r w:rsidRPr="00322C35">
        <w:rPr>
          <w:rFonts w:cs="Times New Roman"/>
          <w:lang w:val="nn-NO"/>
        </w:rPr>
        <w:t xml:space="preserve"> andre </w:t>
      </w:r>
      <w:proofErr w:type="spellStart"/>
      <w:r w:rsidRPr="00322C35">
        <w:rPr>
          <w:rFonts w:cs="Times New Roman"/>
          <w:lang w:val="nn-NO"/>
        </w:rPr>
        <w:t>tekstsjangre</w:t>
      </w:r>
      <w:proofErr w:type="spellEnd"/>
      <w:r w:rsidRPr="00322C35">
        <w:rPr>
          <w:rFonts w:cs="Times New Roman"/>
          <w:lang w:val="nn-NO"/>
        </w:rPr>
        <w:t>?</w:t>
      </w:r>
      <w:r w:rsidR="00743BD1" w:rsidRPr="00322C35">
        <w:rPr>
          <w:rFonts w:cs="Times New Roman"/>
          <w:lang w:val="nn-NO"/>
        </w:rPr>
        <w:br/>
      </w:r>
    </w:p>
    <w:p w14:paraId="6C82261D" w14:textId="77777777" w:rsidR="006C61F6" w:rsidRPr="00322C35" w:rsidRDefault="006C61F6" w:rsidP="00257A7B">
      <w:pPr>
        <w:rPr>
          <w:rFonts w:cs="Times New Roman"/>
          <w:lang w:val="nn-NO"/>
        </w:rPr>
      </w:pPr>
      <w:r w:rsidRPr="00322C35">
        <w:rPr>
          <w:rFonts w:cs="Times New Roman"/>
          <w:b/>
          <w:lang w:val="nn-NO"/>
        </w:rPr>
        <w:t xml:space="preserve">Forslag til respons og </w:t>
      </w:r>
      <w:proofErr w:type="spellStart"/>
      <w:r w:rsidRPr="00322C35">
        <w:rPr>
          <w:rFonts w:cs="Times New Roman"/>
          <w:b/>
          <w:lang w:val="nn-NO"/>
        </w:rPr>
        <w:t>oppgaver</w:t>
      </w:r>
      <w:proofErr w:type="spellEnd"/>
      <w:r w:rsidRPr="00322C35">
        <w:rPr>
          <w:rFonts w:cs="Times New Roman"/>
          <w:b/>
          <w:lang w:val="nn-NO"/>
        </w:rPr>
        <w:t>:</w:t>
      </w:r>
    </w:p>
    <w:p w14:paraId="06D361C3" w14:textId="32C2F5B1" w:rsidR="006C61F6" w:rsidRPr="00322C35" w:rsidRDefault="000C78B4" w:rsidP="00257A7B">
      <w:pPr>
        <w:pStyle w:val="ListParagraph"/>
        <w:numPr>
          <w:ilvl w:val="0"/>
          <w:numId w:val="10"/>
        </w:numPr>
        <w:rPr>
          <w:rFonts w:cs="Times New Roman"/>
        </w:rPr>
      </w:pPr>
      <w:r w:rsidRPr="00322C35">
        <w:rPr>
          <w:rFonts w:cs="Times New Roman"/>
          <w:u w:val="single"/>
        </w:rPr>
        <w:t>Sammenligne akademiske tekster:</w:t>
      </w:r>
      <w:r w:rsidRPr="00322C35">
        <w:rPr>
          <w:rFonts w:cs="Times New Roman"/>
        </w:rPr>
        <w:t xml:space="preserve"> </w:t>
      </w:r>
      <w:r w:rsidR="00C61357" w:rsidRPr="00322C35">
        <w:rPr>
          <w:rFonts w:cs="Times New Roman"/>
        </w:rPr>
        <w:t>Du</w:t>
      </w:r>
      <w:r w:rsidR="006C61F6" w:rsidRPr="00322C35">
        <w:rPr>
          <w:rFonts w:cs="Times New Roman"/>
        </w:rPr>
        <w:t xml:space="preserve"> kan finne noen akademiske tekster - noen gode og noen mindre gode som dere kan prate om. Hva er bra? Hva er ikke bra? Er setningene for lange, er det mye jeg-bruk? </w:t>
      </w:r>
      <w:r w:rsidR="002204A9" w:rsidRPr="00322C35">
        <w:rPr>
          <w:rFonts w:cs="Times New Roman"/>
        </w:rPr>
        <w:t>Er språket akademisk og godt, flyter det?</w:t>
      </w:r>
    </w:p>
    <w:p w14:paraId="42E2DDC1" w14:textId="1A072563" w:rsidR="000C78B4" w:rsidRPr="00322C35" w:rsidRDefault="009600E2" w:rsidP="00257A7B">
      <w:pPr>
        <w:pStyle w:val="ListParagraph"/>
        <w:numPr>
          <w:ilvl w:val="0"/>
          <w:numId w:val="11"/>
        </w:numPr>
        <w:rPr>
          <w:rFonts w:cs="Times New Roman"/>
        </w:rPr>
      </w:pPr>
      <w:r w:rsidRPr="00322C35">
        <w:rPr>
          <w:rFonts w:cs="Times New Roman"/>
          <w:u w:val="single"/>
        </w:rPr>
        <w:t>Oppgave ved tendenser til å skrive altfor lange setninger:</w:t>
      </w:r>
      <w:r w:rsidRPr="00322C35">
        <w:rPr>
          <w:rFonts w:cs="Times New Roman"/>
        </w:rPr>
        <w:t xml:space="preserve"> Øve på å skrive kun korte og konsise setninger i en besvarelse</w:t>
      </w:r>
      <w:r w:rsidR="00A92BE2" w:rsidRPr="00322C35">
        <w:rPr>
          <w:rFonts w:cs="Times New Roman"/>
        </w:rPr>
        <w:t xml:space="preserve"> («Hva vil du egentlig si her?»)</w:t>
      </w:r>
      <w:r w:rsidRPr="00322C35">
        <w:rPr>
          <w:rFonts w:cs="Times New Roman"/>
        </w:rPr>
        <w:t>. Bruk eventuelt tidligere eksamensoppgaver eller lag en typisk redegjør/drøft-oppgave som er relatert til pensum. Kan kombineres med det som står under bindeord i ressursheftet.</w:t>
      </w:r>
    </w:p>
    <w:p w14:paraId="33B4AAEC" w14:textId="77777777" w:rsidR="00A92BE2" w:rsidRPr="00322C35" w:rsidRDefault="000C78B4" w:rsidP="00BD7A17">
      <w:pPr>
        <w:pStyle w:val="ListParagraph"/>
        <w:numPr>
          <w:ilvl w:val="0"/>
          <w:numId w:val="11"/>
        </w:numPr>
        <w:rPr>
          <w:rFonts w:cs="Times New Roman"/>
        </w:rPr>
      </w:pPr>
      <w:r w:rsidRPr="00322C35">
        <w:rPr>
          <w:rFonts w:cs="Times New Roman"/>
          <w:u w:val="single"/>
        </w:rPr>
        <w:t>Oppgave ved tendenser til å bruke ”jeg” og et altfor subjektivt språk:</w:t>
      </w:r>
      <w:r w:rsidRPr="00322C35">
        <w:rPr>
          <w:rFonts w:cs="Times New Roman"/>
          <w:u w:val="single"/>
        </w:rPr>
        <w:br/>
      </w:r>
      <w:r w:rsidRPr="00322C35">
        <w:rPr>
          <w:rFonts w:cs="Times New Roman"/>
          <w:b/>
        </w:rPr>
        <w:t xml:space="preserve">- </w:t>
      </w:r>
      <w:r w:rsidRPr="00322C35">
        <w:rPr>
          <w:rFonts w:cs="Times New Roman"/>
        </w:rPr>
        <w:t>Øve på å bruk</w:t>
      </w:r>
      <w:r w:rsidR="00C219BE" w:rsidRPr="00322C35">
        <w:rPr>
          <w:rFonts w:cs="Times New Roman"/>
        </w:rPr>
        <w:t>e og bli kjent med bindeordene, se ressursheftet.</w:t>
      </w:r>
      <w:r w:rsidRPr="00322C35">
        <w:rPr>
          <w:rFonts w:cs="Times New Roman"/>
        </w:rPr>
        <w:br/>
        <w:t>- Øve på å bruke ”jeg” i moderate mengder. Her kan det problematiseres om når er det for mye bruk av ”jeg” og når er det for lite bruk av ”jeg”.</w:t>
      </w:r>
      <w:r w:rsidRPr="00322C35">
        <w:rPr>
          <w:rFonts w:cs="Times New Roman"/>
        </w:rPr>
        <w:br/>
        <w:t>- Øve på å skrive ”nøytrale” avslutninger,</w:t>
      </w:r>
      <w:r w:rsidR="00C3449C" w:rsidRPr="00322C35">
        <w:rPr>
          <w:rFonts w:cs="Times New Roman"/>
        </w:rPr>
        <w:t xml:space="preserve"> der</w:t>
      </w:r>
      <w:r w:rsidRPr="00322C35">
        <w:rPr>
          <w:rFonts w:cs="Times New Roman"/>
        </w:rPr>
        <w:t xml:space="preserve"> hvor det kan være fristende å</w:t>
      </w:r>
      <w:r w:rsidR="004E4806" w:rsidRPr="00322C35">
        <w:rPr>
          <w:rFonts w:cs="Times New Roman"/>
        </w:rPr>
        <w:t xml:space="preserve"> komme egne subjektive meninger.</w:t>
      </w:r>
      <w:r w:rsidRPr="00322C35">
        <w:rPr>
          <w:rFonts w:cs="Times New Roman"/>
        </w:rPr>
        <w:t xml:space="preserve"> synsinger og</w:t>
      </w:r>
      <w:r w:rsidR="004E4806" w:rsidRPr="00322C35">
        <w:rPr>
          <w:rFonts w:cs="Times New Roman"/>
        </w:rPr>
        <w:t xml:space="preserve"> for «bastante»</w:t>
      </w:r>
      <w:r w:rsidRPr="00322C35">
        <w:rPr>
          <w:rFonts w:cs="Times New Roman"/>
        </w:rPr>
        <w:t xml:space="preserve"> konklusjoner.</w:t>
      </w:r>
    </w:p>
    <w:p w14:paraId="41F95A40" w14:textId="350DF1C8" w:rsidR="00BD7A17" w:rsidRPr="00322C35" w:rsidRDefault="00BD7A17" w:rsidP="00A92BE2">
      <w:pPr>
        <w:rPr>
          <w:rFonts w:cs="Times New Roman"/>
        </w:rPr>
      </w:pPr>
      <w:r w:rsidRPr="00322C35">
        <w:rPr>
          <w:rFonts w:cs="Times New Roman"/>
          <w:b/>
        </w:rPr>
        <w:t xml:space="preserve">Forslag til hva du kan se etter </w:t>
      </w:r>
      <w:r w:rsidR="00EF4A8A" w:rsidRPr="00322C35">
        <w:rPr>
          <w:rFonts w:cs="Times New Roman"/>
          <w:b/>
        </w:rPr>
        <w:t xml:space="preserve">i studentteksten </w:t>
      </w:r>
      <w:r w:rsidRPr="00322C35">
        <w:rPr>
          <w:rFonts w:cs="Times New Roman"/>
          <w:b/>
        </w:rPr>
        <w:t>når du veileder:</w:t>
      </w:r>
    </w:p>
    <w:p w14:paraId="2E940B11" w14:textId="1F0DCDE2" w:rsidR="00BD7A17" w:rsidRPr="00322C35" w:rsidRDefault="007A15B7" w:rsidP="00BD7A17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Er det en rød tråd i teksten</w:t>
      </w:r>
      <w:r w:rsidR="00BD7A17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?</w:t>
      </w:r>
    </w:p>
    <w:p w14:paraId="3B40353D" w14:textId="2F9ED3F5" w:rsidR="00BD7A17" w:rsidRPr="00322C35" w:rsidRDefault="00B50D87" w:rsidP="00BD7A17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Se etter flyten i oppgaven</w:t>
      </w:r>
    </w:p>
    <w:p w14:paraId="619104A0" w14:textId="230EFD86" w:rsidR="00060718" w:rsidRPr="00322C35" w:rsidRDefault="00060718" w:rsidP="00060718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Se etter bruken av ordet «jeg», subjektive meninger, synsinger eller «bastante» konklusjoner</w:t>
      </w:r>
    </w:p>
    <w:p w14:paraId="1600524D" w14:textId="50E1C754" w:rsidR="00BD7A17" w:rsidRPr="00322C35" w:rsidRDefault="00625125" w:rsidP="00BD7A17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B</w:t>
      </w:r>
      <w:r w:rsidR="002F7F33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ruke</w:t>
      </w:r>
      <w:r w:rsidR="00B13556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r</w:t>
      </w:r>
      <w:r w:rsidR="005B63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studenten </w:t>
      </w:r>
      <w:r w:rsidR="005B63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akademisk litteratur for å underbygge påstander</w:t>
      </w:r>
      <w:r w:rsidR="001131F9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og for å </w:t>
      </w:r>
      <w:r w:rsidR="005D367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redegjøre/</w:t>
      </w:r>
      <w:r w:rsidR="001131F9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drøfte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?</w:t>
      </w:r>
      <w:r w:rsidR="00D268A6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br/>
      </w:r>
    </w:p>
    <w:p w14:paraId="50BC65B2" w14:textId="3A13AABB" w:rsidR="00910712" w:rsidRPr="00322C35" w:rsidRDefault="0099286C" w:rsidP="00910712">
      <w:pPr>
        <w:rPr>
          <w:rFonts w:cs="Times New Roman"/>
        </w:rPr>
      </w:pPr>
      <w:r w:rsidRPr="00322C35">
        <w:rPr>
          <w:rFonts w:cs="Times New Roman"/>
          <w:b/>
        </w:rPr>
        <w:t>Aktuell tekst i ressursheftet:</w:t>
      </w:r>
      <w:r w:rsidRPr="00322C35">
        <w:rPr>
          <w:rFonts w:cs="Times New Roman"/>
        </w:rPr>
        <w:t xml:space="preserve"> </w:t>
      </w:r>
      <w:r w:rsidR="0054648B" w:rsidRPr="00322C35">
        <w:rPr>
          <w:rFonts w:cs="Times New Roman"/>
        </w:rPr>
        <w:t>Hva er en akademisk tekst</w:t>
      </w:r>
      <w:r w:rsidR="00B47E59" w:rsidRPr="00322C35">
        <w:rPr>
          <w:rFonts w:cs="Times New Roman"/>
        </w:rPr>
        <w:t>,</w:t>
      </w:r>
      <w:r w:rsidR="0054648B" w:rsidRPr="00322C35">
        <w:rPr>
          <w:rFonts w:cs="Times New Roman"/>
        </w:rPr>
        <w:t xml:space="preserve"> Hvordan skaper jeg flyt i teksten</w:t>
      </w:r>
      <w:r w:rsidR="00B47E59" w:rsidRPr="00322C35">
        <w:rPr>
          <w:rFonts w:cs="Times New Roman"/>
        </w:rPr>
        <w:t xml:space="preserve"> og Bruken av ordet ”jeg”</w:t>
      </w:r>
      <w:r w:rsidR="00FB3873" w:rsidRPr="00322C35">
        <w:rPr>
          <w:rFonts w:cs="Times New Roman"/>
          <w:i/>
        </w:rPr>
        <w:br/>
      </w:r>
    </w:p>
    <w:p w14:paraId="3F8A3C6A" w14:textId="19ADB790" w:rsidR="009833BE" w:rsidRPr="00322C35" w:rsidRDefault="001F4E6C" w:rsidP="00CA0883">
      <w:pPr>
        <w:pStyle w:val="Heading2"/>
        <w:rPr>
          <w:rFonts w:ascii="Times New Roman" w:hAnsi="Times New Roman" w:cs="Times New Roman"/>
        </w:rPr>
      </w:pPr>
      <w:bookmarkStart w:id="18" w:name="_Toc79498256"/>
      <w:r w:rsidRPr="00322C35">
        <w:rPr>
          <w:rFonts w:ascii="Times New Roman" w:hAnsi="Times New Roman" w:cs="Times New Roman"/>
        </w:rPr>
        <w:t>4</w:t>
      </w:r>
      <w:r w:rsidR="00CA0883" w:rsidRPr="00322C35">
        <w:rPr>
          <w:rFonts w:ascii="Times New Roman" w:hAnsi="Times New Roman" w:cs="Times New Roman"/>
        </w:rPr>
        <w:t xml:space="preserve">) </w:t>
      </w:r>
      <w:bookmarkStart w:id="19" w:name="_Toc425856367"/>
      <w:bookmarkStart w:id="20" w:name="_Toc425860632"/>
      <w:r w:rsidR="00663EDD" w:rsidRPr="00322C35">
        <w:rPr>
          <w:rFonts w:ascii="Times New Roman" w:hAnsi="Times New Roman" w:cs="Times New Roman"/>
        </w:rPr>
        <w:t>Redegjørelse og drøfting</w:t>
      </w:r>
      <w:bookmarkEnd w:id="19"/>
      <w:bookmarkEnd w:id="20"/>
      <w:bookmarkEnd w:id="18"/>
    </w:p>
    <w:p w14:paraId="27A8A1FF" w14:textId="4721AC35" w:rsidR="00AC53CF" w:rsidRPr="00322C35" w:rsidRDefault="000148F4" w:rsidP="00AC53CF">
      <w:pPr>
        <w:rPr>
          <w:rFonts w:cs="Times New Roman"/>
        </w:rPr>
      </w:pPr>
      <w:r w:rsidRPr="00322C35">
        <w:rPr>
          <w:rFonts w:cs="Times New Roman"/>
        </w:rPr>
        <w:t>Snakk</w:t>
      </w:r>
      <w:r w:rsidR="00AC53CF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 xml:space="preserve">sammen </w:t>
      </w:r>
      <w:r w:rsidR="00AC53CF" w:rsidRPr="00322C35">
        <w:rPr>
          <w:rFonts w:cs="Times New Roman"/>
        </w:rPr>
        <w:t xml:space="preserve">med studenten: </w:t>
      </w:r>
      <w:r w:rsidR="0004125E" w:rsidRPr="00322C35">
        <w:rPr>
          <w:rFonts w:cs="Times New Roman"/>
        </w:rPr>
        <w:t xml:space="preserve">Hva er forskjellen på å drøfte og å redegjøre? </w:t>
      </w:r>
      <w:r w:rsidR="00F81EFB" w:rsidRPr="00322C35">
        <w:rPr>
          <w:rFonts w:cs="Times New Roman"/>
        </w:rPr>
        <w:t>Hva er sammenhengen mellom redegjørelsesdelen og</w:t>
      </w:r>
      <w:r w:rsidR="00221E6C" w:rsidRPr="00322C35">
        <w:rPr>
          <w:rFonts w:cs="Times New Roman"/>
        </w:rPr>
        <w:t xml:space="preserve"> drøftingsdelen</w:t>
      </w:r>
      <w:r w:rsidR="00F81EFB" w:rsidRPr="00322C35">
        <w:rPr>
          <w:rFonts w:cs="Times New Roman"/>
        </w:rPr>
        <w:t>?</w:t>
      </w:r>
      <w:r w:rsidR="00221E6C" w:rsidRPr="00322C35">
        <w:rPr>
          <w:rFonts w:cs="Times New Roman"/>
        </w:rPr>
        <w:t xml:space="preserve"> </w:t>
      </w:r>
      <w:r w:rsidR="00745702" w:rsidRPr="00322C35">
        <w:rPr>
          <w:rFonts w:cs="Times New Roman"/>
        </w:rPr>
        <w:br/>
      </w:r>
      <w:r w:rsidR="00745702" w:rsidRPr="00322C35">
        <w:rPr>
          <w:rFonts w:cs="Times New Roman"/>
        </w:rPr>
        <w:br/>
      </w:r>
      <w:r w:rsidR="00AC53CF" w:rsidRPr="00322C35">
        <w:rPr>
          <w:rFonts w:cs="Times New Roman"/>
          <w:b/>
        </w:rPr>
        <w:t>Forslag til respons og oppgaver:</w:t>
      </w:r>
    </w:p>
    <w:p w14:paraId="51ABF6A9" w14:textId="77777777" w:rsidR="000734A0" w:rsidRPr="00322C35" w:rsidRDefault="000734A0" w:rsidP="000734A0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t>Skriv stikkordspunkter til en oppgave: Hva ville dere hatt med i redegjørelsesdelen? Og hva ville dere hatt med i drøftingsdelen?</w:t>
      </w:r>
    </w:p>
    <w:p w14:paraId="333B8E3A" w14:textId="0B2E4695" w:rsidR="0004125E" w:rsidRPr="00322C35" w:rsidRDefault="0004125E" w:rsidP="009833BE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t>Bruk en tidl</w:t>
      </w:r>
      <w:r w:rsidR="002B313C" w:rsidRPr="00322C35">
        <w:rPr>
          <w:rFonts w:cs="Times New Roman"/>
        </w:rPr>
        <w:t>igere tekst dere har jobbet med</w:t>
      </w:r>
      <w:r w:rsidRPr="00322C35">
        <w:rPr>
          <w:rFonts w:cs="Times New Roman"/>
        </w:rPr>
        <w:t xml:space="preserve"> og se om det går an å gjøre den klarere i drøfting</w:t>
      </w:r>
      <w:r w:rsidR="00DF3D02" w:rsidRPr="00322C35">
        <w:rPr>
          <w:rFonts w:cs="Times New Roman"/>
        </w:rPr>
        <w:t>en</w:t>
      </w:r>
      <w:r w:rsidR="005048C9" w:rsidRPr="00322C35">
        <w:rPr>
          <w:rFonts w:cs="Times New Roman"/>
        </w:rPr>
        <w:t>.</w:t>
      </w:r>
    </w:p>
    <w:p w14:paraId="6DA42771" w14:textId="56E766C9" w:rsidR="00D264EC" w:rsidRPr="00322C35" w:rsidRDefault="00C07842" w:rsidP="00D264EC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lastRenderedPageBreak/>
        <w:t>Snakk om ulike måter å kombinere redegjørelse og drøfting: f.eks. redegjørelse</w:t>
      </w:r>
      <w:r w:rsidR="00881526" w:rsidRPr="00322C35">
        <w:rPr>
          <w:rFonts w:cs="Times New Roman"/>
        </w:rPr>
        <w:t>sdel</w:t>
      </w:r>
      <w:r w:rsidRPr="00322C35">
        <w:rPr>
          <w:rFonts w:cs="Times New Roman"/>
        </w:rPr>
        <w:t xml:space="preserve"> først og deretter en drøftingsdel, eller en «blanding» av redegjørelse og drøfting om hverandre underveis i teksten.</w:t>
      </w:r>
      <w:r w:rsidR="00CE2CFC" w:rsidRPr="00322C35">
        <w:rPr>
          <w:rFonts w:cs="Times New Roman"/>
        </w:rPr>
        <w:br/>
      </w:r>
    </w:p>
    <w:p w14:paraId="1B793B60" w14:textId="3F6B2838" w:rsidR="005D367E" w:rsidRPr="00322C35" w:rsidRDefault="005D367E" w:rsidP="005D367E">
      <w:pPr>
        <w:rPr>
          <w:rFonts w:cs="Times New Roman"/>
          <w:b/>
        </w:rPr>
      </w:pPr>
      <w:r w:rsidRPr="00322C35">
        <w:rPr>
          <w:rFonts w:cs="Times New Roman"/>
          <w:b/>
        </w:rPr>
        <w:t>Forslag til hva du kan se etter</w:t>
      </w:r>
      <w:r w:rsidR="00EF4A8A" w:rsidRPr="00322C35">
        <w:rPr>
          <w:rFonts w:cs="Times New Roman"/>
          <w:b/>
        </w:rPr>
        <w:t xml:space="preserve"> i studentteksten</w:t>
      </w:r>
      <w:r w:rsidRPr="00322C35">
        <w:rPr>
          <w:rFonts w:cs="Times New Roman"/>
          <w:b/>
        </w:rPr>
        <w:t xml:space="preserve"> når du veileder:</w:t>
      </w:r>
    </w:p>
    <w:p w14:paraId="57EDA20A" w14:textId="77777777" w:rsidR="00073EF1" w:rsidRPr="00322C35" w:rsidRDefault="00073EF1" w:rsidP="00073EF1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Har studenten redegjort for sentrale begreper i teksten (begrepsavklaringer)?</w:t>
      </w:r>
    </w:p>
    <w:p w14:paraId="526E2C6E" w14:textId="3FDDEB99" w:rsidR="00073EF1" w:rsidRPr="00322C35" w:rsidRDefault="00073EF1" w:rsidP="00073EF1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Klarer studenten å skille mellom redegjørelse og drøfting i teksten? </w:t>
      </w:r>
      <w:r w:rsidR="00A92BE2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Blir dette enklere om man kaller redegjørelsen for en «teoridel»? </w:t>
      </w:r>
      <w:r w:rsidR="005B1530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E</w:t>
      </w:r>
      <w:r w:rsidR="00E10CE4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r det en </w:t>
      </w:r>
      <w:r w:rsidR="005B1530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logisk </w:t>
      </w:r>
      <w:r w:rsidR="00E10CE4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sammenheng mellom redegjørelsesdelen og drøftingsdelen?</w:t>
      </w:r>
    </w:p>
    <w:p w14:paraId="514D7A65" w14:textId="10D9A14F" w:rsidR="00905E35" w:rsidRPr="00322C35" w:rsidRDefault="00905E35" w:rsidP="00905E35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Er det en grei vekting mellom redegjørelse og drøfting i teksten?</w:t>
      </w:r>
      <w:r w:rsidR="000B10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</w:t>
      </w:r>
      <w:r w:rsidR="004A671F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E</w:t>
      </w:r>
      <w:r w:rsidR="000B10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r det for eksempel </w:t>
      </w:r>
      <w:r w:rsidR="00117EBB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en </w:t>
      </w:r>
      <w:r w:rsidR="000B10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for</w:t>
      </w:r>
      <w:r w:rsidR="00AE695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lang </w:t>
      </w:r>
      <w:r w:rsidR="000B10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redegjørelse</w:t>
      </w:r>
      <w:r w:rsidR="00AE695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sdel</w:t>
      </w:r>
      <w:r w:rsidR="000B10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og for </w:t>
      </w:r>
      <w:r w:rsidR="00AE695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kort</w:t>
      </w:r>
      <w:r w:rsidR="000B10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drøfting</w:t>
      </w:r>
      <w:r w:rsidR="00AE695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sdel</w:t>
      </w:r>
      <w:r w:rsidR="000B10A8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?</w:t>
      </w:r>
    </w:p>
    <w:p w14:paraId="62D336CF" w14:textId="77777777" w:rsidR="003555A8" w:rsidRPr="00322C35" w:rsidRDefault="003555A8" w:rsidP="003555A8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Bruker studenten akademisk litteratur for å underbygge påstander og for å redegjøre/ drøfte?</w:t>
      </w:r>
    </w:p>
    <w:p w14:paraId="3F78AE1E" w14:textId="7214824F" w:rsidR="00575D4A" w:rsidRPr="00322C35" w:rsidRDefault="00971DC0" w:rsidP="005D367E">
      <w:pPr>
        <w:pStyle w:val="ListParagraph"/>
        <w:numPr>
          <w:ilvl w:val="0"/>
          <w:numId w:val="2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Er </w:t>
      </w:r>
      <w:r w:rsidR="00705B3E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redegjørelsen og drøftingen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relevant</w:t>
      </w:r>
      <w:r w:rsidR="003F5792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, faglig og </w:t>
      </w: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forståelig? Eller er det synsing?</w:t>
      </w:r>
    </w:p>
    <w:p w14:paraId="7E59DD4F" w14:textId="36ED4BF5" w:rsidR="003D445D" w:rsidRPr="00322C35" w:rsidRDefault="00402F6F" w:rsidP="003D445D">
      <w:pPr>
        <w:pStyle w:val="Heading2"/>
        <w:rPr>
          <w:rFonts w:ascii="Times New Roman" w:hAnsi="Times New Roman" w:cs="Times New Roman"/>
        </w:rPr>
      </w:pPr>
      <w:r w:rsidRPr="00322C3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br/>
      </w:r>
      <w:bookmarkStart w:id="21" w:name="_Toc79498257"/>
      <w:r w:rsidR="001F4E6C" w:rsidRPr="00322C35">
        <w:rPr>
          <w:rFonts w:ascii="Times New Roman" w:hAnsi="Times New Roman" w:cs="Times New Roman"/>
        </w:rPr>
        <w:t>5</w:t>
      </w:r>
      <w:r w:rsidR="003D445D" w:rsidRPr="00322C35">
        <w:rPr>
          <w:rFonts w:ascii="Times New Roman" w:hAnsi="Times New Roman" w:cs="Times New Roman"/>
        </w:rPr>
        <w:t>) Kildehenvisning</w:t>
      </w:r>
      <w:bookmarkEnd w:id="21"/>
    </w:p>
    <w:p w14:paraId="3A127F45" w14:textId="142F93C4" w:rsidR="000E1191" w:rsidRPr="00322C35" w:rsidRDefault="00CD02E2" w:rsidP="000E1191">
      <w:pPr>
        <w:rPr>
          <w:rFonts w:cs="Times New Roman"/>
        </w:rPr>
      </w:pPr>
      <w:r w:rsidRPr="00322C35">
        <w:rPr>
          <w:rFonts w:cs="Times New Roman"/>
        </w:rPr>
        <w:t>Snakk</w:t>
      </w:r>
      <w:r w:rsidR="0069590C" w:rsidRPr="00322C35">
        <w:rPr>
          <w:rFonts w:cs="Times New Roman"/>
        </w:rPr>
        <w:t xml:space="preserve"> sammen med studenten</w:t>
      </w:r>
      <w:r w:rsidRPr="00322C35">
        <w:rPr>
          <w:rFonts w:cs="Times New Roman"/>
        </w:rPr>
        <w:t xml:space="preserve"> om </w:t>
      </w:r>
      <w:r w:rsidRPr="00322C35">
        <w:rPr>
          <w:rFonts w:cs="Times New Roman"/>
          <w:u w:val="single"/>
        </w:rPr>
        <w:t>h</w:t>
      </w:r>
      <w:r w:rsidR="008037E3" w:rsidRPr="00322C35">
        <w:rPr>
          <w:rFonts w:cs="Times New Roman"/>
          <w:u w:val="single"/>
        </w:rPr>
        <w:t>vorfor</w:t>
      </w:r>
      <w:r w:rsidR="008037E3" w:rsidRPr="00322C35">
        <w:rPr>
          <w:rFonts w:cs="Times New Roman"/>
        </w:rPr>
        <w:t xml:space="preserve"> vi bruker kildehenvisning:</w:t>
      </w:r>
      <w:r w:rsidR="006C29B4" w:rsidRPr="00322C35">
        <w:rPr>
          <w:rFonts w:cs="Times New Roman"/>
        </w:rPr>
        <w:t xml:space="preserve"> </w:t>
      </w:r>
      <w:r w:rsidR="00731D4D" w:rsidRPr="00322C35">
        <w:rPr>
          <w:rFonts w:cs="Times New Roman"/>
        </w:rPr>
        <w:t>Så vi skal komme videre med forskningen, bygge</w:t>
      </w:r>
      <w:r w:rsidR="00EA4DC7" w:rsidRPr="00322C35">
        <w:rPr>
          <w:rFonts w:cs="Times New Roman"/>
        </w:rPr>
        <w:t xml:space="preserve"> videre på andres tanker og funn</w:t>
      </w:r>
      <w:r w:rsidR="00731D4D" w:rsidRPr="00322C35">
        <w:rPr>
          <w:rFonts w:cs="Times New Roman"/>
        </w:rPr>
        <w:t>. Så andre kan gå tilbake eller under</w:t>
      </w:r>
      <w:r w:rsidR="006C29B4" w:rsidRPr="00322C35">
        <w:rPr>
          <w:rFonts w:cs="Times New Roman"/>
        </w:rPr>
        <w:t xml:space="preserve">søke at du siterte riktig, og for </w:t>
      </w:r>
      <w:r w:rsidR="00EA4DC7" w:rsidRPr="00322C35">
        <w:rPr>
          <w:rFonts w:cs="Times New Roman"/>
        </w:rPr>
        <w:t xml:space="preserve">å være redelig og </w:t>
      </w:r>
      <w:r w:rsidR="006E2159" w:rsidRPr="00322C35">
        <w:rPr>
          <w:rFonts w:cs="Times New Roman"/>
        </w:rPr>
        <w:t xml:space="preserve">for å </w:t>
      </w:r>
      <w:r w:rsidR="006C29B4" w:rsidRPr="00322C35">
        <w:rPr>
          <w:rFonts w:cs="Times New Roman"/>
        </w:rPr>
        <w:t>ikke bli anklaget for fusk.</w:t>
      </w:r>
      <w:r w:rsidR="005F0612" w:rsidRPr="00322C35">
        <w:rPr>
          <w:rFonts w:cs="Times New Roman"/>
        </w:rPr>
        <w:t xml:space="preserve"> </w:t>
      </w:r>
      <w:r w:rsidR="00402F6F" w:rsidRPr="00322C35">
        <w:rPr>
          <w:rFonts w:cs="Times New Roman"/>
        </w:rPr>
        <w:t xml:space="preserve">Snakk </w:t>
      </w:r>
      <w:r w:rsidR="0069590C" w:rsidRPr="00322C35">
        <w:rPr>
          <w:rFonts w:cs="Times New Roman"/>
        </w:rPr>
        <w:t xml:space="preserve">sammen med studenten </w:t>
      </w:r>
      <w:r w:rsidR="00402F6F" w:rsidRPr="00322C35">
        <w:rPr>
          <w:rFonts w:cs="Times New Roman"/>
        </w:rPr>
        <w:t xml:space="preserve">om </w:t>
      </w:r>
      <w:r w:rsidR="00402F6F" w:rsidRPr="00322C35">
        <w:rPr>
          <w:rFonts w:cs="Times New Roman"/>
          <w:u w:val="single"/>
        </w:rPr>
        <w:t>hvordan</w:t>
      </w:r>
      <w:r w:rsidR="00402F6F" w:rsidRPr="00322C35">
        <w:rPr>
          <w:rFonts w:cs="Times New Roman"/>
        </w:rPr>
        <w:t xml:space="preserve"> man skal bruke kildehenvisninger, og om </w:t>
      </w:r>
      <w:r w:rsidR="008037E3" w:rsidRPr="00322C35">
        <w:rPr>
          <w:rFonts w:cs="Times New Roman"/>
        </w:rPr>
        <w:t>APA-mal som referansestil.</w:t>
      </w:r>
      <w:r w:rsidR="003B0052" w:rsidRPr="00322C35">
        <w:rPr>
          <w:rFonts w:cs="Times New Roman"/>
        </w:rPr>
        <w:br/>
      </w:r>
      <w:r w:rsidR="00A92BE2" w:rsidRPr="00322C35">
        <w:rPr>
          <w:rFonts w:cs="Times New Roman"/>
        </w:rPr>
        <w:br/>
      </w:r>
      <w:r w:rsidR="000E1191" w:rsidRPr="00322C35">
        <w:rPr>
          <w:rFonts w:cs="Times New Roman"/>
          <w:b/>
        </w:rPr>
        <w:t>Forslag til respons og oppgaver:</w:t>
      </w:r>
    </w:p>
    <w:p w14:paraId="324AC407" w14:textId="6867A04F" w:rsidR="009833BE" w:rsidRPr="00322C35" w:rsidRDefault="000E1191" w:rsidP="009833BE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t>Jobb med ord</w:t>
      </w:r>
      <w:r w:rsidR="00E852DA" w:rsidRPr="00322C35">
        <w:rPr>
          <w:rFonts w:cs="Times New Roman"/>
        </w:rPr>
        <w:t xml:space="preserve"> som:</w:t>
      </w:r>
      <w:r w:rsidR="00731D4D" w:rsidRPr="00322C35">
        <w:rPr>
          <w:rFonts w:cs="Times New Roman"/>
        </w:rPr>
        <w:t xml:space="preserve"> </w:t>
      </w:r>
      <w:r w:rsidR="00E852DA" w:rsidRPr="00322C35">
        <w:rPr>
          <w:rFonts w:cs="Times New Roman"/>
        </w:rPr>
        <w:t>h</w:t>
      </w:r>
      <w:r w:rsidR="00910712" w:rsidRPr="00322C35">
        <w:rPr>
          <w:rFonts w:cs="Times New Roman"/>
        </w:rPr>
        <w:t>evder/sier/skriver/mener</w:t>
      </w:r>
      <w:r w:rsidR="00B15F33" w:rsidRPr="00322C35">
        <w:rPr>
          <w:rFonts w:cs="Times New Roman"/>
        </w:rPr>
        <w:t>/argumenterer for</w:t>
      </w:r>
      <w:r w:rsidR="00731D4D" w:rsidRPr="00322C35">
        <w:rPr>
          <w:rFonts w:cs="Times New Roman"/>
        </w:rPr>
        <w:t xml:space="preserve"> (finnes</w:t>
      </w:r>
      <w:r w:rsidRPr="00322C35">
        <w:rPr>
          <w:rFonts w:cs="Times New Roman"/>
        </w:rPr>
        <w:t xml:space="preserve"> i ressursheftet).</w:t>
      </w:r>
    </w:p>
    <w:p w14:paraId="145A494F" w14:textId="004490D6" w:rsidR="00CF0C61" w:rsidRPr="00322C35" w:rsidRDefault="000E1191" w:rsidP="00BE34C6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t>Jobb med kildehenvisning i teksten</w:t>
      </w:r>
      <w:r w:rsidR="003225A0" w:rsidRPr="00322C35">
        <w:rPr>
          <w:rFonts w:cs="Times New Roman"/>
        </w:rPr>
        <w:t>:</w:t>
      </w:r>
      <w:r w:rsidR="00D70409" w:rsidRPr="00322C35">
        <w:rPr>
          <w:rFonts w:cs="Times New Roman"/>
        </w:rPr>
        <w:t xml:space="preserve"> Hvordan skal det føres opp riktig?</w:t>
      </w:r>
      <w:r w:rsidR="00BE34C6" w:rsidRPr="00322C35">
        <w:rPr>
          <w:rFonts w:cs="Times New Roman"/>
        </w:rPr>
        <w:t xml:space="preserve"> </w:t>
      </w:r>
      <w:r w:rsidR="00CF0C61" w:rsidRPr="00322C35">
        <w:rPr>
          <w:rFonts w:cs="Times New Roman"/>
        </w:rPr>
        <w:t xml:space="preserve">Du kan </w:t>
      </w:r>
      <w:r w:rsidR="00BE34C6" w:rsidRPr="00322C35">
        <w:rPr>
          <w:rFonts w:cs="Times New Roman"/>
        </w:rPr>
        <w:t xml:space="preserve">f.eks. </w:t>
      </w:r>
      <w:r w:rsidR="00CF0C61" w:rsidRPr="00322C35">
        <w:rPr>
          <w:rFonts w:cs="Times New Roman"/>
        </w:rPr>
        <w:t>bruke en tidligere tekst studenten har skrevet, og fokusere på riktig kildehenvisning</w:t>
      </w:r>
      <w:r w:rsidR="00A92BE2" w:rsidRPr="00322C35">
        <w:rPr>
          <w:rFonts w:cs="Times New Roman"/>
        </w:rPr>
        <w:t xml:space="preserve">, eller komme med </w:t>
      </w:r>
      <w:proofErr w:type="spellStart"/>
      <w:r w:rsidR="00A92BE2" w:rsidRPr="00322C35">
        <w:rPr>
          <w:rFonts w:cs="Times New Roman"/>
        </w:rPr>
        <w:t>med</w:t>
      </w:r>
      <w:proofErr w:type="spellEnd"/>
      <w:r w:rsidR="00A92BE2" w:rsidRPr="00322C35">
        <w:rPr>
          <w:rFonts w:cs="Times New Roman"/>
        </w:rPr>
        <w:t xml:space="preserve"> en eksempelbesvarelse</w:t>
      </w:r>
      <w:r w:rsidR="00CF0C61" w:rsidRPr="00322C35">
        <w:rPr>
          <w:rFonts w:cs="Times New Roman"/>
        </w:rPr>
        <w:t>.</w:t>
      </w:r>
    </w:p>
    <w:p w14:paraId="37C4DB18" w14:textId="77777777" w:rsidR="00CF0C61" w:rsidRPr="00322C35" w:rsidRDefault="00CF0C61" w:rsidP="00AB6DDE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t xml:space="preserve">Hvis studenten har tendenser til å </w:t>
      </w:r>
      <w:proofErr w:type="spellStart"/>
      <w:r w:rsidRPr="00322C35">
        <w:rPr>
          <w:rFonts w:cs="Times New Roman"/>
        </w:rPr>
        <w:t>kildehenvise</w:t>
      </w:r>
      <w:proofErr w:type="spellEnd"/>
      <w:r w:rsidRPr="00322C35">
        <w:rPr>
          <w:rFonts w:cs="Times New Roman"/>
        </w:rPr>
        <w:t xml:space="preserve"> kun på slutten av et avsnitt:</w:t>
      </w:r>
    </w:p>
    <w:p w14:paraId="6A83E660" w14:textId="49310574" w:rsidR="00CF0C61" w:rsidRPr="00322C35" w:rsidRDefault="00CF0C61" w:rsidP="00AB6DDE">
      <w:pPr>
        <w:pStyle w:val="ListParagraph"/>
        <w:numPr>
          <w:ilvl w:val="1"/>
          <w:numId w:val="13"/>
        </w:numPr>
        <w:rPr>
          <w:rFonts w:cs="Times New Roman"/>
        </w:rPr>
      </w:pPr>
      <w:r w:rsidRPr="00322C35">
        <w:rPr>
          <w:rFonts w:cs="Times New Roman"/>
        </w:rPr>
        <w:t>Oppmuntre og bevisstgjøre studenten til å veksle oftere mellom redegjørelser og egen argumentasjon. F.eks. gjennom bruk av egne eksempler for å forklare det som redegjøres, sammenligne med noe som er redegjort tidligere, stille seg kritisk/spørrende</w:t>
      </w:r>
      <w:r w:rsidR="00DD66D2" w:rsidRPr="00322C35">
        <w:rPr>
          <w:rFonts w:cs="Times New Roman"/>
        </w:rPr>
        <w:t xml:space="preserve"> til påstander etc</w:t>
      </w:r>
      <w:r w:rsidRPr="00322C35">
        <w:rPr>
          <w:rFonts w:cs="Times New Roman"/>
        </w:rPr>
        <w:t xml:space="preserve">. </w:t>
      </w:r>
    </w:p>
    <w:p w14:paraId="53EC94AE" w14:textId="38B1A53C" w:rsidR="00CF0C61" w:rsidRPr="00322C35" w:rsidRDefault="00CF0C61" w:rsidP="00AB6DDE">
      <w:pPr>
        <w:pStyle w:val="ListParagraph"/>
        <w:numPr>
          <w:ilvl w:val="1"/>
          <w:numId w:val="13"/>
        </w:numPr>
        <w:rPr>
          <w:rFonts w:cs="Times New Roman"/>
        </w:rPr>
      </w:pPr>
      <w:r w:rsidRPr="00322C35">
        <w:rPr>
          <w:rFonts w:cs="Times New Roman"/>
        </w:rPr>
        <w:t>Veksle mellom ulike kildehenvisninger ved bruk av APA-malen i en besvarelse (sitat, en forfatter, flere forfattere etc.).</w:t>
      </w:r>
    </w:p>
    <w:p w14:paraId="3033CF2D" w14:textId="3610C668" w:rsidR="00CF0C61" w:rsidRPr="00322C35" w:rsidRDefault="00CF0C61" w:rsidP="00AB6DDE">
      <w:pPr>
        <w:pStyle w:val="ListParagraph"/>
        <w:numPr>
          <w:ilvl w:val="1"/>
          <w:numId w:val="13"/>
        </w:numPr>
        <w:rPr>
          <w:rFonts w:cs="Times New Roman"/>
        </w:rPr>
      </w:pPr>
      <w:r w:rsidRPr="00322C35">
        <w:rPr>
          <w:rFonts w:cs="Times New Roman"/>
        </w:rPr>
        <w:t>Ved avansering kan man oppmuntre til å veksle mellom å henvise til ulike kilder oftere.</w:t>
      </w:r>
    </w:p>
    <w:p w14:paraId="4C1A56AD" w14:textId="3CF7D242" w:rsidR="004C4423" w:rsidRPr="00322C35" w:rsidRDefault="00CA0991" w:rsidP="004C4423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t>Jobb med</w:t>
      </w:r>
      <w:r w:rsidR="0080214D" w:rsidRPr="00322C35">
        <w:rPr>
          <w:rFonts w:cs="Times New Roman"/>
        </w:rPr>
        <w:t xml:space="preserve"> utforming av </w:t>
      </w:r>
      <w:r w:rsidR="000E1191" w:rsidRPr="00322C35">
        <w:rPr>
          <w:rFonts w:cs="Times New Roman"/>
        </w:rPr>
        <w:t>litteraturliste som skal stå oppført på slutten av teksten.</w:t>
      </w:r>
    </w:p>
    <w:p w14:paraId="1E80C054" w14:textId="161DDFC8" w:rsidR="007E6DCB" w:rsidRPr="00322C35" w:rsidRDefault="004C4423" w:rsidP="004C4423">
      <w:pPr>
        <w:pStyle w:val="ListParagraph"/>
        <w:numPr>
          <w:ilvl w:val="0"/>
          <w:numId w:val="13"/>
        </w:numPr>
        <w:rPr>
          <w:rFonts w:cs="Times New Roman"/>
        </w:rPr>
      </w:pPr>
      <w:r w:rsidRPr="00322C35">
        <w:rPr>
          <w:rFonts w:cs="Times New Roman"/>
        </w:rPr>
        <w:t xml:space="preserve">Se sammen på </w:t>
      </w:r>
      <w:hyperlink r:id="rId14" w:history="1">
        <w:r w:rsidRPr="00322C35">
          <w:rPr>
            <w:rStyle w:val="Hyperlink"/>
            <w:rFonts w:cs="Times New Roman"/>
          </w:rPr>
          <w:t>www.sokogskriv.no</w:t>
        </w:r>
      </w:hyperlink>
      <w:r w:rsidRPr="00322C35">
        <w:rPr>
          <w:rFonts w:cs="Times New Roman"/>
        </w:rPr>
        <w:t xml:space="preserve"> om kildebruk og APA-malen.</w:t>
      </w:r>
    </w:p>
    <w:p w14:paraId="6B59AB32" w14:textId="0CF2D16D" w:rsidR="0095518F" w:rsidRPr="00322C35" w:rsidRDefault="0095518F" w:rsidP="0095518F">
      <w:pPr>
        <w:rPr>
          <w:rFonts w:cs="Times New Roman"/>
          <w:b/>
        </w:rPr>
      </w:pPr>
      <w:r w:rsidRPr="00322C35">
        <w:rPr>
          <w:rFonts w:cs="Times New Roman"/>
          <w:b/>
        </w:rPr>
        <w:t xml:space="preserve">Forslag til hva du kan se etter </w:t>
      </w:r>
      <w:r w:rsidR="00EF4A8A" w:rsidRPr="00322C35">
        <w:rPr>
          <w:rFonts w:cs="Times New Roman"/>
          <w:b/>
        </w:rPr>
        <w:t xml:space="preserve">i studentteksten </w:t>
      </w:r>
      <w:r w:rsidRPr="00322C35">
        <w:rPr>
          <w:rFonts w:cs="Times New Roman"/>
          <w:b/>
        </w:rPr>
        <w:t>når du veileder:</w:t>
      </w:r>
    </w:p>
    <w:p w14:paraId="2C540454" w14:textId="6129CEBD" w:rsidR="00CE72D6" w:rsidRPr="00322C35" w:rsidRDefault="00CE72D6" w:rsidP="0095518F">
      <w:pPr>
        <w:pStyle w:val="ListParagraph"/>
        <w:numPr>
          <w:ilvl w:val="0"/>
          <w:numId w:val="1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lastRenderedPageBreak/>
        <w:t>Bruker studenten referanser</w:t>
      </w:r>
      <w:r w:rsidR="00AF2724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i teksten</w:t>
      </w:r>
      <w:r w:rsidR="0095200C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?</w:t>
      </w:r>
    </w:p>
    <w:p w14:paraId="3D81DCCA" w14:textId="3827B00A" w:rsidR="00AF2724" w:rsidRPr="00322C35" w:rsidRDefault="006E395C" w:rsidP="0095518F">
      <w:pPr>
        <w:pStyle w:val="ListParagraph"/>
        <w:numPr>
          <w:ilvl w:val="0"/>
          <w:numId w:val="1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Trekkes essensen ut av kildene?</w:t>
      </w:r>
    </w:p>
    <w:p w14:paraId="4762E63E" w14:textId="65994F77" w:rsidR="006E395C" w:rsidRPr="00322C35" w:rsidRDefault="006E395C" w:rsidP="0095518F">
      <w:pPr>
        <w:pStyle w:val="ListParagraph"/>
        <w:numPr>
          <w:ilvl w:val="0"/>
          <w:numId w:val="1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Trenger studenten hjelp til å forstå hvordan bruke APA-malen?</w:t>
      </w:r>
    </w:p>
    <w:p w14:paraId="07CFD4E0" w14:textId="5C49CBD7" w:rsidR="00F63538" w:rsidRPr="00322C35" w:rsidRDefault="002514EC" w:rsidP="00F63538">
      <w:pPr>
        <w:pStyle w:val="ListParagraph"/>
        <w:numPr>
          <w:ilvl w:val="0"/>
          <w:numId w:val="13"/>
        </w:numPr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</w:pPr>
      <w:r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>Har studenten med litteraturliste?</w:t>
      </w:r>
      <w:r w:rsidR="00FE16D2" w:rsidRPr="00322C35">
        <w:rPr>
          <w:rStyle w:val="SubtitleChar"/>
          <w:rFonts w:ascii="Times New Roman" w:eastAsiaTheme="minorHAnsi" w:hAnsi="Times New Roman" w:cs="Times New Roman"/>
          <w:i w:val="0"/>
          <w:iCs w:val="0"/>
          <w:color w:val="auto"/>
          <w:spacing w:val="0"/>
          <w:szCs w:val="22"/>
        </w:rPr>
        <w:t xml:space="preserve"> Er den riktig utformet?</w:t>
      </w:r>
    </w:p>
    <w:p w14:paraId="3E298F7A" w14:textId="19967DCE" w:rsidR="00910712" w:rsidRPr="00322C35" w:rsidRDefault="009D7B6A" w:rsidP="009833BE">
      <w:pPr>
        <w:pStyle w:val="Heading1"/>
        <w:rPr>
          <w:rFonts w:ascii="Times New Roman" w:hAnsi="Times New Roman" w:cs="Times New Roman"/>
        </w:rPr>
      </w:pPr>
      <w:bookmarkStart w:id="22" w:name="_Toc425856370"/>
      <w:bookmarkStart w:id="23" w:name="_Toc425860635"/>
      <w:bookmarkStart w:id="24" w:name="_Toc79498258"/>
      <w:r w:rsidRPr="00322C35">
        <w:rPr>
          <w:rFonts w:ascii="Times New Roman" w:hAnsi="Times New Roman" w:cs="Times New Roman"/>
        </w:rPr>
        <w:t>Eksamens</w:t>
      </w:r>
      <w:r w:rsidR="00910712" w:rsidRPr="00322C35">
        <w:rPr>
          <w:rFonts w:ascii="Times New Roman" w:hAnsi="Times New Roman" w:cs="Times New Roman"/>
        </w:rPr>
        <w:t>veiledning</w:t>
      </w:r>
      <w:bookmarkEnd w:id="22"/>
      <w:bookmarkEnd w:id="23"/>
      <w:r w:rsidR="008C457A" w:rsidRPr="00322C35">
        <w:rPr>
          <w:rFonts w:ascii="Times New Roman" w:hAnsi="Times New Roman" w:cs="Times New Roman"/>
        </w:rPr>
        <w:t>en</w:t>
      </w:r>
      <w:bookmarkEnd w:id="24"/>
    </w:p>
    <w:p w14:paraId="58160259" w14:textId="77777777" w:rsidR="00303E6F" w:rsidRPr="00322C35" w:rsidRDefault="00471C1D" w:rsidP="00F447DC">
      <w:pPr>
        <w:rPr>
          <w:rFonts w:cs="Times New Roman"/>
        </w:rPr>
      </w:pPr>
      <w:r w:rsidRPr="00322C35">
        <w:rPr>
          <w:rFonts w:cs="Times New Roman"/>
        </w:rPr>
        <w:t xml:space="preserve">Veiledere </w:t>
      </w:r>
      <w:r w:rsidR="00AA2FB5" w:rsidRPr="00322C35">
        <w:rPr>
          <w:rFonts w:cs="Times New Roman"/>
        </w:rPr>
        <w:t>g</w:t>
      </w:r>
      <w:r w:rsidRPr="00322C35">
        <w:rPr>
          <w:rFonts w:cs="Times New Roman"/>
        </w:rPr>
        <w:t>å</w:t>
      </w:r>
      <w:r w:rsidR="00AA2FB5" w:rsidRPr="00322C35">
        <w:rPr>
          <w:rFonts w:cs="Times New Roman"/>
        </w:rPr>
        <w:t>r</w:t>
      </w:r>
      <w:r w:rsidRPr="00322C35">
        <w:rPr>
          <w:rFonts w:cs="Times New Roman"/>
        </w:rPr>
        <w:t xml:space="preserve"> sammen to og to etter studieprogram for å </w:t>
      </w:r>
      <w:r w:rsidR="00BE553D" w:rsidRPr="00322C35">
        <w:rPr>
          <w:rFonts w:cs="Times New Roman"/>
        </w:rPr>
        <w:t xml:space="preserve">holde </w:t>
      </w:r>
      <w:r w:rsidR="009D7B6A" w:rsidRPr="00322C35">
        <w:rPr>
          <w:rFonts w:cs="Times New Roman"/>
        </w:rPr>
        <w:t>eksamensveiledningen for sine studenter</w:t>
      </w:r>
      <w:r w:rsidR="00BE553D" w:rsidRPr="00322C35">
        <w:rPr>
          <w:rFonts w:cs="Times New Roman"/>
        </w:rPr>
        <w:t>. Sammen lager dere et opplegg med oppsummering av det viktigste studentene trenger å huske</w:t>
      </w:r>
      <w:r w:rsidR="00414058" w:rsidRPr="00322C35">
        <w:rPr>
          <w:rFonts w:cs="Times New Roman"/>
        </w:rPr>
        <w:t xml:space="preserve"> på </w:t>
      </w:r>
      <w:r w:rsidR="00BE553D" w:rsidRPr="00322C35">
        <w:rPr>
          <w:rFonts w:cs="Times New Roman"/>
        </w:rPr>
        <w:t>til eksamen.</w:t>
      </w:r>
      <w:r w:rsidR="009D7B6A" w:rsidRPr="00322C35">
        <w:rPr>
          <w:rFonts w:cs="Times New Roman"/>
        </w:rPr>
        <w:t xml:space="preserve"> </w:t>
      </w:r>
    </w:p>
    <w:p w14:paraId="5BD07877" w14:textId="417A2E6B" w:rsidR="009D7B6A" w:rsidRPr="00322C35" w:rsidRDefault="009D7B6A" w:rsidP="00F447DC">
      <w:pPr>
        <w:rPr>
          <w:rFonts w:cs="Times New Roman"/>
          <w:b/>
          <w:bCs/>
        </w:rPr>
      </w:pPr>
      <w:r w:rsidRPr="00322C35">
        <w:rPr>
          <w:rFonts w:cs="Times New Roman"/>
        </w:rPr>
        <w:t>I denne gruppeveiledningen er det blant annet ønskelig at dere jobber med tidligere eksamensoppgaver.</w:t>
      </w:r>
      <w:r w:rsidR="00303E6F" w:rsidRPr="00322C35">
        <w:rPr>
          <w:rFonts w:cs="Times New Roman"/>
        </w:rPr>
        <w:t xml:space="preserve"> Gå derfor inn på de aktuelle emnesidene for studentene og finn gamle eksamensoppgaver.</w:t>
      </w:r>
      <w:r w:rsidRPr="00322C35">
        <w:rPr>
          <w:rFonts w:cs="Times New Roman"/>
        </w:rPr>
        <w:t xml:space="preserve"> Husk at mange av studentene er førsteårsstudenter som også trenger noen praktiske råd</w:t>
      </w:r>
      <w:r w:rsidR="00303E6F" w:rsidRPr="00322C35">
        <w:rPr>
          <w:rFonts w:cs="Times New Roman"/>
        </w:rPr>
        <w:t xml:space="preserve"> knyttet til hvordan en skriftlig eksamen foregår på universitetet, som </w:t>
      </w:r>
      <w:proofErr w:type="spellStart"/>
      <w:r w:rsidR="00303E6F" w:rsidRPr="00322C35">
        <w:rPr>
          <w:rFonts w:cs="Times New Roman"/>
        </w:rPr>
        <w:t>f.eks</w:t>
      </w:r>
      <w:proofErr w:type="spellEnd"/>
      <w:r w:rsidR="00303E6F" w:rsidRPr="00322C35">
        <w:rPr>
          <w:rFonts w:cs="Times New Roman"/>
        </w:rPr>
        <w:t xml:space="preserve"> </w:t>
      </w:r>
      <w:r w:rsidRPr="00322C35">
        <w:rPr>
          <w:rFonts w:cs="Times New Roman"/>
        </w:rPr>
        <w:t>å ta med seg flere penner og møte opp i god tid.</w:t>
      </w:r>
      <w:r w:rsidR="00BE553D" w:rsidRPr="00322C35">
        <w:rPr>
          <w:rFonts w:cs="Times New Roman"/>
        </w:rPr>
        <w:t xml:space="preserve"> </w:t>
      </w:r>
    </w:p>
    <w:p w14:paraId="21101435" w14:textId="5C873AB5" w:rsidR="009D7B6A" w:rsidRPr="00322C35" w:rsidRDefault="00471C1D" w:rsidP="00F447DC">
      <w:pPr>
        <w:rPr>
          <w:rFonts w:cs="Times New Roman"/>
        </w:rPr>
      </w:pPr>
      <w:r w:rsidRPr="00322C35">
        <w:rPr>
          <w:rFonts w:cs="Times New Roman"/>
        </w:rPr>
        <w:t xml:space="preserve">Gruppeveiledningen skal være eksamensforberedende </w:t>
      </w:r>
      <w:r w:rsidR="003121BF" w:rsidRPr="00322C35">
        <w:rPr>
          <w:rFonts w:cs="Times New Roman"/>
        </w:rPr>
        <w:t>for studentene</w:t>
      </w:r>
      <w:r w:rsidRPr="00322C35">
        <w:rPr>
          <w:rFonts w:cs="Times New Roman"/>
        </w:rPr>
        <w:t>, og bør gjennomføres i slutten av november/begynnelsen av desember. Dere må gi beskjed til studentene når dere har bestemt dato og tidspunkt.</w:t>
      </w:r>
      <w:r w:rsidR="009D7B6A" w:rsidRPr="00322C35">
        <w:rPr>
          <w:rFonts w:cs="Times New Roman"/>
        </w:rPr>
        <w:t xml:space="preserve"> Det kan være lurt å minne studentene på eksamensveiledningen samme dag som veiledningen skjer også, slik at så mange som mulig dukker opp.</w:t>
      </w:r>
      <w:r w:rsidR="003121BF" w:rsidRPr="00322C35">
        <w:rPr>
          <w:rFonts w:cs="Times New Roman"/>
        </w:rPr>
        <w:t xml:space="preserve"> </w:t>
      </w:r>
    </w:p>
    <w:p w14:paraId="46DE9694" w14:textId="583B7317" w:rsidR="005528DB" w:rsidRPr="00322C35" w:rsidRDefault="00303E6F" w:rsidP="00F447DC">
      <w:pPr>
        <w:rPr>
          <w:rFonts w:cs="Times New Roman"/>
        </w:rPr>
      </w:pPr>
      <w:r w:rsidRPr="00322C35">
        <w:rPr>
          <w:rFonts w:cs="Times New Roman"/>
        </w:rPr>
        <w:t>Dere får tilgang på en PowerPoint med forslag til struktur for eksamensveiledningen</w:t>
      </w:r>
      <w:r w:rsidR="00F205B1" w:rsidRPr="00322C35">
        <w:rPr>
          <w:rFonts w:cs="Times New Roman"/>
        </w:rPr>
        <w:t>, som ligger på nettsiden</w:t>
      </w:r>
      <w:r w:rsidRPr="00322C35">
        <w:rPr>
          <w:rFonts w:cs="Times New Roman"/>
        </w:rPr>
        <w:t>.</w:t>
      </w:r>
      <w:r w:rsidR="005528DB" w:rsidRPr="00322C35">
        <w:rPr>
          <w:rFonts w:cs="Times New Roman"/>
        </w:rPr>
        <w:t xml:space="preserve"> </w:t>
      </w:r>
    </w:p>
    <w:sectPr w:rsidR="005528DB" w:rsidRPr="00322C35" w:rsidSect="00322C35"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CA71" w14:textId="77777777" w:rsidR="008B322E" w:rsidRDefault="008B322E" w:rsidP="003B6174">
      <w:pPr>
        <w:spacing w:after="0" w:line="240" w:lineRule="auto"/>
      </w:pPr>
      <w:r>
        <w:separator/>
      </w:r>
    </w:p>
  </w:endnote>
  <w:endnote w:type="continuationSeparator" w:id="0">
    <w:p w14:paraId="4A3BFE6E" w14:textId="77777777" w:rsidR="008B322E" w:rsidRDefault="008B322E" w:rsidP="003B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146F" w14:textId="25B53F47" w:rsidR="00324E5A" w:rsidRDefault="00324E5A" w:rsidP="00322C35">
    <w:pPr>
      <w:pStyle w:val="Footer"/>
    </w:pPr>
  </w:p>
  <w:p w14:paraId="56A8DE22" w14:textId="77777777" w:rsidR="00324E5A" w:rsidRDefault="0032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787907"/>
      <w:docPartObj>
        <w:docPartGallery w:val="Page Numbers (Bottom of Page)"/>
        <w:docPartUnique/>
      </w:docPartObj>
    </w:sdtPr>
    <w:sdtEndPr/>
    <w:sdtContent>
      <w:p w14:paraId="62100DF4" w14:textId="49CCA4E8" w:rsidR="00B2400E" w:rsidRDefault="00B240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01">
          <w:rPr>
            <w:noProof/>
          </w:rPr>
          <w:t>1</w:t>
        </w:r>
        <w:r>
          <w:fldChar w:fldCharType="end"/>
        </w:r>
      </w:p>
    </w:sdtContent>
  </w:sdt>
  <w:p w14:paraId="064633C2" w14:textId="77777777" w:rsidR="00B2400E" w:rsidRDefault="00B24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B6DB" w14:textId="77777777" w:rsidR="008B322E" w:rsidRDefault="008B322E" w:rsidP="003B6174">
      <w:pPr>
        <w:spacing w:after="0" w:line="240" w:lineRule="auto"/>
      </w:pPr>
      <w:r>
        <w:separator/>
      </w:r>
    </w:p>
  </w:footnote>
  <w:footnote w:type="continuationSeparator" w:id="0">
    <w:p w14:paraId="60768134" w14:textId="77777777" w:rsidR="008B322E" w:rsidRDefault="008B322E" w:rsidP="003B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C0"/>
    <w:multiLevelType w:val="hybridMultilevel"/>
    <w:tmpl w:val="B250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238"/>
    <w:multiLevelType w:val="hybridMultilevel"/>
    <w:tmpl w:val="4798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87C"/>
    <w:multiLevelType w:val="hybridMultilevel"/>
    <w:tmpl w:val="ED28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F5F32"/>
    <w:multiLevelType w:val="hybridMultilevel"/>
    <w:tmpl w:val="829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3A0B"/>
    <w:multiLevelType w:val="hybridMultilevel"/>
    <w:tmpl w:val="EB88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373E"/>
    <w:multiLevelType w:val="hybridMultilevel"/>
    <w:tmpl w:val="B3789044"/>
    <w:lvl w:ilvl="0" w:tplc="F75E8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540"/>
    <w:multiLevelType w:val="hybridMultilevel"/>
    <w:tmpl w:val="868664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320A"/>
    <w:multiLevelType w:val="hybridMultilevel"/>
    <w:tmpl w:val="C14AD212"/>
    <w:lvl w:ilvl="0" w:tplc="4DE24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71A"/>
    <w:multiLevelType w:val="hybridMultilevel"/>
    <w:tmpl w:val="2E1C7642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3F521B5"/>
    <w:multiLevelType w:val="hybridMultilevel"/>
    <w:tmpl w:val="8E5838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717EC"/>
    <w:multiLevelType w:val="hybridMultilevel"/>
    <w:tmpl w:val="E930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F25F2"/>
    <w:multiLevelType w:val="hybridMultilevel"/>
    <w:tmpl w:val="47923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D69E8"/>
    <w:multiLevelType w:val="hybridMultilevel"/>
    <w:tmpl w:val="78CE0958"/>
    <w:lvl w:ilvl="0" w:tplc="24D2FAB4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71955"/>
    <w:multiLevelType w:val="hybridMultilevel"/>
    <w:tmpl w:val="275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269C"/>
    <w:multiLevelType w:val="hybridMultilevel"/>
    <w:tmpl w:val="C2441C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1C14"/>
    <w:multiLevelType w:val="hybridMultilevel"/>
    <w:tmpl w:val="ED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73048"/>
    <w:multiLevelType w:val="hybridMultilevel"/>
    <w:tmpl w:val="69D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04526"/>
    <w:multiLevelType w:val="hybridMultilevel"/>
    <w:tmpl w:val="31923F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81EEE"/>
    <w:multiLevelType w:val="hybridMultilevel"/>
    <w:tmpl w:val="AA4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93581"/>
    <w:multiLevelType w:val="hybridMultilevel"/>
    <w:tmpl w:val="8D3C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55EAD"/>
    <w:multiLevelType w:val="hybridMultilevel"/>
    <w:tmpl w:val="9CB0A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E2F0C"/>
    <w:multiLevelType w:val="hybridMultilevel"/>
    <w:tmpl w:val="40F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523F5"/>
    <w:multiLevelType w:val="hybridMultilevel"/>
    <w:tmpl w:val="C94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C434F"/>
    <w:multiLevelType w:val="hybridMultilevel"/>
    <w:tmpl w:val="D49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70634"/>
    <w:multiLevelType w:val="hybridMultilevel"/>
    <w:tmpl w:val="2F02B32C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EAF5674"/>
    <w:multiLevelType w:val="hybridMultilevel"/>
    <w:tmpl w:val="E71A65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4683370">
    <w:abstractNumId w:val="7"/>
  </w:num>
  <w:num w:numId="2" w16cid:durableId="449057612">
    <w:abstractNumId w:val="10"/>
  </w:num>
  <w:num w:numId="3" w16cid:durableId="1800301461">
    <w:abstractNumId w:val="5"/>
  </w:num>
  <w:num w:numId="4" w16cid:durableId="342979882">
    <w:abstractNumId w:val="1"/>
  </w:num>
  <w:num w:numId="5" w16cid:durableId="1372077811">
    <w:abstractNumId w:val="12"/>
  </w:num>
  <w:num w:numId="6" w16cid:durableId="1317103540">
    <w:abstractNumId w:val="4"/>
  </w:num>
  <w:num w:numId="7" w16cid:durableId="502748094">
    <w:abstractNumId w:val="13"/>
  </w:num>
  <w:num w:numId="8" w16cid:durableId="2046515864">
    <w:abstractNumId w:val="16"/>
  </w:num>
  <w:num w:numId="9" w16cid:durableId="1226835959">
    <w:abstractNumId w:val="23"/>
  </w:num>
  <w:num w:numId="10" w16cid:durableId="1953702250">
    <w:abstractNumId w:val="19"/>
  </w:num>
  <w:num w:numId="11" w16cid:durableId="1897428428">
    <w:abstractNumId w:val="15"/>
  </w:num>
  <w:num w:numId="12" w16cid:durableId="1417438067">
    <w:abstractNumId w:val="3"/>
  </w:num>
  <w:num w:numId="13" w16cid:durableId="673606507">
    <w:abstractNumId w:val="22"/>
  </w:num>
  <w:num w:numId="14" w16cid:durableId="527261331">
    <w:abstractNumId w:val="21"/>
  </w:num>
  <w:num w:numId="15" w16cid:durableId="1272980612">
    <w:abstractNumId w:val="18"/>
  </w:num>
  <w:num w:numId="16" w16cid:durableId="151407971">
    <w:abstractNumId w:val="11"/>
  </w:num>
  <w:num w:numId="17" w16cid:durableId="219288076">
    <w:abstractNumId w:val="17"/>
  </w:num>
  <w:num w:numId="18" w16cid:durableId="633830369">
    <w:abstractNumId w:val="14"/>
  </w:num>
  <w:num w:numId="19" w16cid:durableId="1253588301">
    <w:abstractNumId w:val="25"/>
  </w:num>
  <w:num w:numId="20" w16cid:durableId="1087264404">
    <w:abstractNumId w:val="24"/>
  </w:num>
  <w:num w:numId="21" w16cid:durableId="1968851851">
    <w:abstractNumId w:val="2"/>
  </w:num>
  <w:num w:numId="22" w16cid:durableId="2123956935">
    <w:abstractNumId w:val="6"/>
  </w:num>
  <w:num w:numId="23" w16cid:durableId="1768621863">
    <w:abstractNumId w:val="0"/>
  </w:num>
  <w:num w:numId="24" w16cid:durableId="1702509320">
    <w:abstractNumId w:val="9"/>
  </w:num>
  <w:num w:numId="25" w16cid:durableId="37438302">
    <w:abstractNumId w:val="20"/>
  </w:num>
  <w:num w:numId="26" w16cid:durableId="199515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D4"/>
    <w:rsid w:val="0000224D"/>
    <w:rsid w:val="000038A4"/>
    <w:rsid w:val="000148F4"/>
    <w:rsid w:val="00016799"/>
    <w:rsid w:val="000225BA"/>
    <w:rsid w:val="0002517E"/>
    <w:rsid w:val="00027CB6"/>
    <w:rsid w:val="000308BB"/>
    <w:rsid w:val="00032142"/>
    <w:rsid w:val="000326C9"/>
    <w:rsid w:val="00036FF2"/>
    <w:rsid w:val="0004125E"/>
    <w:rsid w:val="00042511"/>
    <w:rsid w:val="00046568"/>
    <w:rsid w:val="00060718"/>
    <w:rsid w:val="000734A0"/>
    <w:rsid w:val="00073EF1"/>
    <w:rsid w:val="00080A80"/>
    <w:rsid w:val="0008458E"/>
    <w:rsid w:val="000855CF"/>
    <w:rsid w:val="00085FFD"/>
    <w:rsid w:val="00086817"/>
    <w:rsid w:val="000928E9"/>
    <w:rsid w:val="000A09B7"/>
    <w:rsid w:val="000A3270"/>
    <w:rsid w:val="000B0FA5"/>
    <w:rsid w:val="000B10A8"/>
    <w:rsid w:val="000B2188"/>
    <w:rsid w:val="000B2CA8"/>
    <w:rsid w:val="000B7215"/>
    <w:rsid w:val="000C045A"/>
    <w:rsid w:val="000C1996"/>
    <w:rsid w:val="000C1F1F"/>
    <w:rsid w:val="000C34B0"/>
    <w:rsid w:val="000C4536"/>
    <w:rsid w:val="000C5479"/>
    <w:rsid w:val="000C78B4"/>
    <w:rsid w:val="000D24AA"/>
    <w:rsid w:val="000D2B9C"/>
    <w:rsid w:val="000D49BD"/>
    <w:rsid w:val="000D64C5"/>
    <w:rsid w:val="000E0DAE"/>
    <w:rsid w:val="000E1191"/>
    <w:rsid w:val="000E19A9"/>
    <w:rsid w:val="000E1BEB"/>
    <w:rsid w:val="000E4944"/>
    <w:rsid w:val="000E71A5"/>
    <w:rsid w:val="000F03EA"/>
    <w:rsid w:val="000F13F6"/>
    <w:rsid w:val="000F5A26"/>
    <w:rsid w:val="001000A4"/>
    <w:rsid w:val="001131F9"/>
    <w:rsid w:val="001176FD"/>
    <w:rsid w:val="00117EBB"/>
    <w:rsid w:val="00122A2B"/>
    <w:rsid w:val="00123B93"/>
    <w:rsid w:val="00133282"/>
    <w:rsid w:val="0013722C"/>
    <w:rsid w:val="00137DB5"/>
    <w:rsid w:val="00137E47"/>
    <w:rsid w:val="00140518"/>
    <w:rsid w:val="001406C2"/>
    <w:rsid w:val="00140C06"/>
    <w:rsid w:val="001551B1"/>
    <w:rsid w:val="00156528"/>
    <w:rsid w:val="00156AE2"/>
    <w:rsid w:val="0016372F"/>
    <w:rsid w:val="001638D3"/>
    <w:rsid w:val="00165FC0"/>
    <w:rsid w:val="00167F4E"/>
    <w:rsid w:val="0017118A"/>
    <w:rsid w:val="00175A09"/>
    <w:rsid w:val="00175F13"/>
    <w:rsid w:val="0017635C"/>
    <w:rsid w:val="0017778F"/>
    <w:rsid w:val="00180680"/>
    <w:rsid w:val="00180FB7"/>
    <w:rsid w:val="0018551E"/>
    <w:rsid w:val="00185573"/>
    <w:rsid w:val="001859C9"/>
    <w:rsid w:val="00187532"/>
    <w:rsid w:val="001911AA"/>
    <w:rsid w:val="00192EDC"/>
    <w:rsid w:val="00195101"/>
    <w:rsid w:val="0019769E"/>
    <w:rsid w:val="001A33BE"/>
    <w:rsid w:val="001A33DF"/>
    <w:rsid w:val="001A4B60"/>
    <w:rsid w:val="001B1B42"/>
    <w:rsid w:val="001B1F8D"/>
    <w:rsid w:val="001B5B77"/>
    <w:rsid w:val="001B6028"/>
    <w:rsid w:val="001C0814"/>
    <w:rsid w:val="001C24F4"/>
    <w:rsid w:val="001C2A9E"/>
    <w:rsid w:val="001C3938"/>
    <w:rsid w:val="001D0F90"/>
    <w:rsid w:val="001D6847"/>
    <w:rsid w:val="001E2523"/>
    <w:rsid w:val="001E588E"/>
    <w:rsid w:val="001E5C1D"/>
    <w:rsid w:val="001F4E6C"/>
    <w:rsid w:val="001F5E29"/>
    <w:rsid w:val="001F6873"/>
    <w:rsid w:val="00201BA8"/>
    <w:rsid w:val="00204AE8"/>
    <w:rsid w:val="00210A87"/>
    <w:rsid w:val="002204A9"/>
    <w:rsid w:val="00221E6C"/>
    <w:rsid w:val="0022227F"/>
    <w:rsid w:val="002237D4"/>
    <w:rsid w:val="00224330"/>
    <w:rsid w:val="002256EB"/>
    <w:rsid w:val="00225B31"/>
    <w:rsid w:val="00240C28"/>
    <w:rsid w:val="00241AEF"/>
    <w:rsid w:val="00245F09"/>
    <w:rsid w:val="00246695"/>
    <w:rsid w:val="002514EC"/>
    <w:rsid w:val="002567E0"/>
    <w:rsid w:val="0025767C"/>
    <w:rsid w:val="00257A7B"/>
    <w:rsid w:val="00260564"/>
    <w:rsid w:val="0026438D"/>
    <w:rsid w:val="0026669C"/>
    <w:rsid w:val="0026679D"/>
    <w:rsid w:val="00266816"/>
    <w:rsid w:val="0026766B"/>
    <w:rsid w:val="002738F2"/>
    <w:rsid w:val="00275069"/>
    <w:rsid w:val="00276808"/>
    <w:rsid w:val="00276FE6"/>
    <w:rsid w:val="00281387"/>
    <w:rsid w:val="002816BA"/>
    <w:rsid w:val="00290D9C"/>
    <w:rsid w:val="00291CE0"/>
    <w:rsid w:val="00296E9B"/>
    <w:rsid w:val="002A2B2A"/>
    <w:rsid w:val="002A3C19"/>
    <w:rsid w:val="002A649B"/>
    <w:rsid w:val="002A7008"/>
    <w:rsid w:val="002B0153"/>
    <w:rsid w:val="002B0579"/>
    <w:rsid w:val="002B2797"/>
    <w:rsid w:val="002B313C"/>
    <w:rsid w:val="002B4866"/>
    <w:rsid w:val="002C200C"/>
    <w:rsid w:val="002C2E0E"/>
    <w:rsid w:val="002E0510"/>
    <w:rsid w:val="002E24A0"/>
    <w:rsid w:val="002E2EB2"/>
    <w:rsid w:val="002E3714"/>
    <w:rsid w:val="002E392D"/>
    <w:rsid w:val="002E5599"/>
    <w:rsid w:val="002E638F"/>
    <w:rsid w:val="002E7631"/>
    <w:rsid w:val="002F0FE6"/>
    <w:rsid w:val="002F266C"/>
    <w:rsid w:val="002F7F33"/>
    <w:rsid w:val="0030202A"/>
    <w:rsid w:val="003027F3"/>
    <w:rsid w:val="00303AD5"/>
    <w:rsid w:val="00303E6F"/>
    <w:rsid w:val="00304C3A"/>
    <w:rsid w:val="00306AA8"/>
    <w:rsid w:val="003121BF"/>
    <w:rsid w:val="003123D9"/>
    <w:rsid w:val="00316480"/>
    <w:rsid w:val="00316FA0"/>
    <w:rsid w:val="00317A5D"/>
    <w:rsid w:val="003225A0"/>
    <w:rsid w:val="0032285E"/>
    <w:rsid w:val="00322C35"/>
    <w:rsid w:val="00324C15"/>
    <w:rsid w:val="00324E5A"/>
    <w:rsid w:val="00325568"/>
    <w:rsid w:val="00327180"/>
    <w:rsid w:val="003278B0"/>
    <w:rsid w:val="003307E3"/>
    <w:rsid w:val="00336479"/>
    <w:rsid w:val="003401AA"/>
    <w:rsid w:val="00352DEC"/>
    <w:rsid w:val="00353330"/>
    <w:rsid w:val="003555A8"/>
    <w:rsid w:val="00356165"/>
    <w:rsid w:val="003577E7"/>
    <w:rsid w:val="003600C1"/>
    <w:rsid w:val="003604CD"/>
    <w:rsid w:val="00363C1B"/>
    <w:rsid w:val="00365D3C"/>
    <w:rsid w:val="00371B79"/>
    <w:rsid w:val="003744C4"/>
    <w:rsid w:val="00375F40"/>
    <w:rsid w:val="00376ABE"/>
    <w:rsid w:val="00383795"/>
    <w:rsid w:val="0038495A"/>
    <w:rsid w:val="00385C49"/>
    <w:rsid w:val="00386D12"/>
    <w:rsid w:val="00390D05"/>
    <w:rsid w:val="003913D0"/>
    <w:rsid w:val="0039146D"/>
    <w:rsid w:val="0039183F"/>
    <w:rsid w:val="00393913"/>
    <w:rsid w:val="00396823"/>
    <w:rsid w:val="003B0052"/>
    <w:rsid w:val="003B3D1C"/>
    <w:rsid w:val="003B6174"/>
    <w:rsid w:val="003B6ED9"/>
    <w:rsid w:val="003C4822"/>
    <w:rsid w:val="003D1D27"/>
    <w:rsid w:val="003D31FD"/>
    <w:rsid w:val="003D445D"/>
    <w:rsid w:val="003D60F4"/>
    <w:rsid w:val="003E08BC"/>
    <w:rsid w:val="003E583C"/>
    <w:rsid w:val="003E6BC0"/>
    <w:rsid w:val="003E7D44"/>
    <w:rsid w:val="003F107B"/>
    <w:rsid w:val="003F5792"/>
    <w:rsid w:val="003F57E5"/>
    <w:rsid w:val="003F710F"/>
    <w:rsid w:val="00401C45"/>
    <w:rsid w:val="00402F6F"/>
    <w:rsid w:val="00414058"/>
    <w:rsid w:val="00421D89"/>
    <w:rsid w:val="00422E80"/>
    <w:rsid w:val="00432250"/>
    <w:rsid w:val="00432BDD"/>
    <w:rsid w:val="00432DFF"/>
    <w:rsid w:val="00440B17"/>
    <w:rsid w:val="00441944"/>
    <w:rsid w:val="00442320"/>
    <w:rsid w:val="004450B6"/>
    <w:rsid w:val="004506C6"/>
    <w:rsid w:val="004507D0"/>
    <w:rsid w:val="00455F8D"/>
    <w:rsid w:val="00471C1D"/>
    <w:rsid w:val="00473F6C"/>
    <w:rsid w:val="00484473"/>
    <w:rsid w:val="00486CE9"/>
    <w:rsid w:val="00495A7B"/>
    <w:rsid w:val="004A3A32"/>
    <w:rsid w:val="004A671F"/>
    <w:rsid w:val="004B0A0F"/>
    <w:rsid w:val="004B32BE"/>
    <w:rsid w:val="004C0704"/>
    <w:rsid w:val="004C23B0"/>
    <w:rsid w:val="004C3356"/>
    <w:rsid w:val="004C3577"/>
    <w:rsid w:val="004C4423"/>
    <w:rsid w:val="004C4A14"/>
    <w:rsid w:val="004C7DB4"/>
    <w:rsid w:val="004D262B"/>
    <w:rsid w:val="004D712C"/>
    <w:rsid w:val="004D785F"/>
    <w:rsid w:val="004E3990"/>
    <w:rsid w:val="004E4806"/>
    <w:rsid w:val="004E4E8A"/>
    <w:rsid w:val="004E6ED5"/>
    <w:rsid w:val="004E71AD"/>
    <w:rsid w:val="004F20EC"/>
    <w:rsid w:val="004F6A60"/>
    <w:rsid w:val="005017BE"/>
    <w:rsid w:val="0050303B"/>
    <w:rsid w:val="005048C9"/>
    <w:rsid w:val="00505208"/>
    <w:rsid w:val="005122E9"/>
    <w:rsid w:val="00514E46"/>
    <w:rsid w:val="005177AF"/>
    <w:rsid w:val="00525FDF"/>
    <w:rsid w:val="00531C09"/>
    <w:rsid w:val="005410A3"/>
    <w:rsid w:val="0054648B"/>
    <w:rsid w:val="00550F43"/>
    <w:rsid w:val="005515AB"/>
    <w:rsid w:val="0055167A"/>
    <w:rsid w:val="005528DB"/>
    <w:rsid w:val="00561954"/>
    <w:rsid w:val="00575D4A"/>
    <w:rsid w:val="00575E2F"/>
    <w:rsid w:val="005778BE"/>
    <w:rsid w:val="00582E86"/>
    <w:rsid w:val="00590B39"/>
    <w:rsid w:val="005910DF"/>
    <w:rsid w:val="00594F5D"/>
    <w:rsid w:val="005953AE"/>
    <w:rsid w:val="005A222A"/>
    <w:rsid w:val="005A41BF"/>
    <w:rsid w:val="005A6A91"/>
    <w:rsid w:val="005B1530"/>
    <w:rsid w:val="005B49E9"/>
    <w:rsid w:val="005B5AD4"/>
    <w:rsid w:val="005B63A8"/>
    <w:rsid w:val="005C0E0A"/>
    <w:rsid w:val="005C4123"/>
    <w:rsid w:val="005D367E"/>
    <w:rsid w:val="005D6166"/>
    <w:rsid w:val="005D6608"/>
    <w:rsid w:val="005D760A"/>
    <w:rsid w:val="005E0130"/>
    <w:rsid w:val="005E7E76"/>
    <w:rsid w:val="005F0612"/>
    <w:rsid w:val="005F50DB"/>
    <w:rsid w:val="00601ADB"/>
    <w:rsid w:val="00606E19"/>
    <w:rsid w:val="00615ABE"/>
    <w:rsid w:val="0062094E"/>
    <w:rsid w:val="0062435F"/>
    <w:rsid w:val="00625125"/>
    <w:rsid w:val="0063048B"/>
    <w:rsid w:val="006317A9"/>
    <w:rsid w:val="00635D27"/>
    <w:rsid w:val="006407BA"/>
    <w:rsid w:val="006413C7"/>
    <w:rsid w:val="00646B4F"/>
    <w:rsid w:val="00663EDD"/>
    <w:rsid w:val="00664644"/>
    <w:rsid w:val="0066623B"/>
    <w:rsid w:val="00677DE0"/>
    <w:rsid w:val="006903E0"/>
    <w:rsid w:val="00691680"/>
    <w:rsid w:val="0069236D"/>
    <w:rsid w:val="0069590C"/>
    <w:rsid w:val="006B2DDC"/>
    <w:rsid w:val="006B7347"/>
    <w:rsid w:val="006C11A7"/>
    <w:rsid w:val="006C29B4"/>
    <w:rsid w:val="006C60E6"/>
    <w:rsid w:val="006C61F6"/>
    <w:rsid w:val="006D1783"/>
    <w:rsid w:val="006D2605"/>
    <w:rsid w:val="006D6074"/>
    <w:rsid w:val="006E001C"/>
    <w:rsid w:val="006E0315"/>
    <w:rsid w:val="006E10E0"/>
    <w:rsid w:val="006E2159"/>
    <w:rsid w:val="006E2823"/>
    <w:rsid w:val="006E395C"/>
    <w:rsid w:val="006E3F43"/>
    <w:rsid w:val="006E61C6"/>
    <w:rsid w:val="006E71CA"/>
    <w:rsid w:val="006F6951"/>
    <w:rsid w:val="006F6CEE"/>
    <w:rsid w:val="006F7E4F"/>
    <w:rsid w:val="00702FC2"/>
    <w:rsid w:val="007036C3"/>
    <w:rsid w:val="00704B8F"/>
    <w:rsid w:val="00705B3E"/>
    <w:rsid w:val="00713A20"/>
    <w:rsid w:val="00715ABF"/>
    <w:rsid w:val="00716111"/>
    <w:rsid w:val="00720C93"/>
    <w:rsid w:val="00724A66"/>
    <w:rsid w:val="0072607A"/>
    <w:rsid w:val="007309AB"/>
    <w:rsid w:val="00731D4D"/>
    <w:rsid w:val="00732C5D"/>
    <w:rsid w:val="00733390"/>
    <w:rsid w:val="007377E8"/>
    <w:rsid w:val="00743BD1"/>
    <w:rsid w:val="00745702"/>
    <w:rsid w:val="007776B2"/>
    <w:rsid w:val="00786D57"/>
    <w:rsid w:val="007901CA"/>
    <w:rsid w:val="00792122"/>
    <w:rsid w:val="00793B54"/>
    <w:rsid w:val="00795315"/>
    <w:rsid w:val="007A15B7"/>
    <w:rsid w:val="007A6314"/>
    <w:rsid w:val="007A7B37"/>
    <w:rsid w:val="007C0A53"/>
    <w:rsid w:val="007C379A"/>
    <w:rsid w:val="007C3C55"/>
    <w:rsid w:val="007C4549"/>
    <w:rsid w:val="007C4B41"/>
    <w:rsid w:val="007D267F"/>
    <w:rsid w:val="007D6529"/>
    <w:rsid w:val="007E347F"/>
    <w:rsid w:val="007E6DCB"/>
    <w:rsid w:val="007E7D64"/>
    <w:rsid w:val="007F2422"/>
    <w:rsid w:val="007F3F31"/>
    <w:rsid w:val="007F41B0"/>
    <w:rsid w:val="00801078"/>
    <w:rsid w:val="0080214D"/>
    <w:rsid w:val="008037E3"/>
    <w:rsid w:val="0081025D"/>
    <w:rsid w:val="00813C17"/>
    <w:rsid w:val="0081631B"/>
    <w:rsid w:val="008176C4"/>
    <w:rsid w:val="0082342E"/>
    <w:rsid w:val="00823A8B"/>
    <w:rsid w:val="008271BA"/>
    <w:rsid w:val="0082778E"/>
    <w:rsid w:val="00831250"/>
    <w:rsid w:val="00836D01"/>
    <w:rsid w:val="00837870"/>
    <w:rsid w:val="00843921"/>
    <w:rsid w:val="008476A3"/>
    <w:rsid w:val="00847F02"/>
    <w:rsid w:val="00850E8A"/>
    <w:rsid w:val="00853168"/>
    <w:rsid w:val="0085503E"/>
    <w:rsid w:val="00856811"/>
    <w:rsid w:val="00856C67"/>
    <w:rsid w:val="00857221"/>
    <w:rsid w:val="00863ABD"/>
    <w:rsid w:val="008719EB"/>
    <w:rsid w:val="00871E9B"/>
    <w:rsid w:val="0087683E"/>
    <w:rsid w:val="00881526"/>
    <w:rsid w:val="00885291"/>
    <w:rsid w:val="008860D3"/>
    <w:rsid w:val="00887A99"/>
    <w:rsid w:val="00890171"/>
    <w:rsid w:val="0089386F"/>
    <w:rsid w:val="008A2AB3"/>
    <w:rsid w:val="008A2B12"/>
    <w:rsid w:val="008B1F6A"/>
    <w:rsid w:val="008B322E"/>
    <w:rsid w:val="008B40C5"/>
    <w:rsid w:val="008C3F35"/>
    <w:rsid w:val="008C457A"/>
    <w:rsid w:val="008D2CFF"/>
    <w:rsid w:val="008D4355"/>
    <w:rsid w:val="008D4CBB"/>
    <w:rsid w:val="008E2C81"/>
    <w:rsid w:val="008E2C88"/>
    <w:rsid w:val="008E3D9E"/>
    <w:rsid w:val="00905699"/>
    <w:rsid w:val="00905E35"/>
    <w:rsid w:val="00906DB2"/>
    <w:rsid w:val="00910712"/>
    <w:rsid w:val="0091192A"/>
    <w:rsid w:val="009238CA"/>
    <w:rsid w:val="0093776D"/>
    <w:rsid w:val="00940A76"/>
    <w:rsid w:val="0094480D"/>
    <w:rsid w:val="00951968"/>
    <w:rsid w:val="0095200C"/>
    <w:rsid w:val="00954658"/>
    <w:rsid w:val="00954D65"/>
    <w:rsid w:val="0095518F"/>
    <w:rsid w:val="00955D4B"/>
    <w:rsid w:val="009600E2"/>
    <w:rsid w:val="00971DC0"/>
    <w:rsid w:val="00972A75"/>
    <w:rsid w:val="009735CE"/>
    <w:rsid w:val="0097396F"/>
    <w:rsid w:val="00975CAC"/>
    <w:rsid w:val="00976855"/>
    <w:rsid w:val="00981D9E"/>
    <w:rsid w:val="00982E52"/>
    <w:rsid w:val="009832DD"/>
    <w:rsid w:val="009833BE"/>
    <w:rsid w:val="00985BE2"/>
    <w:rsid w:val="009865FA"/>
    <w:rsid w:val="00990E9B"/>
    <w:rsid w:val="0099286C"/>
    <w:rsid w:val="009A2761"/>
    <w:rsid w:val="009C0BFA"/>
    <w:rsid w:val="009C0C9C"/>
    <w:rsid w:val="009C4A8F"/>
    <w:rsid w:val="009C7341"/>
    <w:rsid w:val="009D01AD"/>
    <w:rsid w:val="009D2C36"/>
    <w:rsid w:val="009D7B6A"/>
    <w:rsid w:val="009E02BC"/>
    <w:rsid w:val="009E6528"/>
    <w:rsid w:val="009F0F1E"/>
    <w:rsid w:val="009F2612"/>
    <w:rsid w:val="00A0270B"/>
    <w:rsid w:val="00A054D4"/>
    <w:rsid w:val="00A06CE4"/>
    <w:rsid w:val="00A143B5"/>
    <w:rsid w:val="00A154AB"/>
    <w:rsid w:val="00A168DB"/>
    <w:rsid w:val="00A209CD"/>
    <w:rsid w:val="00A23A05"/>
    <w:rsid w:val="00A27C0F"/>
    <w:rsid w:val="00A321A9"/>
    <w:rsid w:val="00A442AA"/>
    <w:rsid w:val="00A4493A"/>
    <w:rsid w:val="00A547D0"/>
    <w:rsid w:val="00A54E85"/>
    <w:rsid w:val="00A577C0"/>
    <w:rsid w:val="00A63AD4"/>
    <w:rsid w:val="00A65AB3"/>
    <w:rsid w:val="00A703E1"/>
    <w:rsid w:val="00A71AEF"/>
    <w:rsid w:val="00A74A2B"/>
    <w:rsid w:val="00A77DEE"/>
    <w:rsid w:val="00A80F13"/>
    <w:rsid w:val="00A81A0C"/>
    <w:rsid w:val="00A81E08"/>
    <w:rsid w:val="00A81F97"/>
    <w:rsid w:val="00A86AFB"/>
    <w:rsid w:val="00A92BE2"/>
    <w:rsid w:val="00A9373F"/>
    <w:rsid w:val="00A951D0"/>
    <w:rsid w:val="00A973FC"/>
    <w:rsid w:val="00AA0866"/>
    <w:rsid w:val="00AA2FB5"/>
    <w:rsid w:val="00AA792D"/>
    <w:rsid w:val="00AB0CF4"/>
    <w:rsid w:val="00AB4BD4"/>
    <w:rsid w:val="00AB6DDE"/>
    <w:rsid w:val="00AC53CF"/>
    <w:rsid w:val="00AD3F43"/>
    <w:rsid w:val="00AD490F"/>
    <w:rsid w:val="00AE1862"/>
    <w:rsid w:val="00AE695E"/>
    <w:rsid w:val="00AE730D"/>
    <w:rsid w:val="00AF2724"/>
    <w:rsid w:val="00AF2C29"/>
    <w:rsid w:val="00AF5314"/>
    <w:rsid w:val="00AF7F76"/>
    <w:rsid w:val="00B035AD"/>
    <w:rsid w:val="00B04CDA"/>
    <w:rsid w:val="00B064B9"/>
    <w:rsid w:val="00B069D0"/>
    <w:rsid w:val="00B06E1D"/>
    <w:rsid w:val="00B11E7F"/>
    <w:rsid w:val="00B13556"/>
    <w:rsid w:val="00B158D0"/>
    <w:rsid w:val="00B15F33"/>
    <w:rsid w:val="00B226C9"/>
    <w:rsid w:val="00B2400E"/>
    <w:rsid w:val="00B3465E"/>
    <w:rsid w:val="00B371F5"/>
    <w:rsid w:val="00B402D6"/>
    <w:rsid w:val="00B432D5"/>
    <w:rsid w:val="00B45004"/>
    <w:rsid w:val="00B47E59"/>
    <w:rsid w:val="00B50D87"/>
    <w:rsid w:val="00B51092"/>
    <w:rsid w:val="00B539D1"/>
    <w:rsid w:val="00B56998"/>
    <w:rsid w:val="00B57F34"/>
    <w:rsid w:val="00B603E5"/>
    <w:rsid w:val="00B607DC"/>
    <w:rsid w:val="00B646BC"/>
    <w:rsid w:val="00B64B4A"/>
    <w:rsid w:val="00B70B2B"/>
    <w:rsid w:val="00B73F11"/>
    <w:rsid w:val="00B756F4"/>
    <w:rsid w:val="00B77FD0"/>
    <w:rsid w:val="00B86283"/>
    <w:rsid w:val="00B8678E"/>
    <w:rsid w:val="00B91EDD"/>
    <w:rsid w:val="00B923C6"/>
    <w:rsid w:val="00B95BE9"/>
    <w:rsid w:val="00BA3790"/>
    <w:rsid w:val="00BA57D6"/>
    <w:rsid w:val="00BA7635"/>
    <w:rsid w:val="00BB00DF"/>
    <w:rsid w:val="00BB3E53"/>
    <w:rsid w:val="00BB4826"/>
    <w:rsid w:val="00BB79E9"/>
    <w:rsid w:val="00BD023C"/>
    <w:rsid w:val="00BD72C4"/>
    <w:rsid w:val="00BD7A17"/>
    <w:rsid w:val="00BE34C6"/>
    <w:rsid w:val="00BE553D"/>
    <w:rsid w:val="00BE7065"/>
    <w:rsid w:val="00BF7B79"/>
    <w:rsid w:val="00C03C53"/>
    <w:rsid w:val="00C059CC"/>
    <w:rsid w:val="00C07842"/>
    <w:rsid w:val="00C1212E"/>
    <w:rsid w:val="00C12477"/>
    <w:rsid w:val="00C13746"/>
    <w:rsid w:val="00C14C5F"/>
    <w:rsid w:val="00C219BE"/>
    <w:rsid w:val="00C26731"/>
    <w:rsid w:val="00C30F69"/>
    <w:rsid w:val="00C3449C"/>
    <w:rsid w:val="00C375C4"/>
    <w:rsid w:val="00C41E30"/>
    <w:rsid w:val="00C42002"/>
    <w:rsid w:val="00C42107"/>
    <w:rsid w:val="00C44637"/>
    <w:rsid w:val="00C4526E"/>
    <w:rsid w:val="00C516EE"/>
    <w:rsid w:val="00C544CB"/>
    <w:rsid w:val="00C54FDB"/>
    <w:rsid w:val="00C608E7"/>
    <w:rsid w:val="00C61357"/>
    <w:rsid w:val="00C61760"/>
    <w:rsid w:val="00C73510"/>
    <w:rsid w:val="00C8097F"/>
    <w:rsid w:val="00C856B9"/>
    <w:rsid w:val="00C929CB"/>
    <w:rsid w:val="00C92C79"/>
    <w:rsid w:val="00C93DCB"/>
    <w:rsid w:val="00C9401A"/>
    <w:rsid w:val="00C96B9F"/>
    <w:rsid w:val="00C97638"/>
    <w:rsid w:val="00C97C17"/>
    <w:rsid w:val="00CA0883"/>
    <w:rsid w:val="00CA0991"/>
    <w:rsid w:val="00CA3C2B"/>
    <w:rsid w:val="00CA3E66"/>
    <w:rsid w:val="00CA44FB"/>
    <w:rsid w:val="00CB1D3F"/>
    <w:rsid w:val="00CB3C07"/>
    <w:rsid w:val="00CB7733"/>
    <w:rsid w:val="00CD02E2"/>
    <w:rsid w:val="00CD6012"/>
    <w:rsid w:val="00CE0AD4"/>
    <w:rsid w:val="00CE2CFC"/>
    <w:rsid w:val="00CE302B"/>
    <w:rsid w:val="00CE521F"/>
    <w:rsid w:val="00CE72D6"/>
    <w:rsid w:val="00CF0C61"/>
    <w:rsid w:val="00CF25BA"/>
    <w:rsid w:val="00CF263A"/>
    <w:rsid w:val="00CF5122"/>
    <w:rsid w:val="00CF770F"/>
    <w:rsid w:val="00CF7EF6"/>
    <w:rsid w:val="00D0067F"/>
    <w:rsid w:val="00D144AA"/>
    <w:rsid w:val="00D167F5"/>
    <w:rsid w:val="00D169B7"/>
    <w:rsid w:val="00D264EC"/>
    <w:rsid w:val="00D268A6"/>
    <w:rsid w:val="00D44D1F"/>
    <w:rsid w:val="00D52310"/>
    <w:rsid w:val="00D6250C"/>
    <w:rsid w:val="00D63B22"/>
    <w:rsid w:val="00D70409"/>
    <w:rsid w:val="00D70457"/>
    <w:rsid w:val="00D81BFB"/>
    <w:rsid w:val="00D843FC"/>
    <w:rsid w:val="00D875D1"/>
    <w:rsid w:val="00D900F5"/>
    <w:rsid w:val="00DD5AB8"/>
    <w:rsid w:val="00DD66D2"/>
    <w:rsid w:val="00DE2739"/>
    <w:rsid w:val="00DE4FEF"/>
    <w:rsid w:val="00DF034D"/>
    <w:rsid w:val="00DF3D02"/>
    <w:rsid w:val="00E00187"/>
    <w:rsid w:val="00E013D2"/>
    <w:rsid w:val="00E0160C"/>
    <w:rsid w:val="00E07A9C"/>
    <w:rsid w:val="00E10CE4"/>
    <w:rsid w:val="00E11654"/>
    <w:rsid w:val="00E16113"/>
    <w:rsid w:val="00E20ACA"/>
    <w:rsid w:val="00E2773B"/>
    <w:rsid w:val="00E27B69"/>
    <w:rsid w:val="00E35ABA"/>
    <w:rsid w:val="00E35D38"/>
    <w:rsid w:val="00E553EF"/>
    <w:rsid w:val="00E62EDB"/>
    <w:rsid w:val="00E644CC"/>
    <w:rsid w:val="00E64A6B"/>
    <w:rsid w:val="00E72265"/>
    <w:rsid w:val="00E73630"/>
    <w:rsid w:val="00E7784A"/>
    <w:rsid w:val="00E846FB"/>
    <w:rsid w:val="00E852DA"/>
    <w:rsid w:val="00E906D7"/>
    <w:rsid w:val="00E96E08"/>
    <w:rsid w:val="00EA1634"/>
    <w:rsid w:val="00EA2B0D"/>
    <w:rsid w:val="00EA3D0F"/>
    <w:rsid w:val="00EA4DC7"/>
    <w:rsid w:val="00EA535E"/>
    <w:rsid w:val="00EB374E"/>
    <w:rsid w:val="00EB5B33"/>
    <w:rsid w:val="00EC0C4A"/>
    <w:rsid w:val="00ED3034"/>
    <w:rsid w:val="00ED37C4"/>
    <w:rsid w:val="00ED65AE"/>
    <w:rsid w:val="00ED67B0"/>
    <w:rsid w:val="00EE41D8"/>
    <w:rsid w:val="00EF2B05"/>
    <w:rsid w:val="00EF4A8A"/>
    <w:rsid w:val="00F02034"/>
    <w:rsid w:val="00F05AC2"/>
    <w:rsid w:val="00F127F2"/>
    <w:rsid w:val="00F205B1"/>
    <w:rsid w:val="00F247DA"/>
    <w:rsid w:val="00F326D5"/>
    <w:rsid w:val="00F35D8C"/>
    <w:rsid w:val="00F41807"/>
    <w:rsid w:val="00F4326A"/>
    <w:rsid w:val="00F447DC"/>
    <w:rsid w:val="00F566C0"/>
    <w:rsid w:val="00F57866"/>
    <w:rsid w:val="00F6006F"/>
    <w:rsid w:val="00F60835"/>
    <w:rsid w:val="00F613AE"/>
    <w:rsid w:val="00F6345C"/>
    <w:rsid w:val="00F63538"/>
    <w:rsid w:val="00F64CCD"/>
    <w:rsid w:val="00F64EEB"/>
    <w:rsid w:val="00F7338A"/>
    <w:rsid w:val="00F7339A"/>
    <w:rsid w:val="00F81EFB"/>
    <w:rsid w:val="00F87C45"/>
    <w:rsid w:val="00F90923"/>
    <w:rsid w:val="00F90C40"/>
    <w:rsid w:val="00F95946"/>
    <w:rsid w:val="00F9652F"/>
    <w:rsid w:val="00F975F2"/>
    <w:rsid w:val="00FA3032"/>
    <w:rsid w:val="00FB30E0"/>
    <w:rsid w:val="00FB3873"/>
    <w:rsid w:val="00FC0F5C"/>
    <w:rsid w:val="00FC38FC"/>
    <w:rsid w:val="00FC5915"/>
    <w:rsid w:val="00FC77C2"/>
    <w:rsid w:val="00FD5A29"/>
    <w:rsid w:val="00FE16D2"/>
    <w:rsid w:val="00FE2CE3"/>
    <w:rsid w:val="00FE7B1B"/>
    <w:rsid w:val="00FF1E53"/>
    <w:rsid w:val="00FF2CE5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6EADD"/>
  <w15:docId w15:val="{91CC134A-CE12-4788-8811-AB607CA8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13"/>
  </w:style>
  <w:style w:type="paragraph" w:styleId="Heading1">
    <w:name w:val="heading 1"/>
    <w:basedOn w:val="Normal"/>
    <w:next w:val="Normal"/>
    <w:link w:val="Heading1Char"/>
    <w:uiPriority w:val="9"/>
    <w:qFormat/>
    <w:rsid w:val="00910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4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4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54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74"/>
  </w:style>
  <w:style w:type="paragraph" w:styleId="Footer">
    <w:name w:val="footer"/>
    <w:basedOn w:val="Normal"/>
    <w:link w:val="FooterChar"/>
    <w:uiPriority w:val="99"/>
    <w:unhideWhenUsed/>
    <w:rsid w:val="003B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74"/>
  </w:style>
  <w:style w:type="character" w:customStyle="1" w:styleId="Heading1Char">
    <w:name w:val="Heading 1 Char"/>
    <w:basedOn w:val="DefaultParagraphFont"/>
    <w:link w:val="Heading1"/>
    <w:uiPriority w:val="9"/>
    <w:rsid w:val="009107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F2C2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D435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49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link w:val="NoSpacingChar"/>
    <w:uiPriority w:val="1"/>
    <w:qFormat/>
    <w:rsid w:val="006903E0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3E0"/>
    <w:rPr>
      <w:rFonts w:asciiTheme="minorHAnsi" w:eastAsiaTheme="minorEastAsia" w:hAnsiTheme="minorHAns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E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37870"/>
    <w:pPr>
      <w:outlineLvl w:val="9"/>
    </w:pPr>
    <w:rPr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378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787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37870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85C49"/>
  </w:style>
  <w:style w:type="character" w:customStyle="1" w:styleId="Ulstomtale1">
    <w:name w:val="Uløst omtale1"/>
    <w:basedOn w:val="DefaultParagraphFont"/>
    <w:uiPriority w:val="99"/>
    <w:semiHidden/>
    <w:unhideWhenUsed/>
    <w:rsid w:val="00385C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2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io.no/for-ansatte/arbeidsstotte/sta/enheter/uv/veiledning-i-akademisk-skriving/ressursheftet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n.kjolstad@admin.uio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sokogskri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F97CC-3929-408B-9241-0643F0D4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3073</Words>
  <Characters>16288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Veilederhefte for veiledere</vt:lpstr>
      <vt:lpstr>Veilederhefte for veiledere </vt:lpstr>
    </vt:vector>
  </TitlesOfParts>
  <Company>Det utdanningsvitenskapelige fakultet, Universitetet i Oslo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Veilederhefte for veiledere</dc:title>
  <dc:subject>Veiledningstilbudet i akademisk skriving for minoritetsspråklige studenter</dc:subject>
  <dc:creator>Elle</dc:creator>
  <cp:lastModifiedBy>Karin Ness Kjølstad</cp:lastModifiedBy>
  <cp:revision>6</cp:revision>
  <dcterms:created xsi:type="dcterms:W3CDTF">2021-08-10T12:30:00Z</dcterms:created>
  <dcterms:modified xsi:type="dcterms:W3CDTF">2024-01-04T10:08:00Z</dcterms:modified>
</cp:coreProperties>
</file>