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E0A0B" w:rsidRPr="00326E0F" w:rsidTr="000245F6">
        <w:tc>
          <w:tcPr>
            <w:tcW w:w="9212" w:type="dxa"/>
            <w:shd w:val="clear" w:color="auto" w:fill="auto"/>
          </w:tcPr>
          <w:p w:rsidR="00EE0A0B" w:rsidRPr="00326E0F" w:rsidRDefault="00EE0A0B" w:rsidP="000245F6">
            <w:pPr>
              <w:jc w:val="center"/>
            </w:pPr>
            <w:r w:rsidRPr="00326E0F">
              <w:t>MAL FOR DET EKSTERNE PR</w:t>
            </w:r>
            <w:r>
              <w:t>OGRAMEVALUERINGSPANELETS RAPPORT</w:t>
            </w:r>
          </w:p>
        </w:tc>
      </w:tr>
    </w:tbl>
    <w:p w:rsidR="00EE0A0B" w:rsidRDefault="00EE0A0B" w:rsidP="00EE0A0B"/>
    <w:p w:rsidR="00EE0A0B" w:rsidRDefault="00EE0A0B" w:rsidP="00EE0A0B">
      <w:r>
        <w:t xml:space="preserve">Det eksterne panelet bes om </w:t>
      </w:r>
    </w:p>
    <w:p w:rsidR="00EE0A0B" w:rsidRDefault="00EE0A0B" w:rsidP="00EE0A0B"/>
    <w:p w:rsidR="00EE0A0B" w:rsidRDefault="00EE0A0B" w:rsidP="00EE0A0B">
      <w:r>
        <w:t xml:space="preserve">på grunnlag av det tilsendte materialet: </w:t>
      </w:r>
    </w:p>
    <w:p w:rsidR="00EE0A0B" w:rsidRDefault="00EE0A0B" w:rsidP="00EE0A0B"/>
    <w:p w:rsidR="00EE0A0B" w:rsidRDefault="00EE0A0B" w:rsidP="00EE0A0B">
      <w:pPr>
        <w:numPr>
          <w:ilvl w:val="0"/>
          <w:numId w:val="2"/>
        </w:numPr>
      </w:pPr>
      <w:r>
        <w:t>programmets egenevaluering</w:t>
      </w:r>
    </w:p>
    <w:p w:rsidR="00EE0A0B" w:rsidRDefault="00EE0A0B" w:rsidP="00EE0A0B">
      <w:pPr>
        <w:numPr>
          <w:ilvl w:val="0"/>
          <w:numId w:val="2"/>
        </w:numPr>
      </w:pPr>
      <w:r>
        <w:t>program- og studieretningsbeskrivelsene</w:t>
      </w:r>
    </w:p>
    <w:p w:rsidR="00EE0A0B" w:rsidRDefault="00EE0A0B" w:rsidP="00EE0A0B">
      <w:pPr>
        <w:numPr>
          <w:ilvl w:val="0"/>
          <w:numId w:val="2"/>
        </w:numPr>
      </w:pPr>
      <w:r>
        <w:t>et utvalg emnebeskrivelser</w:t>
      </w:r>
    </w:p>
    <w:p w:rsidR="00EE0A0B" w:rsidRDefault="00EE0A0B" w:rsidP="00EE0A0B">
      <w:pPr>
        <w:numPr>
          <w:ilvl w:val="0"/>
          <w:numId w:val="2"/>
        </w:numPr>
      </w:pPr>
      <w:r>
        <w:t xml:space="preserve">eventuelle relevante </w:t>
      </w:r>
      <w:r w:rsidR="00A9688B">
        <w:t xml:space="preserve">referater og </w:t>
      </w:r>
      <w:r>
        <w:t>evalueringsrapporter (f.eks. fra ekstern programrådgiver)</w:t>
      </w:r>
    </w:p>
    <w:p w:rsidR="00EE0A0B" w:rsidRDefault="00EE0A0B" w:rsidP="00EE0A0B"/>
    <w:p w:rsidR="00EE0A0B" w:rsidRDefault="00EE0A0B" w:rsidP="00EE0A0B">
      <w:r>
        <w:t>å vurdere</w:t>
      </w:r>
    </w:p>
    <w:p w:rsidR="00EE0A0B" w:rsidRDefault="00EE0A0B" w:rsidP="00EE0A0B"/>
    <w:p w:rsidR="00EE0A0B" w:rsidRPr="003D5AF4" w:rsidRDefault="00EE0A0B" w:rsidP="00EE0A0B">
      <w:pPr>
        <w:numPr>
          <w:ilvl w:val="0"/>
          <w:numId w:val="1"/>
        </w:numPr>
        <w:rPr>
          <w:rFonts w:eastAsia="Times New Roman"/>
          <w:lang w:eastAsia="zh-CN"/>
        </w:rPr>
      </w:pPr>
      <w:r w:rsidRPr="003D5AF4">
        <w:rPr>
          <w:rFonts w:eastAsia="Times New Roman"/>
          <w:lang w:eastAsia="zh-CN"/>
        </w:rPr>
        <w:t xml:space="preserve">om programmets læringsutbytter er hensiktsmessige, f.eks. i forhold til videre studier i inn- og utland og til arbeidslivsrelevans </w:t>
      </w:r>
    </w:p>
    <w:p w:rsidR="00EE0A0B" w:rsidRPr="003D5AF4" w:rsidRDefault="00EE0A0B" w:rsidP="00EE0A0B">
      <w:pPr>
        <w:ind w:left="720"/>
        <w:rPr>
          <w:rFonts w:eastAsia="Times New Roman"/>
          <w:lang w:eastAsia="zh-CN"/>
        </w:rPr>
      </w:pPr>
    </w:p>
    <w:p w:rsidR="00EE0A0B" w:rsidRDefault="00EE0A0B" w:rsidP="00EE0A0B">
      <w:pPr>
        <w:numPr>
          <w:ilvl w:val="0"/>
          <w:numId w:val="1"/>
        </w:numPr>
        <w:rPr>
          <w:rFonts w:eastAsia="Times New Roman"/>
          <w:lang w:eastAsia="zh-CN"/>
        </w:rPr>
      </w:pPr>
      <w:r w:rsidRPr="00CD1837">
        <w:rPr>
          <w:rFonts w:eastAsia="Times New Roman"/>
          <w:lang w:eastAsia="zh-CN"/>
        </w:rPr>
        <w:t xml:space="preserve">om </w:t>
      </w:r>
    </w:p>
    <w:p w:rsidR="00EE0A0B" w:rsidRDefault="00EE0A0B" w:rsidP="00EE0A0B">
      <w:pPr>
        <w:numPr>
          <w:ilvl w:val="1"/>
          <w:numId w:val="1"/>
        </w:numPr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fagmiljøet (</w:t>
      </w:r>
      <w:r w:rsidRPr="00CB2ADA">
        <w:rPr>
          <w:rFonts w:eastAsia="Times New Roman"/>
          <w:lang w:eastAsia="zh-CN"/>
        </w:rPr>
        <w:t>i lys av kravene i NOKUTs studietilsynsforskrift</w:t>
      </w:r>
      <w:r>
        <w:rPr>
          <w:rFonts w:eastAsia="Times New Roman"/>
          <w:lang w:eastAsia="zh-CN"/>
        </w:rPr>
        <w:t xml:space="preserve"> </w:t>
      </w:r>
      <w:r w:rsidRPr="007353DD">
        <w:rPr>
          <w:lang w:eastAsia="zh-CN"/>
        </w:rPr>
        <w:t>§</w:t>
      </w:r>
      <w:r>
        <w:rPr>
          <w:lang w:eastAsia="zh-CN"/>
        </w:rPr>
        <w:t xml:space="preserve"> 2</w:t>
      </w:r>
      <w:r w:rsidRPr="007353DD">
        <w:t>-</w:t>
      </w:r>
      <w:r>
        <w:t>3</w:t>
      </w:r>
      <w:r w:rsidRPr="00C13654">
        <w:rPr>
          <w:color w:val="FF0000"/>
        </w:rPr>
        <w:t xml:space="preserve"> </w:t>
      </w:r>
      <w:r w:rsidRPr="003D5AF4">
        <w:t>(</w:t>
      </w:r>
      <w:hyperlink r:id="rId7" w:anchor="%C2%A72-3" w:history="1">
        <w:r>
          <w:rPr>
            <w:rStyle w:val="Hyperlink"/>
          </w:rPr>
          <w:t>Forskrift om tilsyn med utdanningskvaliteten i høyere utdanning (studietilsynsforskriften) - Kapittel 2. Akkreditering av studietilbud - Lovdata</w:t>
        </w:r>
      </w:hyperlink>
      <w:r w:rsidRPr="003D5AF4">
        <w:t>)</w:t>
      </w:r>
      <w:r>
        <w:rPr>
          <w:rFonts w:eastAsia="Times New Roman"/>
          <w:lang w:eastAsia="zh-CN"/>
        </w:rPr>
        <w:t xml:space="preserve">, </w:t>
      </w:r>
    </w:p>
    <w:p w:rsidR="00EE0A0B" w:rsidRDefault="00EE0A0B" w:rsidP="00EE0A0B">
      <w:pPr>
        <w:numPr>
          <w:ilvl w:val="1"/>
          <w:numId w:val="1"/>
        </w:numPr>
        <w:rPr>
          <w:rFonts w:eastAsia="Times New Roman"/>
          <w:lang w:eastAsia="zh-CN"/>
        </w:rPr>
      </w:pPr>
      <w:r w:rsidRPr="00CD1837">
        <w:rPr>
          <w:rFonts w:eastAsia="Times New Roman"/>
          <w:lang w:eastAsia="zh-CN"/>
        </w:rPr>
        <w:t>emnetilbudet</w:t>
      </w:r>
      <w:r>
        <w:rPr>
          <w:rFonts w:eastAsia="Times New Roman"/>
          <w:lang w:eastAsia="zh-CN"/>
        </w:rPr>
        <w:t xml:space="preserve"> (vurdert opp mot faglig</w:t>
      </w:r>
      <w:r w:rsidRPr="00CB2ADA">
        <w:rPr>
          <w:rFonts w:eastAsia="Times New Roman"/>
          <w:lang w:eastAsia="zh-CN"/>
        </w:rPr>
        <w:t xml:space="preserve"> innhold, arbeids- og un</w:t>
      </w:r>
      <w:r>
        <w:rPr>
          <w:rFonts w:eastAsia="Times New Roman"/>
          <w:lang w:eastAsia="zh-CN"/>
        </w:rPr>
        <w:t>dervisningsformer og vurderings</w:t>
      </w:r>
      <w:r w:rsidRPr="00CB2ADA">
        <w:rPr>
          <w:rFonts w:eastAsia="Times New Roman"/>
          <w:lang w:eastAsia="zh-CN"/>
        </w:rPr>
        <w:t>ordninger</w:t>
      </w:r>
      <w:r>
        <w:rPr>
          <w:rFonts w:eastAsia="Times New Roman"/>
          <w:lang w:eastAsia="zh-CN"/>
        </w:rPr>
        <w:t xml:space="preserve">) </w:t>
      </w:r>
    </w:p>
    <w:p w:rsidR="00EE0A0B" w:rsidRDefault="00EE0A0B" w:rsidP="00EE0A0B">
      <w:pPr>
        <w:numPr>
          <w:ilvl w:val="1"/>
          <w:numId w:val="1"/>
        </w:numPr>
        <w:ind w:left="1434" w:hanging="357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emnesammen</w:t>
      </w:r>
      <w:r w:rsidR="008A0B96">
        <w:rPr>
          <w:rFonts w:eastAsia="Times New Roman"/>
          <w:lang w:eastAsia="zh-CN"/>
        </w:rPr>
        <w:t>settingen</w:t>
      </w:r>
      <w:bookmarkStart w:id="0" w:name="_GoBack"/>
      <w:bookmarkEnd w:id="0"/>
    </w:p>
    <w:p w:rsidR="00EE0A0B" w:rsidRDefault="00EE0A0B" w:rsidP="00EE0A0B">
      <w:pPr>
        <w:ind w:left="709"/>
        <w:rPr>
          <w:rFonts w:eastAsia="Times New Roman"/>
          <w:lang w:eastAsia="zh-CN"/>
        </w:rPr>
      </w:pPr>
      <w:r w:rsidRPr="00CD1837">
        <w:rPr>
          <w:rFonts w:eastAsia="Times New Roman"/>
          <w:lang w:eastAsia="zh-CN"/>
        </w:rPr>
        <w:t>er slik at studentene kan oppnå et slikt læringsutbytte</w:t>
      </w:r>
      <w:r w:rsidRPr="00A96F5B">
        <w:rPr>
          <w:rFonts w:eastAsia="Times New Roman"/>
          <w:lang w:eastAsia="zh-CN"/>
        </w:rPr>
        <w:t>,</w:t>
      </w:r>
    </w:p>
    <w:p w:rsidR="00EE0A0B" w:rsidRPr="00A96F5B" w:rsidRDefault="00EE0A0B" w:rsidP="00EE0A0B">
      <w:pPr>
        <w:ind w:left="709"/>
        <w:rPr>
          <w:rFonts w:eastAsia="Times New Roman"/>
          <w:lang w:eastAsia="zh-CN"/>
        </w:rPr>
      </w:pPr>
    </w:p>
    <w:p w:rsidR="00EE0A0B" w:rsidRDefault="00EE0A0B" w:rsidP="00EE0A0B">
      <w:pPr>
        <w:numPr>
          <w:ilvl w:val="0"/>
          <w:numId w:val="1"/>
        </w:numPr>
        <w:ind w:left="714" w:hanging="357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 xml:space="preserve">om programmet </w:t>
      </w:r>
    </w:p>
    <w:p w:rsidR="00EE0A0B" w:rsidRDefault="00EE0A0B" w:rsidP="00EE0A0B">
      <w:pPr>
        <w:numPr>
          <w:ilvl w:val="1"/>
          <w:numId w:val="1"/>
        </w:numPr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vektlegger arbeidslivsrelevans og inter</w:t>
      </w:r>
      <w:r w:rsidRPr="00CB2ADA">
        <w:rPr>
          <w:rFonts w:eastAsia="Times New Roman"/>
          <w:lang w:eastAsia="zh-CN"/>
        </w:rPr>
        <w:t xml:space="preserve">nasjonalisering, </w:t>
      </w:r>
    </w:p>
    <w:p w:rsidR="00EE0A0B" w:rsidRDefault="00EE0A0B" w:rsidP="00EE0A0B">
      <w:pPr>
        <w:numPr>
          <w:ilvl w:val="1"/>
          <w:numId w:val="1"/>
        </w:numPr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 xml:space="preserve">legger til rette for et godt læringsmiljø, </w:t>
      </w:r>
    </w:p>
    <w:p w:rsidR="00EE0A0B" w:rsidRDefault="00EE0A0B" w:rsidP="00EE0A0B">
      <w:pPr>
        <w:numPr>
          <w:ilvl w:val="1"/>
          <w:numId w:val="1"/>
        </w:numPr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har god</w:t>
      </w:r>
      <w:r w:rsidRPr="00CB2ADA">
        <w:rPr>
          <w:rFonts w:eastAsia="Times New Roman"/>
          <w:lang w:eastAsia="zh-CN"/>
        </w:rPr>
        <w:t xml:space="preserve"> gjennomfø</w:t>
      </w:r>
      <w:r>
        <w:rPr>
          <w:rFonts w:eastAsia="Times New Roman"/>
          <w:lang w:eastAsia="zh-CN"/>
        </w:rPr>
        <w:t>ring,</w:t>
      </w:r>
    </w:p>
    <w:p w:rsidR="00EE0A0B" w:rsidRDefault="00EE0A0B" w:rsidP="00EE0A0B">
      <w:pPr>
        <w:rPr>
          <w:rFonts w:eastAsia="Times New Roman"/>
          <w:lang w:eastAsia="zh-CN"/>
        </w:rPr>
      </w:pPr>
    </w:p>
    <w:p w:rsidR="00EE0A0B" w:rsidRPr="003D5AF4" w:rsidRDefault="00EE0A0B" w:rsidP="00EE0A0B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  <w:lang w:eastAsia="zh-CN"/>
        </w:rPr>
      </w:pPr>
      <w:r w:rsidRPr="003D5AF4">
        <w:rPr>
          <w:rFonts w:ascii="Georgia" w:hAnsi="Georgia" w:cs="Georgia"/>
          <w:sz w:val="22"/>
          <w:szCs w:val="22"/>
          <w:lang w:eastAsia="zh-CN"/>
        </w:rPr>
        <w:t xml:space="preserve">og anbefale om programmet </w:t>
      </w:r>
    </w:p>
    <w:p w:rsidR="00EE0A0B" w:rsidRPr="003D5AF4" w:rsidRDefault="00EE0A0B" w:rsidP="00EE0A0B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  <w:lang w:eastAsia="zh-CN"/>
        </w:rPr>
      </w:pPr>
    </w:p>
    <w:p w:rsidR="00EE0A0B" w:rsidRPr="003D5AF4" w:rsidRDefault="00EE0A0B" w:rsidP="00EE0A0B">
      <w:pPr>
        <w:numPr>
          <w:ilvl w:val="0"/>
          <w:numId w:val="3"/>
        </w:numPr>
        <w:autoSpaceDE w:val="0"/>
        <w:autoSpaceDN w:val="0"/>
        <w:adjustRightInd w:val="0"/>
        <w:rPr>
          <w:rFonts w:ascii="Georgia" w:hAnsi="Georgia" w:cs="Georgia"/>
          <w:sz w:val="22"/>
          <w:szCs w:val="22"/>
          <w:lang w:eastAsia="zh-CN"/>
        </w:rPr>
      </w:pPr>
      <w:r w:rsidRPr="003D5AF4">
        <w:rPr>
          <w:rFonts w:ascii="Georgia" w:hAnsi="Georgia" w:cs="Georgia"/>
          <w:sz w:val="22"/>
          <w:szCs w:val="22"/>
          <w:lang w:eastAsia="zh-CN"/>
        </w:rPr>
        <w:t>enten bør videreføres i sin eksisterende form, og hva det bør fokuseres på i det videre</w:t>
      </w:r>
    </w:p>
    <w:p w:rsidR="00EE0A0B" w:rsidRPr="003D5AF4" w:rsidRDefault="00EE0A0B" w:rsidP="00EE0A0B">
      <w:pPr>
        <w:autoSpaceDE w:val="0"/>
        <w:autoSpaceDN w:val="0"/>
        <w:adjustRightInd w:val="0"/>
        <w:ind w:left="720"/>
        <w:rPr>
          <w:rFonts w:ascii="Georgia" w:hAnsi="Georgia" w:cs="Georgia"/>
          <w:sz w:val="22"/>
          <w:szCs w:val="22"/>
          <w:lang w:eastAsia="zh-CN"/>
        </w:rPr>
      </w:pPr>
      <w:r w:rsidRPr="003D5AF4">
        <w:rPr>
          <w:rFonts w:ascii="Georgia" w:hAnsi="Georgia" w:cs="Georgia"/>
          <w:sz w:val="22"/>
          <w:szCs w:val="22"/>
          <w:lang w:eastAsia="zh-CN"/>
        </w:rPr>
        <w:t xml:space="preserve">kvalitetsforbedringsarbeidet, </w:t>
      </w:r>
    </w:p>
    <w:p w:rsidR="00EE0A0B" w:rsidRPr="003D5AF4" w:rsidRDefault="00EE0A0B" w:rsidP="00EE0A0B">
      <w:pPr>
        <w:numPr>
          <w:ilvl w:val="0"/>
          <w:numId w:val="3"/>
        </w:numPr>
        <w:autoSpaceDE w:val="0"/>
        <w:autoSpaceDN w:val="0"/>
        <w:adjustRightInd w:val="0"/>
        <w:rPr>
          <w:rFonts w:eastAsia="Times New Roman"/>
          <w:b/>
          <w:lang w:eastAsia="zh-CN"/>
        </w:rPr>
      </w:pPr>
      <w:r w:rsidRPr="003D5AF4">
        <w:rPr>
          <w:rFonts w:ascii="Georgia" w:hAnsi="Georgia" w:cs="Georgia"/>
          <w:sz w:val="22"/>
          <w:szCs w:val="22"/>
          <w:lang w:eastAsia="zh-CN"/>
        </w:rPr>
        <w:t>eller om det bør nedlegges, og om emnene som inngår i det, ev. bør videreføres i en annen programramme.</w:t>
      </w:r>
    </w:p>
    <w:p w:rsidR="00D93708" w:rsidRDefault="00D93708"/>
    <w:p w:rsidR="009E7168" w:rsidRDefault="009E7168">
      <w:r>
        <w:t>Rapporten sendes på e-post til saksbehandler på instituttet og lenkes opp på studieprogramsidene, oppbygging og gjennomføring.</w:t>
      </w:r>
    </w:p>
    <w:sectPr w:rsidR="009E7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A0B" w:rsidRDefault="00EE0A0B" w:rsidP="00EE0A0B">
      <w:r>
        <w:separator/>
      </w:r>
    </w:p>
  </w:endnote>
  <w:endnote w:type="continuationSeparator" w:id="0">
    <w:p w:rsidR="00EE0A0B" w:rsidRDefault="00EE0A0B" w:rsidP="00EE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A0B" w:rsidRDefault="00EE0A0B" w:rsidP="00EE0A0B">
      <w:r>
        <w:separator/>
      </w:r>
    </w:p>
  </w:footnote>
  <w:footnote w:type="continuationSeparator" w:id="0">
    <w:p w:rsidR="00EE0A0B" w:rsidRDefault="00EE0A0B" w:rsidP="00EE0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C4BFE"/>
    <w:multiLevelType w:val="multilevel"/>
    <w:tmpl w:val="2C46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C02A5C"/>
    <w:multiLevelType w:val="hybridMultilevel"/>
    <w:tmpl w:val="770EDB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17186"/>
    <w:multiLevelType w:val="hybridMultilevel"/>
    <w:tmpl w:val="EA1012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0B"/>
    <w:rsid w:val="00315644"/>
    <w:rsid w:val="008A0B96"/>
    <w:rsid w:val="009E7168"/>
    <w:rsid w:val="00A9688B"/>
    <w:rsid w:val="00D93708"/>
    <w:rsid w:val="00EB09F6"/>
    <w:rsid w:val="00EE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4C224"/>
  <w15:chartTrackingRefBased/>
  <w15:docId w15:val="{B5C6C301-DDAF-4148-9689-796685C1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A0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E0A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E0A0B"/>
    <w:rPr>
      <w:rFonts w:ascii="Times New Roman" w:eastAsia="SimSun" w:hAnsi="Times New Roman" w:cs="Times New Roman"/>
      <w:sz w:val="24"/>
      <w:szCs w:val="24"/>
      <w:lang w:eastAsia="nb-NO"/>
    </w:rPr>
  </w:style>
  <w:style w:type="character" w:styleId="Hyperlink">
    <w:name w:val="Hyperlink"/>
    <w:uiPriority w:val="99"/>
    <w:unhideWhenUsed/>
    <w:rsid w:val="00EE0A0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E0A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A0B"/>
    <w:rPr>
      <w:rFonts w:ascii="Times New Roman" w:eastAsia="SimSun" w:hAnsi="Times New Roman" w:cs="Times New Roman"/>
      <w:sz w:val="24"/>
      <w:szCs w:val="24"/>
      <w:lang w:eastAsia="nb-NO"/>
    </w:rPr>
  </w:style>
  <w:style w:type="character" w:styleId="FollowedHyperlink">
    <w:name w:val="FollowedHyperlink"/>
    <w:basedOn w:val="DefaultParagraphFont"/>
    <w:uiPriority w:val="99"/>
    <w:semiHidden/>
    <w:unhideWhenUsed/>
    <w:rsid w:val="00EE0A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vdata.no/dokument/SF/forskrift/2017-02-07-137/KAPITTEL_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Halle</dc:creator>
  <cp:keywords/>
  <dc:description/>
  <cp:lastModifiedBy>Yvonne Halle</cp:lastModifiedBy>
  <cp:revision>2</cp:revision>
  <dcterms:created xsi:type="dcterms:W3CDTF">2021-02-08T22:45:00Z</dcterms:created>
  <dcterms:modified xsi:type="dcterms:W3CDTF">2021-02-08T22:45:00Z</dcterms:modified>
</cp:coreProperties>
</file>