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6FC9" w14:textId="77777777" w:rsidR="00C47B1F" w:rsidRDefault="00C47B1F" w:rsidP="00C47B1F">
      <w:pPr>
        <w:pStyle w:val="Heading1"/>
        <w:rPr>
          <w:lang w:val="en"/>
        </w:rPr>
      </w:pPr>
      <w:r>
        <w:rPr>
          <w:lang w:val="en"/>
        </w:rPr>
        <w:t>Template for course evaluation report</w:t>
      </w:r>
    </w:p>
    <w:p w14:paraId="0E5370BA" w14:textId="77777777" w:rsidR="00C47B1F" w:rsidRPr="00DE4F1D" w:rsidRDefault="00C47B1F" w:rsidP="00C47B1F">
      <w:pPr>
        <w:pStyle w:val="Heading2"/>
        <w:rPr>
          <w:rFonts w:asciiTheme="minorHAnsi" w:hAnsiTheme="minorHAnsi" w:cstheme="minorHAnsi"/>
          <w:lang w:val="en"/>
        </w:rPr>
      </w:pPr>
      <w:r w:rsidRPr="00DE4F1D">
        <w:rPr>
          <w:rFonts w:asciiTheme="minorHAnsi" w:hAnsiTheme="minorHAnsi" w:cstheme="minorHAnsi"/>
          <w:lang w:val="en"/>
        </w:rPr>
        <w:t>Purpose of the evaluation</w:t>
      </w:r>
    </w:p>
    <w:p w14:paraId="3218490B" w14:textId="77777777" w:rsidR="00C47B1F" w:rsidRPr="00DE4F1D" w:rsidRDefault="00C47B1F" w:rsidP="00C47B1F">
      <w:pPr>
        <w:rPr>
          <w:rFonts w:cstheme="minorHAnsi"/>
          <w:lang w:val="en"/>
        </w:rPr>
      </w:pPr>
      <w:r w:rsidRPr="00DE4F1D">
        <w:rPr>
          <w:rFonts w:cstheme="minorHAnsi"/>
          <w:lang w:val="en"/>
        </w:rPr>
        <w:t>The purpose of the evaluation is to ensure regular and systematic further development of the course. As part of the evaluation, students should have the opportunity to provide input and engage in dialogue with the course coordinator regarding the quality of the course.</w:t>
      </w:r>
    </w:p>
    <w:p w14:paraId="68B6EAAF" w14:textId="77777777" w:rsidR="00C47B1F" w:rsidRPr="00DE4F1D" w:rsidRDefault="00C47B1F" w:rsidP="00C47B1F">
      <w:pPr>
        <w:pStyle w:val="Heading2"/>
        <w:rPr>
          <w:rFonts w:asciiTheme="minorHAnsi" w:hAnsiTheme="minorHAnsi" w:cstheme="minorHAnsi"/>
          <w:lang w:val="en"/>
        </w:rPr>
      </w:pPr>
      <w:r w:rsidRPr="00DE4F1D">
        <w:rPr>
          <w:rFonts w:asciiTheme="minorHAnsi" w:hAnsiTheme="minorHAnsi" w:cstheme="minorHAnsi"/>
          <w:lang w:val="en"/>
        </w:rPr>
        <w:t>Evaluation timing</w:t>
      </w:r>
    </w:p>
    <w:p w14:paraId="4C56248C" w14:textId="77777777" w:rsidR="00C47B1F" w:rsidRPr="00DE4F1D" w:rsidRDefault="00C47B1F" w:rsidP="00C47B1F">
      <w:pPr>
        <w:rPr>
          <w:rFonts w:cstheme="minorHAnsi"/>
          <w:lang w:val="en"/>
        </w:rPr>
      </w:pPr>
      <w:r w:rsidRPr="00DE4F1D">
        <w:rPr>
          <w:rFonts w:cstheme="minorHAnsi"/>
          <w:lang w:val="en"/>
        </w:rPr>
        <w:t>Evaluation is carried out at a time in the teaching semester that is deemed appropriate.</w:t>
      </w:r>
    </w:p>
    <w:p w14:paraId="1FC4FB0F" w14:textId="77777777" w:rsidR="00C47B1F" w:rsidRPr="00DE4F1D" w:rsidRDefault="00C47B1F" w:rsidP="00C47B1F">
      <w:pPr>
        <w:pStyle w:val="Heading2"/>
        <w:rPr>
          <w:rFonts w:asciiTheme="minorHAnsi" w:hAnsiTheme="minorHAnsi" w:cstheme="minorHAnsi"/>
          <w:lang w:val="en"/>
        </w:rPr>
      </w:pPr>
      <w:r w:rsidRPr="00DE4F1D">
        <w:rPr>
          <w:rFonts w:asciiTheme="minorHAnsi" w:hAnsiTheme="minorHAnsi" w:cstheme="minorHAnsi"/>
          <w:lang w:val="en"/>
        </w:rPr>
        <w:t>Summary of the evaluation</w:t>
      </w:r>
    </w:p>
    <w:p w14:paraId="62E02D03" w14:textId="77777777" w:rsidR="00C47B1F" w:rsidRPr="00DE4F1D" w:rsidRDefault="00C47B1F" w:rsidP="00C47B1F">
      <w:pPr>
        <w:rPr>
          <w:rFonts w:cstheme="minorHAnsi"/>
          <w:lang w:val="en"/>
        </w:rPr>
      </w:pPr>
      <w:r w:rsidRPr="00DE4F1D">
        <w:rPr>
          <w:rFonts w:cstheme="minorHAnsi"/>
          <w:lang w:val="en"/>
        </w:rPr>
        <w:t>Following the evaluation, the course coordinator must write a brief report or summary. The summary should be concise (300-700 words). The focus should be on the description of measures (needs) for improvement rather than detailed reproduction of the students' feedback.</w:t>
      </w:r>
    </w:p>
    <w:p w14:paraId="4D2BBFA1" w14:textId="77777777" w:rsidR="00C47B1F" w:rsidRPr="00DE4F1D" w:rsidRDefault="00C47B1F" w:rsidP="00C47B1F">
      <w:pPr>
        <w:rPr>
          <w:rFonts w:cstheme="minorHAnsi"/>
          <w:lang w:val="en"/>
        </w:rPr>
      </w:pPr>
      <w:r w:rsidRPr="00DE4F1D">
        <w:rPr>
          <w:rFonts w:cstheme="minorHAnsi"/>
          <w:lang w:val="en"/>
        </w:rPr>
        <w:t>The summary must be shared with the course owner and participating students, as well as published on the program's website under "Evaluation".</w:t>
      </w:r>
    </w:p>
    <w:p w14:paraId="226360C7" w14:textId="77777777" w:rsidR="00C47B1F" w:rsidRPr="00517696" w:rsidRDefault="00C47B1F" w:rsidP="00C47B1F">
      <w:pPr>
        <w:pStyle w:val="Heading2"/>
        <w:rPr>
          <w:rFonts w:asciiTheme="minorHAnsi" w:hAnsiTheme="minorHAnsi" w:cstheme="minorHAnsi"/>
          <w:lang w:val="en"/>
        </w:rPr>
      </w:pPr>
      <w:r w:rsidRPr="00DE4F1D">
        <w:rPr>
          <w:rFonts w:asciiTheme="minorHAnsi" w:hAnsiTheme="minorHAnsi" w:cstheme="minorHAnsi"/>
          <w:lang w:val="en"/>
        </w:rPr>
        <w:t>Content of the summary</w:t>
      </w:r>
    </w:p>
    <w:p w14:paraId="59846B3D" w14:textId="77777777" w:rsidR="00C47B1F" w:rsidRPr="00DE4F1D" w:rsidRDefault="00C47B1F" w:rsidP="00C47B1F">
      <w:pPr>
        <w:pStyle w:val="Heading3"/>
        <w:rPr>
          <w:lang w:val="en"/>
        </w:rPr>
      </w:pPr>
      <w:r>
        <w:rPr>
          <w:lang w:val="en"/>
        </w:rPr>
        <w:t xml:space="preserve">1 </w:t>
      </w:r>
      <w:r w:rsidRPr="00DE4F1D">
        <w:rPr>
          <w:lang w:val="en"/>
        </w:rPr>
        <w:t>Course information</w:t>
      </w:r>
    </w:p>
    <w:p w14:paraId="4812DECC" w14:textId="77777777" w:rsidR="00C47B1F" w:rsidRPr="00DE4F1D" w:rsidRDefault="00C47B1F" w:rsidP="00C47B1F">
      <w:pPr>
        <w:pStyle w:val="ListParagraph"/>
        <w:numPr>
          <w:ilvl w:val="0"/>
          <w:numId w:val="1"/>
        </w:numPr>
        <w:rPr>
          <w:rFonts w:cstheme="minorHAnsi"/>
          <w:lang w:val="en"/>
        </w:rPr>
      </w:pPr>
      <w:r w:rsidRPr="00DE4F1D">
        <w:rPr>
          <w:rFonts w:cstheme="minorHAnsi"/>
          <w:lang w:val="en"/>
        </w:rPr>
        <w:t>Course title</w:t>
      </w:r>
    </w:p>
    <w:p w14:paraId="16FA1792" w14:textId="77777777" w:rsidR="00C47B1F" w:rsidRPr="00DE4F1D" w:rsidRDefault="00C47B1F" w:rsidP="00C47B1F">
      <w:pPr>
        <w:pStyle w:val="ListParagraph"/>
        <w:numPr>
          <w:ilvl w:val="0"/>
          <w:numId w:val="1"/>
        </w:numPr>
        <w:rPr>
          <w:rFonts w:cstheme="minorHAnsi"/>
          <w:lang w:val="en"/>
        </w:rPr>
      </w:pPr>
      <w:r w:rsidRPr="00DE4F1D">
        <w:rPr>
          <w:rFonts w:cstheme="minorHAnsi"/>
          <w:lang w:val="en"/>
        </w:rPr>
        <w:t>Semester and year</w:t>
      </w:r>
    </w:p>
    <w:p w14:paraId="1366FF41" w14:textId="77777777" w:rsidR="00C47B1F" w:rsidRPr="00DE4F1D" w:rsidRDefault="00C47B1F" w:rsidP="00C47B1F">
      <w:pPr>
        <w:pStyle w:val="ListParagraph"/>
        <w:numPr>
          <w:ilvl w:val="0"/>
          <w:numId w:val="1"/>
        </w:numPr>
        <w:rPr>
          <w:rFonts w:cstheme="minorHAnsi"/>
          <w:lang w:val="en"/>
        </w:rPr>
      </w:pPr>
      <w:r w:rsidRPr="00DE4F1D">
        <w:rPr>
          <w:rFonts w:cstheme="minorHAnsi"/>
          <w:lang w:val="en"/>
        </w:rPr>
        <w:t>Course coordinator</w:t>
      </w:r>
    </w:p>
    <w:p w14:paraId="715B1177" w14:textId="77777777" w:rsidR="00C47B1F" w:rsidRPr="00D25856" w:rsidRDefault="00C47B1F" w:rsidP="00C47B1F">
      <w:pPr>
        <w:pStyle w:val="ListParagraph"/>
        <w:numPr>
          <w:ilvl w:val="0"/>
          <w:numId w:val="1"/>
        </w:numPr>
        <w:rPr>
          <w:rFonts w:cstheme="minorHAnsi"/>
          <w:lang w:val="en"/>
        </w:rPr>
      </w:pPr>
      <w:r w:rsidRPr="00D25856">
        <w:rPr>
          <w:rFonts w:cstheme="minorHAnsi"/>
          <w:lang w:val="en"/>
        </w:rPr>
        <w:t>Date of summary</w:t>
      </w:r>
    </w:p>
    <w:p w14:paraId="4DB9EC8E" w14:textId="77777777" w:rsidR="00C47B1F" w:rsidRPr="00DE4F1D" w:rsidRDefault="00C47B1F" w:rsidP="00C47B1F">
      <w:pPr>
        <w:pStyle w:val="Heading3"/>
        <w:rPr>
          <w:rFonts w:asciiTheme="minorHAnsi" w:hAnsiTheme="minorHAnsi" w:cstheme="minorHAnsi"/>
          <w:lang w:val="en"/>
        </w:rPr>
      </w:pPr>
      <w:r w:rsidRPr="00DE4F1D">
        <w:rPr>
          <w:rFonts w:asciiTheme="minorHAnsi" w:hAnsiTheme="minorHAnsi" w:cstheme="minorHAnsi"/>
          <w:lang w:val="en"/>
        </w:rPr>
        <w:t xml:space="preserve">2. Assessment of the </w:t>
      </w:r>
      <w:r>
        <w:rPr>
          <w:rFonts w:asciiTheme="minorHAnsi" w:hAnsiTheme="minorHAnsi" w:cstheme="minorHAnsi"/>
          <w:lang w:val="en"/>
        </w:rPr>
        <w:t>course</w:t>
      </w:r>
    </w:p>
    <w:p w14:paraId="70B4D3D5" w14:textId="77777777" w:rsidR="00C47B1F" w:rsidRPr="00517696" w:rsidRDefault="00C47B1F" w:rsidP="00C47B1F">
      <w:pPr>
        <w:pStyle w:val="ListParagraph"/>
        <w:numPr>
          <w:ilvl w:val="0"/>
          <w:numId w:val="2"/>
        </w:numPr>
        <w:rPr>
          <w:rFonts w:cstheme="minorHAnsi"/>
          <w:lang w:val="en"/>
        </w:rPr>
      </w:pPr>
      <w:r w:rsidRPr="00517696">
        <w:rPr>
          <w:rFonts w:cstheme="minorHAnsi"/>
          <w:lang w:val="en"/>
        </w:rPr>
        <w:t>Learning outcomes in the course</w:t>
      </w:r>
    </w:p>
    <w:p w14:paraId="642F80D2" w14:textId="77777777" w:rsidR="00C47B1F" w:rsidRPr="00517696" w:rsidRDefault="00C47B1F" w:rsidP="00C47B1F">
      <w:pPr>
        <w:pStyle w:val="ListParagraph"/>
        <w:numPr>
          <w:ilvl w:val="0"/>
          <w:numId w:val="2"/>
        </w:numPr>
        <w:rPr>
          <w:rFonts w:cstheme="minorHAnsi"/>
          <w:lang w:val="en"/>
        </w:rPr>
      </w:pPr>
      <w:r w:rsidRPr="00517696">
        <w:rPr>
          <w:rFonts w:cstheme="minorHAnsi"/>
          <w:lang w:val="en"/>
        </w:rPr>
        <w:t>Teaching methods and organization</w:t>
      </w:r>
    </w:p>
    <w:p w14:paraId="0D6DEE9B" w14:textId="77777777" w:rsidR="00C47B1F" w:rsidRPr="00D25856" w:rsidRDefault="00C47B1F" w:rsidP="00C47B1F">
      <w:pPr>
        <w:pStyle w:val="ListParagraph"/>
        <w:numPr>
          <w:ilvl w:val="0"/>
          <w:numId w:val="1"/>
        </w:numPr>
        <w:rPr>
          <w:rFonts w:cstheme="minorHAnsi"/>
          <w:lang w:val="en"/>
        </w:rPr>
      </w:pPr>
      <w:r w:rsidRPr="00D25856">
        <w:rPr>
          <w:rFonts w:cstheme="minorHAnsi"/>
          <w:lang w:val="en"/>
        </w:rPr>
        <w:t>Other relevant topics such as the learning environment, students' effort</w:t>
      </w:r>
      <w:r>
        <w:rPr>
          <w:rFonts w:cstheme="minorHAnsi"/>
          <w:lang w:val="en"/>
        </w:rPr>
        <w:t xml:space="preserve"> and </w:t>
      </w:r>
      <w:r w:rsidRPr="00D25856">
        <w:rPr>
          <w:rFonts w:cstheme="minorHAnsi"/>
          <w:lang w:val="en"/>
        </w:rPr>
        <w:t xml:space="preserve">possibly forms of </w:t>
      </w:r>
      <w:proofErr w:type="gramStart"/>
      <w:r w:rsidRPr="00D25856">
        <w:rPr>
          <w:rFonts w:cstheme="minorHAnsi"/>
          <w:lang w:val="en"/>
        </w:rPr>
        <w:t>assessment</w:t>
      </w:r>
      <w:proofErr w:type="gramEnd"/>
    </w:p>
    <w:p w14:paraId="4D675C84" w14:textId="77777777" w:rsidR="00C47B1F" w:rsidRDefault="00C47B1F" w:rsidP="00C47B1F">
      <w:pPr>
        <w:pStyle w:val="Heading3"/>
        <w:spacing w:after="120" w:line="240" w:lineRule="auto"/>
        <w:rPr>
          <w:rFonts w:asciiTheme="minorHAnsi" w:hAnsiTheme="minorHAnsi" w:cstheme="minorHAnsi"/>
          <w:lang w:val="en"/>
        </w:rPr>
      </w:pPr>
      <w:r w:rsidRPr="00DE4F1D">
        <w:rPr>
          <w:rFonts w:asciiTheme="minorHAnsi" w:hAnsiTheme="minorHAnsi" w:cstheme="minorHAnsi"/>
          <w:lang w:val="en"/>
        </w:rPr>
        <w:t>3. Student’s feedback</w:t>
      </w:r>
    </w:p>
    <w:p w14:paraId="1155143D" w14:textId="77777777" w:rsidR="00C47B1F" w:rsidRPr="00517696" w:rsidRDefault="00C47B1F" w:rsidP="00C47B1F">
      <w:pPr>
        <w:pStyle w:val="ListParagraph"/>
        <w:numPr>
          <w:ilvl w:val="0"/>
          <w:numId w:val="1"/>
        </w:numPr>
        <w:rPr>
          <w:lang w:val="en"/>
        </w:rPr>
      </w:pPr>
      <w:r w:rsidRPr="00517696">
        <w:rPr>
          <w:lang w:val="en"/>
        </w:rPr>
        <w:t>Summary of students' most important feedback</w:t>
      </w:r>
    </w:p>
    <w:p w14:paraId="07F62B4D" w14:textId="77777777" w:rsidR="00C47B1F" w:rsidRPr="00D25856" w:rsidRDefault="00C47B1F" w:rsidP="00C47B1F">
      <w:pPr>
        <w:pStyle w:val="Heading3"/>
        <w:spacing w:after="120" w:line="240" w:lineRule="auto"/>
        <w:rPr>
          <w:rFonts w:asciiTheme="minorHAnsi" w:hAnsiTheme="minorHAnsi" w:cstheme="minorHAnsi"/>
          <w:sz w:val="22"/>
          <w:szCs w:val="22"/>
          <w:lang w:val="en"/>
        </w:rPr>
      </w:pPr>
      <w:r w:rsidRPr="00DE4F1D">
        <w:rPr>
          <w:rFonts w:asciiTheme="minorHAnsi" w:hAnsiTheme="minorHAnsi" w:cstheme="minorHAnsi"/>
          <w:sz w:val="22"/>
          <w:szCs w:val="22"/>
          <w:lang w:val="en"/>
        </w:rPr>
        <w:t>4. Overall assessment and further development</w:t>
      </w:r>
    </w:p>
    <w:p w14:paraId="09E7D2DC" w14:textId="77777777" w:rsidR="00C47B1F" w:rsidRPr="00D25856" w:rsidRDefault="00C47B1F" w:rsidP="00C47B1F">
      <w:pPr>
        <w:pStyle w:val="ListParagraph"/>
        <w:numPr>
          <w:ilvl w:val="0"/>
          <w:numId w:val="1"/>
        </w:numPr>
        <w:spacing w:after="120" w:line="240" w:lineRule="auto"/>
        <w:rPr>
          <w:rFonts w:cstheme="minorHAnsi"/>
          <w:lang w:val="en"/>
        </w:rPr>
      </w:pPr>
      <w:r w:rsidRPr="00D25856">
        <w:rPr>
          <w:rFonts w:cstheme="minorHAnsi"/>
          <w:lang w:val="en"/>
        </w:rPr>
        <w:t>An overall assessment of the quality of the course</w:t>
      </w:r>
    </w:p>
    <w:p w14:paraId="1D910A01" w14:textId="77777777" w:rsidR="00C47B1F" w:rsidRPr="00D25856" w:rsidRDefault="00C47B1F" w:rsidP="00C47B1F">
      <w:pPr>
        <w:pStyle w:val="ListParagraph"/>
        <w:numPr>
          <w:ilvl w:val="0"/>
          <w:numId w:val="1"/>
        </w:numPr>
        <w:spacing w:after="120" w:line="240" w:lineRule="auto"/>
        <w:rPr>
          <w:rFonts w:cstheme="minorHAnsi"/>
          <w:lang w:val="en"/>
        </w:rPr>
      </w:pPr>
      <w:r w:rsidRPr="00D25856">
        <w:rPr>
          <w:rFonts w:cstheme="minorHAnsi"/>
          <w:lang w:val="en"/>
        </w:rPr>
        <w:t xml:space="preserve">Adjustments made </w:t>
      </w:r>
      <w:proofErr w:type="gramStart"/>
      <w:r w:rsidRPr="00D25856">
        <w:rPr>
          <w:rFonts w:cstheme="minorHAnsi"/>
          <w:lang w:val="en"/>
        </w:rPr>
        <w:t>as a result of</w:t>
      </w:r>
      <w:proofErr w:type="gramEnd"/>
      <w:r w:rsidRPr="00D25856">
        <w:rPr>
          <w:rFonts w:cstheme="minorHAnsi"/>
          <w:lang w:val="en"/>
        </w:rPr>
        <w:t xml:space="preserve"> the evaluation.</w:t>
      </w:r>
    </w:p>
    <w:p w14:paraId="60399829" w14:textId="77777777" w:rsidR="00C47B1F" w:rsidRPr="00D25856" w:rsidRDefault="00C47B1F" w:rsidP="00C47B1F">
      <w:pPr>
        <w:pStyle w:val="ListParagraph"/>
        <w:numPr>
          <w:ilvl w:val="0"/>
          <w:numId w:val="1"/>
        </w:numPr>
        <w:spacing w:after="120" w:line="240" w:lineRule="auto"/>
        <w:rPr>
          <w:rFonts w:cstheme="minorHAnsi"/>
          <w:lang w:val="en"/>
        </w:rPr>
      </w:pPr>
      <w:r w:rsidRPr="00D25856">
        <w:rPr>
          <w:rFonts w:cstheme="minorHAnsi"/>
          <w:lang w:val="en"/>
        </w:rPr>
        <w:t>Opportunities for further development of the course</w:t>
      </w:r>
    </w:p>
    <w:p w14:paraId="17CDE89B" w14:textId="77777777" w:rsidR="005B72DA" w:rsidRPr="00C47B1F" w:rsidRDefault="00BC6179">
      <w:pPr>
        <w:rPr>
          <w:lang w:val="en"/>
        </w:rPr>
      </w:pPr>
    </w:p>
    <w:sectPr w:rsidR="005B72DA" w:rsidRPr="00C47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31BF6"/>
    <w:multiLevelType w:val="hybridMultilevel"/>
    <w:tmpl w:val="58C6FC2A"/>
    <w:lvl w:ilvl="0" w:tplc="DAEC4244">
      <w:start w:val="1"/>
      <w:numFmt w:val="bullet"/>
      <w:lvlText w:val=""/>
      <w:lvlJc w:val="left"/>
      <w:pPr>
        <w:ind w:left="1068" w:hanging="360"/>
      </w:pPr>
      <w:rPr>
        <w:rFonts w:ascii="Symbol" w:hAnsi="Symbol"/>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0B0DDD"/>
    <w:multiLevelType w:val="hybridMultilevel"/>
    <w:tmpl w:val="280A4C42"/>
    <w:lvl w:ilvl="0" w:tplc="DAEC4244">
      <w:start w:val="1"/>
      <w:numFmt w:val="bullet"/>
      <w:lvlText w:val=""/>
      <w:lvlJc w:val="left"/>
      <w:pPr>
        <w:ind w:left="1068" w:hanging="360"/>
      </w:pPr>
      <w:rPr>
        <w:rFonts w:ascii="Symbol" w:hAnsi="Symbo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9150021">
    <w:abstractNumId w:val="0"/>
  </w:num>
  <w:num w:numId="2" w16cid:durableId="61965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1F"/>
    <w:rsid w:val="005B1346"/>
    <w:rsid w:val="00BC6179"/>
    <w:rsid w:val="00C47B1F"/>
    <w:rsid w:val="00FA1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1F04"/>
  <w15:chartTrackingRefBased/>
  <w15:docId w15:val="{F368C90E-5466-4D09-8A88-5224371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1F"/>
  </w:style>
  <w:style w:type="paragraph" w:styleId="Heading1">
    <w:name w:val="heading 1"/>
    <w:basedOn w:val="Normal"/>
    <w:next w:val="Normal"/>
    <w:link w:val="Heading1Char"/>
    <w:uiPriority w:val="9"/>
    <w:qFormat/>
    <w:rsid w:val="00C47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B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B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7B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7B1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4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Tone Måseidvåg</dc:creator>
  <cp:keywords/>
  <dc:description/>
  <cp:lastModifiedBy>Liv Tone Måseidvåg</cp:lastModifiedBy>
  <cp:revision>1</cp:revision>
  <dcterms:created xsi:type="dcterms:W3CDTF">2023-11-16T13:40:00Z</dcterms:created>
  <dcterms:modified xsi:type="dcterms:W3CDTF">2023-11-16T14:05:00Z</dcterms:modified>
</cp:coreProperties>
</file>