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038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06593" w:rsidRPr="006878FE" w14:paraId="480CEFF9" w14:textId="77777777" w:rsidTr="007D28FB">
        <w:trPr>
          <w:trHeight w:val="1531"/>
        </w:trPr>
        <w:tc>
          <w:tcPr>
            <w:tcW w:w="9638" w:type="dxa"/>
          </w:tcPr>
          <w:p w14:paraId="49BE0D52" w14:textId="77777777" w:rsidR="00F06593" w:rsidRPr="00BB537F" w:rsidRDefault="006878FE" w:rsidP="00BB53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bookmarkEnd w:id="0"/>
            <w:r w:rsidRPr="006878FE">
              <w:rPr>
                <w:rFonts w:ascii="Arial" w:hAnsi="Arial" w:cs="Arial"/>
                <w:b/>
                <w:lang w:val="en-US"/>
              </w:rPr>
              <w:t xml:space="preserve">This fiche is to enhance the support the Faculty can provide those who seek external </w:t>
            </w:r>
            <w:r w:rsidRPr="00BB537F">
              <w:rPr>
                <w:rFonts w:ascii="Arial" w:hAnsi="Arial" w:cs="Arial"/>
                <w:b/>
                <w:i/>
                <w:lang w:val="en-US"/>
              </w:rPr>
              <w:t>funding.</w:t>
            </w:r>
          </w:p>
          <w:p w14:paraId="18F90AC4" w14:textId="77777777" w:rsidR="006878FE" w:rsidRPr="00BB537F" w:rsidRDefault="006878FE" w:rsidP="00BB53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14:paraId="2E9C9500" w14:textId="348E68C3" w:rsidR="006878FE" w:rsidRPr="006878FE" w:rsidRDefault="006878FE" w:rsidP="00BB53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537F">
              <w:rPr>
                <w:rFonts w:ascii="Arial" w:hAnsi="Arial" w:cs="Arial"/>
                <w:b/>
                <w:i/>
                <w:lang w:val="en-US"/>
              </w:rPr>
              <w:t>The earlier the Faculty is informed about the following points, the easier it will be to allocate resources, and to provide the proper research administrative support for the applicant.</w:t>
            </w:r>
          </w:p>
        </w:tc>
      </w:tr>
    </w:tbl>
    <w:p w14:paraId="335F0E88" w14:textId="77777777" w:rsidR="00F06593" w:rsidRPr="003D1D05" w:rsidRDefault="00F06593" w:rsidP="00F0659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</w:pPr>
      <w:r w:rsidRPr="003D1D05"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  <w:t>Project fiche</w:t>
      </w:r>
    </w:p>
    <w:p w14:paraId="60BD4089" w14:textId="510270F3" w:rsidR="00F06593" w:rsidRDefault="00F06593" w:rsidP="00F0659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</w:pP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Project leader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:</w:t>
      </w:r>
      <w:permStart w:id="578906289" w:edGrp="everyone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name</w:t>
      </w:r>
      <w:permEnd w:id="578906289"/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Researchers (s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):  </w:t>
      </w:r>
      <w:permStart w:id="340285249" w:edGrp="everyone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(indicate any new hires)</w:t>
      </w:r>
      <w:permEnd w:id="340285249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Duration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: </w:t>
      </w:r>
      <w:permStart w:id="280657918" w:edGrp="everyone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Year and No of months</w:t>
      </w:r>
      <w:permEnd w:id="280657918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Targeted to a specific call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?:</w:t>
      </w:r>
      <w:permStart w:id="1772110100" w:edGrp="everyone"/>
      <w:r w:rsidR="000920F6">
        <w:rPr>
          <w:rFonts w:ascii="Arial" w:eastAsia="Times New Roman" w:hAnsi="Arial" w:cs="Arial"/>
          <w:color w:val="222222"/>
          <w:sz w:val="21"/>
          <w:szCs w:val="21"/>
          <w:lang w:val="en-US"/>
        </w:rPr>
        <w:t>---</w:t>
      </w:r>
      <w:permEnd w:id="1772110100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Funder/call: </w:t>
      </w:r>
      <w:permStart w:id="1560746047" w:edGrp="everyone"/>
      <w:r w:rsidRPr="00B734A7">
        <w:rPr>
          <w:rFonts w:ascii="Arial" w:eastAsia="Times New Roman" w:hAnsi="Arial" w:cs="Arial"/>
          <w:color w:val="222222"/>
          <w:sz w:val="21"/>
          <w:szCs w:val="21"/>
          <w:lang w:val="en-US"/>
        </w:rPr>
        <w:t>(include link if possible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)</w:t>
      </w:r>
      <w:permEnd w:id="1560746047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Application deadline:</w:t>
      </w:r>
      <w:r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 </w:t>
      </w:r>
      <w:permStart w:id="561714764" w:edGrp="everyone"/>
      <w:r w:rsidRPr="003D1D05">
        <w:rPr>
          <w:rFonts w:ascii="Arial" w:eastAsia="Times New Roman" w:hAnsi="Arial" w:cs="Arial"/>
          <w:color w:val="222222"/>
          <w:sz w:val="21"/>
          <w:szCs w:val="21"/>
          <w:lang w:val="en-US"/>
        </w:rPr>
        <w:t>date</w:t>
      </w:r>
      <w:permEnd w:id="561714764"/>
      <w:r w:rsidRPr="003D1D05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3D1D05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Total sum:</w:t>
      </w:r>
      <w:r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 </w:t>
      </w:r>
      <w:permStart w:id="1640174748" w:edGrp="everyone"/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nok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  <w:permEnd w:id="1640174748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06593" w:rsidRPr="00B26A62" w14:paraId="2CCC2C9D" w14:textId="77777777" w:rsidTr="00C9165F">
        <w:trPr>
          <w:trHeight w:hRule="exact" w:val="2155"/>
        </w:trPr>
        <w:tc>
          <w:tcPr>
            <w:tcW w:w="9628" w:type="dxa"/>
          </w:tcPr>
          <w:p w14:paraId="5761AC66" w14:textId="77777777" w:rsidR="00F06593" w:rsidRPr="00EB1D68" w:rsidRDefault="00F06593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Project summary (</w:t>
            </w:r>
            <w:r w:rsidRPr="00EB1D68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the essence of the project as you would present it to a funder</w:t>
            </w: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)</w:t>
            </w: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:</w:t>
            </w:r>
          </w:p>
          <w:p w14:paraId="148207F7" w14:textId="77777777" w:rsidR="00F06593" w:rsidRDefault="00F06593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  <w:p w14:paraId="1432AD12" w14:textId="66B075ED" w:rsidR="00B26A62" w:rsidRPr="000920F6" w:rsidRDefault="000920F6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permStart w:id="1540385424" w:edGrp="everyone"/>
            <w:r w:rsidRPr="000920F6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 xml:space="preserve">       </w:t>
            </w:r>
            <w:permEnd w:id="1540385424"/>
          </w:p>
          <w:p w14:paraId="33C48604" w14:textId="77777777" w:rsidR="00B26A62" w:rsidRDefault="00B26A62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  <w:p w14:paraId="14D005A6" w14:textId="77777777" w:rsidR="00B26A62" w:rsidRDefault="00B26A62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  <w:p w14:paraId="591F9CB8" w14:textId="77265677" w:rsidR="00B26A62" w:rsidRDefault="00B26A62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</w:tc>
      </w:tr>
      <w:tr w:rsidR="00F06593" w:rsidRPr="006878FE" w14:paraId="22FAC4F5" w14:textId="77777777" w:rsidTr="00C9165F">
        <w:trPr>
          <w:trHeight w:hRule="exact" w:val="2155"/>
        </w:trPr>
        <w:tc>
          <w:tcPr>
            <w:tcW w:w="9628" w:type="dxa"/>
          </w:tcPr>
          <w:p w14:paraId="2FD860D9" w14:textId="7BA86B97" w:rsidR="00F06593" w:rsidRPr="00EB1D68" w:rsidRDefault="00BB537F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Background/motivation</w:t>
            </w:r>
            <w:r w:rsidR="00F06593"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:</w:t>
            </w:r>
          </w:p>
          <w:p w14:paraId="1B082832" w14:textId="54722712" w:rsidR="00F06593" w:rsidRPr="000920F6" w:rsidRDefault="000920F6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permStart w:id="1174733902" w:edGrp="everyone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 xml:space="preserve">        </w:t>
            </w:r>
            <w:permEnd w:id="1174733902"/>
          </w:p>
        </w:tc>
      </w:tr>
      <w:tr w:rsidR="00F06593" w14:paraId="0A4A4A6D" w14:textId="77777777" w:rsidTr="00C9165F">
        <w:trPr>
          <w:trHeight w:hRule="exact" w:val="2155"/>
        </w:trPr>
        <w:tc>
          <w:tcPr>
            <w:tcW w:w="9628" w:type="dxa"/>
          </w:tcPr>
          <w:p w14:paraId="0962A6BA" w14:textId="281FB8AA" w:rsidR="00F06593" w:rsidRPr="00EB1D68" w:rsidRDefault="00F06593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Research question (s):</w:t>
            </w:r>
          </w:p>
          <w:p w14:paraId="28A2D822" w14:textId="65691EC3" w:rsidR="00F06593" w:rsidRPr="000920F6" w:rsidRDefault="000920F6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permStart w:id="616326154" w:edGrp="everyone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 xml:space="preserve">       </w:t>
            </w:r>
            <w:permEnd w:id="616326154"/>
          </w:p>
        </w:tc>
      </w:tr>
      <w:tr w:rsidR="00C9165F" w:rsidRPr="006878FE" w14:paraId="485F5AC5" w14:textId="77777777" w:rsidTr="00C9165F">
        <w:trPr>
          <w:trHeight w:hRule="exact" w:val="2155"/>
        </w:trPr>
        <w:tc>
          <w:tcPr>
            <w:tcW w:w="9628" w:type="dxa"/>
          </w:tcPr>
          <w:p w14:paraId="459EFDED" w14:textId="77777777" w:rsidR="00C9165F" w:rsidRPr="00EB1D68" w:rsidRDefault="00C9165F" w:rsidP="00C9165F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Method (s) &amp; expected output (</w:t>
            </w:r>
            <w:r w:rsidRPr="00EB1D68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articles, policy briefs, conferences, seminars etc.</w:t>
            </w: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):</w:t>
            </w:r>
          </w:p>
          <w:p w14:paraId="0075F5B2" w14:textId="25E94DF9" w:rsidR="00C9165F" w:rsidRPr="00F06593" w:rsidRDefault="000920F6" w:rsidP="00F06593">
            <w:pPr>
              <w:tabs>
                <w:tab w:val="left" w:pos="5745"/>
              </w:tabs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permStart w:id="1195266882" w:edGrp="everyone"/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   </w:t>
            </w:r>
            <w:permEnd w:id="1195266882"/>
          </w:p>
        </w:tc>
      </w:tr>
      <w:tr w:rsidR="00C9165F" w:rsidRPr="006878FE" w14:paraId="21C8226E" w14:textId="77777777" w:rsidTr="00C9165F">
        <w:trPr>
          <w:trHeight w:hRule="exact" w:val="2155"/>
        </w:trPr>
        <w:tc>
          <w:tcPr>
            <w:tcW w:w="9628" w:type="dxa"/>
          </w:tcPr>
          <w:p w14:paraId="738EAA13" w14:textId="4009C866" w:rsidR="00C9165F" w:rsidRPr="00EB1D68" w:rsidRDefault="00C9165F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lastRenderedPageBreak/>
              <w:t>Impact</w:t>
            </w: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 xml:space="preserve"> (</w:t>
            </w:r>
            <w:r w:rsidRPr="00C9165F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change, influence or benefit that </w:t>
            </w:r>
            <w:r w:rsidR="00BB537F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may occur</w:t>
            </w:r>
            <w:r w:rsidRPr="00C9165F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 outside academia from </w:t>
            </w:r>
            <w:r w:rsidR="001F5C96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your </w:t>
            </w:r>
            <w:r w:rsidRPr="00C9165F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research</w:t>
            </w:r>
            <w:r w:rsidR="001F5C96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 proposal</w:t>
            </w: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)</w:t>
            </w: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:</w:t>
            </w:r>
          </w:p>
          <w:p w14:paraId="431F90C4" w14:textId="77777777" w:rsidR="00C9165F" w:rsidRDefault="00C9165F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  <w:p w14:paraId="2D017E67" w14:textId="689459B2" w:rsidR="00C9165F" w:rsidRPr="00F06593" w:rsidRDefault="000920F6" w:rsidP="00F0659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permStart w:id="970260677" w:edGrp="everyone"/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     </w:t>
            </w:r>
          </w:p>
          <w:permEnd w:id="970260677"/>
          <w:p w14:paraId="2D5B0F09" w14:textId="77777777" w:rsidR="00C9165F" w:rsidRPr="00F06593" w:rsidRDefault="00C9165F" w:rsidP="00F0659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195C890A" w14:textId="77777777" w:rsidR="00C9165F" w:rsidRPr="00F06593" w:rsidRDefault="00C9165F" w:rsidP="00F0659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1D174BEA" w14:textId="0E020407" w:rsidR="00C9165F" w:rsidRPr="00EB1D68" w:rsidRDefault="00C9165F" w:rsidP="007D28FB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ab/>
            </w:r>
          </w:p>
        </w:tc>
      </w:tr>
    </w:tbl>
    <w:p w14:paraId="0D2A1EBF" w14:textId="77777777" w:rsidR="00F06593" w:rsidRDefault="00F06593" w:rsidP="00F06593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  <w:r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>The Project Development Rules and Procedures –</w:t>
      </w:r>
    </w:p>
    <w:p w14:paraId="23EA48E6" w14:textId="77777777" w:rsidR="00F06593" w:rsidRDefault="00F06593" w:rsidP="00F06593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  <w:r w:rsidRPr="00AB5732"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>On the process of applying for external funding and project development</w:t>
      </w:r>
      <w:r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 xml:space="preserve"> </w:t>
      </w:r>
    </w:p>
    <w:p w14:paraId="6DFB6C47" w14:textId="77777777" w:rsidR="00F06593" w:rsidRPr="00EB1D68" w:rsidRDefault="00F06593" w:rsidP="00F06593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</w:p>
    <w:p w14:paraId="6175DFFE" w14:textId="0DB16C01" w:rsidR="00F06593" w:rsidRDefault="00F06593" w:rsidP="00F06593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All research </w:t>
      </w:r>
      <w:r w:rsidR="00BB537F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or research applications 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at </w:t>
      </w:r>
      <w:r w:rsidR="00BB537F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the University of Oslo 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funded by external sources (R&amp;D funding agencies and customers) needs to be approved by the Head of the Department and be subject to the following process:</w:t>
      </w:r>
    </w:p>
    <w:p w14:paraId="021F0B63" w14:textId="23A9A59A" w:rsidR="00F06593" w:rsidRDefault="00F06593" w:rsidP="00F065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Submitting a </w:t>
      </w:r>
      <w:r w:rsidR="00BB537F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complete 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project fiche to the research officer and Head of Department</w:t>
      </w:r>
    </w:p>
    <w:p w14:paraId="7C048EF5" w14:textId="77777777" w:rsidR="00F06593" w:rsidRDefault="00F06593" w:rsidP="00F065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Meeting with the research administrator and creating a convincing </w:t>
      </w:r>
      <w:r w:rsidRPr="003D1D05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that is worthwhile administrative and other costs. </w:t>
      </w:r>
      <w:r w:rsidRPr="00AB5732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refers to the parallel and interconnected processes of, on the one hand, setting a timeline for working with the project application, and on the other, detailing the elements and actors involved in ensuring that the final application is state of the art.</w:t>
      </w:r>
    </w:p>
    <w:p w14:paraId="55ED3D79" w14:textId="15B07701" w:rsidR="00F06593" w:rsidRPr="00BB537F" w:rsidRDefault="00F06593" w:rsidP="00BB537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Only when the </w:t>
      </w:r>
      <w:r w:rsidRPr="003D3691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fiche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and </w:t>
      </w:r>
      <w:r w:rsidRPr="003D3691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</w:t>
      </w:r>
      <w:r w:rsidRPr="003D3691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has been approv</w:t>
      </w:r>
      <w:r w:rsidR="00BB537F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ed, the researcher(s) may continue</w:t>
      </w:r>
      <w:r w:rsidRPr="00BB537F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the application process</w:t>
      </w:r>
    </w:p>
    <w:p w14:paraId="3060E7BF" w14:textId="0A91038B" w:rsidR="00F06593" w:rsidRPr="001F5C96" w:rsidRDefault="00F06593" w:rsidP="00F065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The signing of the final 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TDI budget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- minimum 10 working days prior to application deadline</w:t>
      </w:r>
    </w:p>
    <w:p w14:paraId="10A7577E" w14:textId="77777777" w:rsidR="00F06593" w:rsidRDefault="00F06593" w:rsidP="00F06593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**************************</w:t>
      </w:r>
    </w:p>
    <w:p w14:paraId="7ED42CB9" w14:textId="77777777" w:rsidR="00F06593" w:rsidRDefault="00F06593" w:rsidP="00F06593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br/>
        <w:t xml:space="preserve">Please note that </w:t>
      </w:r>
      <w:r w:rsidRPr="00EB1D68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the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 xml:space="preserve"> 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as with the 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TDI budget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are considered binding agreements. </w:t>
      </w:r>
    </w:p>
    <w:p w14:paraId="12E03E57" w14:textId="246E7E76" w:rsidR="00F06593" w:rsidRDefault="00BB537F" w:rsidP="00F06593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This means that i</w:t>
      </w:r>
      <w:r w:rsidR="00F06593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f the researchers do not uphold the agreed upon timeline in the </w:t>
      </w:r>
      <w:r w:rsidR="00F06593"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 w:rsidR="00F06593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, the application process can be terminated by the Head of the Department. </w:t>
      </w:r>
    </w:p>
    <w:p w14:paraId="3FC45331" w14:textId="77777777" w:rsidR="00F06593" w:rsidRPr="00AB5732" w:rsidRDefault="00F06593" w:rsidP="00F06593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****************************</w:t>
      </w:r>
    </w:p>
    <w:p w14:paraId="5F41A7DA" w14:textId="12EDA745" w:rsidR="00DC1458" w:rsidRPr="00F06593" w:rsidRDefault="00DC1458" w:rsidP="004C47BF">
      <w:pPr>
        <w:pStyle w:val="Georgia11spacing0after"/>
        <w:rPr>
          <w:lang w:val="en-US"/>
        </w:rPr>
      </w:pPr>
    </w:p>
    <w:sectPr w:rsidR="00DC1458" w:rsidRPr="00F06593" w:rsidSect="00325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03A9" w14:textId="77777777" w:rsidR="00F06593" w:rsidRDefault="00F06593" w:rsidP="006F2626">
      <w:pPr>
        <w:spacing w:after="0" w:line="240" w:lineRule="auto"/>
      </w:pPr>
      <w:r>
        <w:separator/>
      </w:r>
    </w:p>
  </w:endnote>
  <w:endnote w:type="continuationSeparator" w:id="0">
    <w:p w14:paraId="2F9EC6C7" w14:textId="77777777" w:rsidR="00F06593" w:rsidRDefault="00F0659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274C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F06593" w14:paraId="0AC62AE8" w14:textId="77777777" w:rsidTr="00DF2A4D">
      <w:trPr>
        <w:trHeight w:hRule="exact" w:val="1219"/>
      </w:trPr>
      <w:tc>
        <w:tcPr>
          <w:tcW w:w="7229" w:type="dxa"/>
        </w:tcPr>
        <w:p w14:paraId="7C2DF969" w14:textId="2244FD79" w:rsidR="008855A8" w:rsidRPr="00E17751" w:rsidRDefault="008855A8" w:rsidP="00DF2A4D">
          <w:pPr>
            <w:pStyle w:val="Georigia9Bunntekst"/>
            <w:rPr>
              <w:lang w:val="en-US"/>
            </w:rPr>
          </w:pPr>
          <w:r w:rsidRPr="00F06593">
            <w:rPr>
              <w:sz w:val="20"/>
              <w:lang w:val="en-US"/>
            </w:rPr>
            <w:t>www.</w:t>
          </w:r>
          <w:r w:rsidR="00CD6E65" w:rsidRPr="00F06593">
            <w:rPr>
              <w:sz w:val="20"/>
              <w:lang w:val="en-US"/>
            </w:rPr>
            <w:t>jus.</w:t>
          </w:r>
          <w:r w:rsidRPr="00F06593">
            <w:rPr>
              <w:sz w:val="20"/>
              <w:lang w:val="en-US"/>
            </w:rPr>
            <w:t>uio.no</w:t>
          </w:r>
        </w:p>
      </w:tc>
    </w:tr>
  </w:tbl>
  <w:p w14:paraId="6F68C033" w14:textId="77777777" w:rsidR="000711C4" w:rsidRPr="00296BD0" w:rsidRDefault="00E1775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 wp14:anchorId="69642D90" wp14:editId="4334E473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C63F" w14:textId="77777777" w:rsidR="00F06593" w:rsidRDefault="00F06593" w:rsidP="006F2626">
      <w:pPr>
        <w:spacing w:after="0" w:line="240" w:lineRule="auto"/>
      </w:pPr>
      <w:r>
        <w:separator/>
      </w:r>
    </w:p>
  </w:footnote>
  <w:footnote w:type="continuationSeparator" w:id="0">
    <w:p w14:paraId="7AFD4B91" w14:textId="77777777" w:rsidR="00F06593" w:rsidRDefault="00F0659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C94A" w14:textId="6B7DEBCC" w:rsidR="000711C4" w:rsidRPr="00AC4272" w:rsidRDefault="00E1775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 wp14:anchorId="22E15DD4" wp14:editId="3AD95DD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F7F8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14:paraId="2544FF82" w14:textId="77777777" w:rsidTr="005F6C42">
      <w:tc>
        <w:tcPr>
          <w:tcW w:w="8890" w:type="dxa"/>
        </w:tcPr>
        <w:p w14:paraId="04F4253B" w14:textId="77777777" w:rsidR="000711C4" w:rsidRPr="00CB1F83" w:rsidRDefault="00E17751" w:rsidP="00AB2EDA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 wp14:anchorId="3FF0DF8F" wp14:editId="16BD597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</w:t>
          </w:r>
          <w:r w:rsidR="00AB2EDA">
            <w:t>y of</w:t>
          </w:r>
          <w:r w:rsidR="004C47BF">
            <w:t xml:space="preserve"> Oslo</w:t>
          </w:r>
        </w:p>
      </w:tc>
    </w:tr>
    <w:tr w:rsidR="000711C4" w:rsidRPr="00E17751" w14:paraId="20AE38E3" w14:textId="77777777" w:rsidTr="005F6C42">
      <w:tc>
        <w:tcPr>
          <w:tcW w:w="8890" w:type="dxa"/>
        </w:tcPr>
        <w:p w14:paraId="630AE51B" w14:textId="77777777" w:rsidR="005A684C" w:rsidRPr="00E17751" w:rsidRDefault="00E17751" w:rsidP="005A684C">
          <w:pPr>
            <w:pStyle w:val="Topptekstlinje2"/>
            <w:rPr>
              <w:lang w:val="en-US"/>
            </w:rPr>
          </w:pPr>
          <w:r w:rsidRPr="00E17751">
            <w:rPr>
              <w:lang w:val="en-US"/>
            </w:rPr>
            <w:t>The Faculty of Law</w:t>
          </w:r>
        </w:p>
        <w:p w14:paraId="34043691" w14:textId="77777777" w:rsidR="000711C4" w:rsidRPr="00E17751" w:rsidRDefault="000711C4" w:rsidP="005A684C">
          <w:pPr>
            <w:pStyle w:val="Topptekstlinje2"/>
            <w:rPr>
              <w:lang w:val="en-US"/>
            </w:rPr>
          </w:pPr>
        </w:p>
      </w:tc>
    </w:tr>
  </w:tbl>
  <w:p w14:paraId="56C918A2" w14:textId="77777777" w:rsidR="000711C4" w:rsidRPr="00AA7420" w:rsidRDefault="00E1775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 wp14:anchorId="791E5FB4" wp14:editId="1D4A7A0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 wp14:anchorId="4D38E95D" wp14:editId="1B5D67CF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812"/>
    <w:multiLevelType w:val="multilevel"/>
    <w:tmpl w:val="E7BE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mNCyED5KImKJKSsMCXRMVEZ4XvgDV5ABHzK9ME6XtMXvukci382dNUD2Pxo/DvEESkZqdj4VscXLtcoQOW4/A==" w:salt="zJN0MtWtAVwiiXipfcSzh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3"/>
    <w:rsid w:val="00025304"/>
    <w:rsid w:val="00032347"/>
    <w:rsid w:val="00040733"/>
    <w:rsid w:val="000532F9"/>
    <w:rsid w:val="000711C4"/>
    <w:rsid w:val="000838D4"/>
    <w:rsid w:val="000920F6"/>
    <w:rsid w:val="000A7DCB"/>
    <w:rsid w:val="000C5ED5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1F5C96"/>
    <w:rsid w:val="00202A26"/>
    <w:rsid w:val="00207029"/>
    <w:rsid w:val="0020706A"/>
    <w:rsid w:val="002308E6"/>
    <w:rsid w:val="00245C77"/>
    <w:rsid w:val="002535E6"/>
    <w:rsid w:val="00262EDB"/>
    <w:rsid w:val="0028687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32C33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080F"/>
    <w:rsid w:val="004416D1"/>
    <w:rsid w:val="00442F10"/>
    <w:rsid w:val="00471DAC"/>
    <w:rsid w:val="00472B98"/>
    <w:rsid w:val="00483FE9"/>
    <w:rsid w:val="004A1052"/>
    <w:rsid w:val="004A3053"/>
    <w:rsid w:val="004B6046"/>
    <w:rsid w:val="004C47BF"/>
    <w:rsid w:val="004D63A6"/>
    <w:rsid w:val="004E10D2"/>
    <w:rsid w:val="004E69B4"/>
    <w:rsid w:val="004F30A3"/>
    <w:rsid w:val="004F44DB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A684C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878FE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1944"/>
    <w:rsid w:val="0076588D"/>
    <w:rsid w:val="00783D0C"/>
    <w:rsid w:val="007A1956"/>
    <w:rsid w:val="007A5E67"/>
    <w:rsid w:val="007E4DBD"/>
    <w:rsid w:val="007E5442"/>
    <w:rsid w:val="007F1A02"/>
    <w:rsid w:val="007F240E"/>
    <w:rsid w:val="0082052C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952E8"/>
    <w:rsid w:val="009A2881"/>
    <w:rsid w:val="009D4C81"/>
    <w:rsid w:val="009E7795"/>
    <w:rsid w:val="009F2505"/>
    <w:rsid w:val="00A36113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2EDA"/>
    <w:rsid w:val="00AB30C0"/>
    <w:rsid w:val="00AB4890"/>
    <w:rsid w:val="00AC4272"/>
    <w:rsid w:val="00AD5DEB"/>
    <w:rsid w:val="00AE46FF"/>
    <w:rsid w:val="00AE6249"/>
    <w:rsid w:val="00AE6604"/>
    <w:rsid w:val="00AF7F89"/>
    <w:rsid w:val="00B26A62"/>
    <w:rsid w:val="00B43027"/>
    <w:rsid w:val="00B74C8D"/>
    <w:rsid w:val="00B93ADD"/>
    <w:rsid w:val="00BB537F"/>
    <w:rsid w:val="00BB5CDD"/>
    <w:rsid w:val="00BE2551"/>
    <w:rsid w:val="00C131A5"/>
    <w:rsid w:val="00C1524A"/>
    <w:rsid w:val="00C23CF2"/>
    <w:rsid w:val="00C247D6"/>
    <w:rsid w:val="00C37D1F"/>
    <w:rsid w:val="00C80F67"/>
    <w:rsid w:val="00C820B6"/>
    <w:rsid w:val="00C91389"/>
    <w:rsid w:val="00C9165F"/>
    <w:rsid w:val="00C91867"/>
    <w:rsid w:val="00CD16CE"/>
    <w:rsid w:val="00CD188B"/>
    <w:rsid w:val="00CD6E65"/>
    <w:rsid w:val="00D60ECA"/>
    <w:rsid w:val="00D6207B"/>
    <w:rsid w:val="00D853D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17751"/>
    <w:rsid w:val="00E24FA1"/>
    <w:rsid w:val="00E77FDC"/>
    <w:rsid w:val="00EA1493"/>
    <w:rsid w:val="00EC503D"/>
    <w:rsid w:val="00ED345C"/>
    <w:rsid w:val="00EE6F9C"/>
    <w:rsid w:val="00EF541D"/>
    <w:rsid w:val="00F00100"/>
    <w:rsid w:val="00F06593"/>
    <w:rsid w:val="00F26702"/>
    <w:rsid w:val="00F54A1E"/>
    <w:rsid w:val="00F61E56"/>
    <w:rsid w:val="00FA06C0"/>
    <w:rsid w:val="00FB18C1"/>
    <w:rsid w:val="00FB462F"/>
    <w:rsid w:val="00FC4840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170BE"/>
  <w15:docId w15:val="{9B272DF5-FA46-461B-814D-335293D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vrtx-breadcrumb-level">
    <w:name w:val="vrtx-breadcrumb-level"/>
    <w:rsid w:val="00E17751"/>
  </w:style>
  <w:style w:type="character" w:customStyle="1" w:styleId="post-office-box">
    <w:name w:val="post-office-box"/>
    <w:rsid w:val="00E17751"/>
  </w:style>
  <w:style w:type="character" w:customStyle="1" w:styleId="postal-code">
    <w:name w:val="postal-code"/>
    <w:rsid w:val="00E17751"/>
  </w:style>
  <w:style w:type="character" w:customStyle="1" w:styleId="locality">
    <w:name w:val="locality"/>
    <w:rsid w:val="00E17751"/>
  </w:style>
  <w:style w:type="character" w:customStyle="1" w:styleId="country-name">
    <w:name w:val="country-name"/>
    <w:rsid w:val="00E17751"/>
  </w:style>
  <w:style w:type="character" w:styleId="Hyperlink">
    <w:name w:val="Hyperlink"/>
    <w:basedOn w:val="DefaultParagraphFont"/>
    <w:uiPriority w:val="99"/>
    <w:unhideWhenUsed/>
    <w:rsid w:val="00E17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krs\IKRS_brevmal_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D16A-833B-4FEB-82F1-05ED00D3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IKRS_brevmal_en.dotx</Template>
  <TotalTime>1</TotalTime>
  <Pages>2</Pages>
  <Words>341</Words>
  <Characters>1947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Jørgen Ystehede</dc:creator>
  <cp:lastModifiedBy>Per Jørgen Ystehede</cp:lastModifiedBy>
  <cp:revision>2</cp:revision>
  <cp:lastPrinted>2010-11-05T13:01:00Z</cp:lastPrinted>
  <dcterms:created xsi:type="dcterms:W3CDTF">2020-06-10T12:02:00Z</dcterms:created>
  <dcterms:modified xsi:type="dcterms:W3CDTF">2020-06-10T12:02:00Z</dcterms:modified>
</cp:coreProperties>
</file>