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9A" w:rsidRPr="003F3539" w:rsidRDefault="00A6739A" w:rsidP="00574517">
      <w:pPr>
        <w:pStyle w:val="Georgia11spacing0after"/>
        <w:rPr>
          <w:rFonts w:asciiTheme="minorHAnsi" w:hAnsiTheme="minorHAnsi" w:cstheme="minorHAnsi"/>
        </w:rPr>
      </w:pPr>
      <w:r w:rsidRPr="003F3539">
        <w:rPr>
          <w:rFonts w:asciiTheme="minorHAnsi" w:hAnsiTheme="minorHAnsi" w:cstheme="minorHAnsi"/>
        </w:rPr>
        <w:t>Til:</w:t>
      </w:r>
      <w:r w:rsidR="00415EE9" w:rsidRPr="003F3539">
        <w:rPr>
          <w:rFonts w:asciiTheme="minorHAnsi" w:hAnsiTheme="minorHAnsi" w:cstheme="minorHAnsi"/>
        </w:rPr>
        <w:t xml:space="preserve"> Internasjonaliseringsnettverket</w:t>
      </w:r>
    </w:p>
    <w:p w:rsidR="00170244" w:rsidRDefault="00170244" w:rsidP="008766DC">
      <w:pPr>
        <w:pStyle w:val="Georgia11spacing0after"/>
      </w:pPr>
    </w:p>
    <w:p w:rsidR="00FD3D9D" w:rsidRPr="008766DC" w:rsidRDefault="00FD3D9D" w:rsidP="008766DC">
      <w:pPr>
        <w:pStyle w:val="Georgia11spacing0after"/>
      </w:pPr>
      <w:bookmarkStart w:id="0" w:name="_GoBack"/>
      <w:bookmarkEnd w:id="0"/>
    </w:p>
    <w:p w:rsidR="00170244" w:rsidRDefault="00170244" w:rsidP="00556ECF">
      <w:pPr>
        <w:pStyle w:val="Georgia11spacing0after"/>
      </w:pPr>
    </w:p>
    <w:p w:rsidR="00FD3D9D" w:rsidRPr="00AE46FF" w:rsidRDefault="00FD3D9D" w:rsidP="005F6C42">
      <w:pPr>
        <w:pStyle w:val="Georgia9UOff"/>
        <w:tabs>
          <w:tab w:val="left" w:pos="907"/>
          <w:tab w:val="left" w:pos="3175"/>
        </w:tabs>
        <w:jc w:val="left"/>
      </w:pPr>
      <w:r w:rsidRPr="008766DC">
        <w:t>Dato:</w:t>
      </w:r>
      <w:r w:rsidR="00F27883">
        <w:t xml:space="preserve"> </w:t>
      </w:r>
      <w:r w:rsidR="00F27883">
        <w:fldChar w:fldCharType="begin"/>
      </w:r>
      <w:r w:rsidR="00F27883">
        <w:instrText xml:space="preserve"> TIME \@ "d. MMMM yyyy" </w:instrText>
      </w:r>
      <w:r w:rsidR="00F27883">
        <w:fldChar w:fldCharType="separate"/>
      </w:r>
      <w:r w:rsidR="00316142">
        <w:rPr>
          <w:noProof/>
        </w:rPr>
        <w:t>8. november 2012</w:t>
      </w:r>
      <w:r w:rsidR="00F27883">
        <w:fldChar w:fldCharType="end"/>
      </w:r>
    </w:p>
    <w:p w:rsidR="001E0049" w:rsidRDefault="001E0049" w:rsidP="001C1D2F">
      <w:pPr>
        <w:rPr>
          <w:rFonts w:eastAsia="SimSun"/>
          <w:b/>
          <w:sz w:val="28"/>
          <w:szCs w:val="28"/>
          <w:lang w:eastAsia="zh-CN"/>
        </w:rPr>
      </w:pPr>
    </w:p>
    <w:p w:rsidR="00316142" w:rsidRPr="00316142" w:rsidRDefault="00316142" w:rsidP="00316142">
      <w:pPr>
        <w:contextualSpacing/>
        <w:rPr>
          <w:rFonts w:eastAsia="SimSun"/>
          <w:b/>
          <w:lang w:eastAsia="zh-CN"/>
        </w:rPr>
      </w:pPr>
      <w:r w:rsidRPr="00316142">
        <w:rPr>
          <w:rFonts w:eastAsia="SimSun"/>
          <w:b/>
          <w:lang w:eastAsia="zh-CN"/>
        </w:rPr>
        <w:t>Informasjon om ny rutine for «</w:t>
      </w:r>
      <w:proofErr w:type="spellStart"/>
      <w:r w:rsidRPr="00316142">
        <w:rPr>
          <w:rFonts w:eastAsia="SimSun"/>
          <w:b/>
          <w:lang w:eastAsia="zh-CN"/>
        </w:rPr>
        <w:t>Confirmation</w:t>
      </w:r>
      <w:proofErr w:type="spellEnd"/>
      <w:r w:rsidRPr="00316142">
        <w:rPr>
          <w:rFonts w:eastAsia="SimSun"/>
          <w:b/>
          <w:lang w:eastAsia="zh-CN"/>
        </w:rPr>
        <w:t xml:space="preserve"> </w:t>
      </w:r>
      <w:proofErr w:type="spellStart"/>
      <w:r w:rsidRPr="00316142">
        <w:rPr>
          <w:rFonts w:eastAsia="SimSun"/>
          <w:b/>
          <w:lang w:eastAsia="zh-CN"/>
        </w:rPr>
        <w:t>of</w:t>
      </w:r>
      <w:proofErr w:type="spellEnd"/>
      <w:r w:rsidRPr="00316142">
        <w:rPr>
          <w:rFonts w:eastAsia="SimSun"/>
          <w:b/>
          <w:lang w:eastAsia="zh-CN"/>
        </w:rPr>
        <w:t xml:space="preserve"> Erasmus Status»</w:t>
      </w:r>
    </w:p>
    <w:p w:rsidR="00316142" w:rsidRDefault="00316142" w:rsidP="00316142">
      <w:pPr>
        <w:contextualSpacing/>
        <w:rPr>
          <w:rFonts w:eastAsia="SimSun"/>
          <w:lang w:eastAsia="zh-CN"/>
        </w:rPr>
      </w:pPr>
    </w:p>
    <w:p w:rsidR="00316142" w:rsidRDefault="00316142" w:rsidP="00316142">
      <w:pPr>
        <w:contextualSpacing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Erasmusstudenter trenger en bekreftelse på sin status som Erasmusstudenter og varighet på </w:t>
      </w:r>
      <w:proofErr w:type="spellStart"/>
      <w:r>
        <w:rPr>
          <w:rFonts w:eastAsia="SimSun"/>
          <w:lang w:eastAsia="zh-CN"/>
        </w:rPr>
        <w:t>Erasmusoppholdet</w:t>
      </w:r>
      <w:proofErr w:type="spellEnd"/>
      <w:r>
        <w:rPr>
          <w:rFonts w:eastAsia="SimSun"/>
          <w:lang w:eastAsia="zh-CN"/>
        </w:rPr>
        <w:t xml:space="preserve"> fra sitt vertsuniversitet. Dette bekreftes på </w:t>
      </w:r>
      <w:r w:rsidRPr="00316142">
        <w:rPr>
          <w:rFonts w:eastAsia="SimSun"/>
          <w:lang w:eastAsia="zh-CN"/>
        </w:rPr>
        <w:t>skjemaet «</w:t>
      </w:r>
      <w:proofErr w:type="spellStart"/>
      <w:r w:rsidRPr="00316142">
        <w:rPr>
          <w:rFonts w:eastAsia="SimSun"/>
          <w:lang w:eastAsia="zh-CN"/>
        </w:rPr>
        <w:t>Confirmation</w:t>
      </w:r>
      <w:proofErr w:type="spellEnd"/>
      <w:r w:rsidRPr="00316142">
        <w:rPr>
          <w:rFonts w:eastAsia="SimSun"/>
          <w:lang w:eastAsia="zh-CN"/>
        </w:rPr>
        <w:t xml:space="preserve"> </w:t>
      </w:r>
      <w:proofErr w:type="spellStart"/>
      <w:r w:rsidRPr="00316142">
        <w:rPr>
          <w:rFonts w:eastAsia="SimSun"/>
          <w:lang w:eastAsia="zh-CN"/>
        </w:rPr>
        <w:t>of</w:t>
      </w:r>
      <w:proofErr w:type="spellEnd"/>
      <w:r w:rsidRPr="00316142">
        <w:rPr>
          <w:rFonts w:eastAsia="SimSun"/>
          <w:lang w:eastAsia="zh-CN"/>
        </w:rPr>
        <w:t xml:space="preserve"> Erasmus Status».</w:t>
      </w:r>
      <w:r>
        <w:rPr>
          <w:rFonts w:eastAsia="SimSun"/>
          <w:lang w:eastAsia="zh-CN"/>
        </w:rPr>
        <w:t xml:space="preserve"> Til nå har UiO fakset, eller skannet og videresendt, signert skjema til studentenes hjemmeuniversitet.</w:t>
      </w:r>
      <w:r w:rsidRPr="00316142">
        <w:rPr>
          <w:rFonts w:eastAsia="SimSun"/>
          <w:lang w:eastAsia="zh-CN"/>
        </w:rPr>
        <w:br/>
      </w:r>
      <w:r w:rsidRPr="00316142">
        <w:rPr>
          <w:rFonts w:eastAsia="SimSun"/>
          <w:lang w:eastAsia="zh-CN"/>
        </w:rPr>
        <w:br/>
      </w:r>
      <w:r>
        <w:rPr>
          <w:rFonts w:eastAsia="SimSun"/>
          <w:lang w:eastAsia="zh-CN"/>
        </w:rPr>
        <w:t xml:space="preserve">For å unngå unødvendig arbeid vil SIS mottak/Knutepunktet </w:t>
      </w:r>
      <w:r w:rsidRPr="00316142">
        <w:rPr>
          <w:rFonts w:eastAsia="SimSun"/>
          <w:lang w:eastAsia="zh-CN"/>
        </w:rPr>
        <w:t>som tidligere signere</w:t>
      </w:r>
      <w:r>
        <w:rPr>
          <w:rFonts w:eastAsia="SimSun"/>
          <w:lang w:eastAsia="zh-CN"/>
        </w:rPr>
        <w:t xml:space="preserve"> og stemple</w:t>
      </w:r>
      <w:r w:rsidRPr="00316142">
        <w:rPr>
          <w:rFonts w:eastAsia="SimSun"/>
          <w:lang w:eastAsia="zh-CN"/>
        </w:rPr>
        <w:t xml:space="preserve"> skjemaet</w:t>
      </w:r>
      <w:r>
        <w:rPr>
          <w:rFonts w:eastAsia="SimSun"/>
          <w:lang w:eastAsia="zh-CN"/>
        </w:rPr>
        <w:t>, men overlate</w:t>
      </w:r>
      <w:r w:rsidRPr="00316142">
        <w:rPr>
          <w:rFonts w:eastAsia="SimSun"/>
          <w:lang w:eastAsia="zh-CN"/>
        </w:rPr>
        <w:t xml:space="preserve"> til studentene selv å oversende bekreftelsen til sitt hjemmeuniversitet, enten per post eller ved at studenten selv skanner og </w:t>
      </w:r>
      <w:r>
        <w:rPr>
          <w:rFonts w:eastAsia="SimSun"/>
          <w:lang w:eastAsia="zh-CN"/>
        </w:rPr>
        <w:t xml:space="preserve">sender </w:t>
      </w:r>
      <w:r w:rsidRPr="00316142">
        <w:rPr>
          <w:rFonts w:eastAsia="SimSun"/>
          <w:lang w:eastAsia="zh-CN"/>
        </w:rPr>
        <w:t xml:space="preserve">dokumentet </w:t>
      </w:r>
      <w:r>
        <w:rPr>
          <w:rFonts w:eastAsia="SimSun"/>
          <w:lang w:eastAsia="zh-CN"/>
        </w:rPr>
        <w:t xml:space="preserve">i vedlegg til epost. </w:t>
      </w:r>
    </w:p>
    <w:p w:rsidR="00316142" w:rsidRDefault="00316142" w:rsidP="00316142">
      <w:pPr>
        <w:contextualSpacing/>
        <w:rPr>
          <w:rFonts w:eastAsia="SimSun"/>
          <w:lang w:eastAsia="zh-CN"/>
        </w:rPr>
      </w:pPr>
    </w:p>
    <w:p w:rsidR="00316142" w:rsidRDefault="00316142" w:rsidP="00316142">
      <w:pPr>
        <w:contextualSpacing/>
        <w:rPr>
          <w:rFonts w:eastAsia="SimSun"/>
          <w:lang w:eastAsia="zh-CN"/>
        </w:rPr>
      </w:pPr>
      <w:r>
        <w:rPr>
          <w:rFonts w:eastAsia="SimSun"/>
          <w:lang w:eastAsia="zh-CN"/>
        </w:rPr>
        <w:t>UB, HF og UV har alle muligheter for skanning for studentene:</w:t>
      </w:r>
      <w:r w:rsidRPr="00316142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br/>
      </w:r>
      <w:hyperlink r:id="rId8" w:history="1">
        <w:r w:rsidRPr="00316142">
          <w:rPr>
            <w:rStyle w:val="Hyperlink"/>
            <w:rFonts w:eastAsia="SimSun"/>
            <w:lang w:eastAsia="zh-CN"/>
          </w:rPr>
          <w:t>http://www.ub.uio.no/bruk/utskrift-kopiering/</w:t>
        </w:r>
      </w:hyperlink>
    </w:p>
    <w:p w:rsidR="00316142" w:rsidRDefault="00316142" w:rsidP="00316142">
      <w:pPr>
        <w:contextualSpacing/>
        <w:rPr>
          <w:rFonts w:eastAsia="SimSun"/>
          <w:lang w:eastAsia="zh-CN"/>
        </w:rPr>
      </w:pPr>
    </w:p>
    <w:p w:rsidR="00316142" w:rsidRDefault="00316142" w:rsidP="00316142">
      <w:pPr>
        <w:contextualSpacing/>
        <w:rPr>
          <w:rFonts w:eastAsia="SimSun"/>
          <w:lang w:eastAsia="zh-CN"/>
        </w:rPr>
      </w:pPr>
      <w:r w:rsidRPr="00316142">
        <w:rPr>
          <w:rFonts w:eastAsia="SimSun"/>
          <w:lang w:eastAsia="zh-CN"/>
        </w:rPr>
        <w:t xml:space="preserve">Bekreftelsen kan også signeres </w:t>
      </w:r>
      <w:r>
        <w:rPr>
          <w:rFonts w:eastAsia="SimSun"/>
          <w:lang w:eastAsia="zh-CN"/>
        </w:rPr>
        <w:t xml:space="preserve">og stemples </w:t>
      </w:r>
      <w:r w:rsidRPr="00316142">
        <w:rPr>
          <w:rFonts w:eastAsia="SimSun"/>
          <w:lang w:eastAsia="zh-CN"/>
        </w:rPr>
        <w:t xml:space="preserve">av studentens institutt/fakultet ved UiO. Det er ikke nødvendig å henvise studenten til Knutepunktet dersom hun oppsøker </w:t>
      </w:r>
      <w:r>
        <w:rPr>
          <w:rFonts w:eastAsia="SimSun"/>
          <w:lang w:eastAsia="zh-CN"/>
        </w:rPr>
        <w:t>enheten først</w:t>
      </w:r>
      <w:r w:rsidRPr="00316142">
        <w:rPr>
          <w:rFonts w:eastAsia="SimSun"/>
          <w:lang w:eastAsia="zh-CN"/>
        </w:rPr>
        <w:t xml:space="preserve">. </w:t>
      </w:r>
      <w:r w:rsidRPr="00316142">
        <w:rPr>
          <w:rFonts w:eastAsia="SimSun"/>
          <w:lang w:eastAsia="zh-CN"/>
        </w:rPr>
        <w:br/>
      </w:r>
    </w:p>
    <w:p w:rsidR="003F3539" w:rsidRDefault="003F3539" w:rsidP="00316142">
      <w:pPr>
        <w:contextualSpacing/>
        <w:rPr>
          <w:rFonts w:eastAsia="SimSun"/>
          <w:lang w:eastAsia="zh-CN"/>
        </w:rPr>
      </w:pPr>
    </w:p>
    <w:p w:rsidR="00415EE9" w:rsidRDefault="00415EE9" w:rsidP="00415EE9">
      <w:pPr>
        <w:contextualSpacing/>
        <w:rPr>
          <w:rFonts w:eastAsia="SimSun"/>
          <w:lang w:eastAsia="zh-CN"/>
        </w:rPr>
      </w:pPr>
      <w:r>
        <w:rPr>
          <w:rFonts w:eastAsia="SimSun"/>
          <w:lang w:eastAsia="zh-CN"/>
        </w:rPr>
        <w:t>Einar Meier</w:t>
      </w:r>
    </w:p>
    <w:p w:rsidR="00415EE9" w:rsidRPr="00415EE9" w:rsidRDefault="00415EE9" w:rsidP="00415EE9">
      <w:pPr>
        <w:contextualSpacing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Erasmuskoordinator</w:t>
      </w:r>
      <w:proofErr w:type="spellEnd"/>
    </w:p>
    <w:p w:rsidR="0016697A" w:rsidRPr="001E0049" w:rsidRDefault="0016697A" w:rsidP="001C1D2F">
      <w:pPr>
        <w:pStyle w:val="Georgia11BoldTittel"/>
        <w:rPr>
          <w:lang w:val="en-US"/>
        </w:rPr>
      </w:pPr>
    </w:p>
    <w:sectPr w:rsidR="0016697A" w:rsidRPr="001E0049" w:rsidSect="003A7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268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42" w:rsidRDefault="00316142" w:rsidP="006F2626">
      <w:pPr>
        <w:spacing w:after="0" w:line="240" w:lineRule="auto"/>
      </w:pPr>
      <w:r>
        <w:separator/>
      </w:r>
    </w:p>
  </w:endnote>
  <w:endnote w:type="continuationSeparator" w:id="0">
    <w:p w:rsidR="00316142" w:rsidRDefault="00316142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42" w:rsidRDefault="003161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42" w:rsidRPr="004416D1" w:rsidRDefault="00316142" w:rsidP="00856A20">
    <w:pPr>
      <w:pStyle w:val="Footer"/>
      <w:ind w:left="2551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410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7229"/>
    </w:tblGrid>
    <w:tr w:rsidR="00316142" w:rsidRPr="00296BD0" w:rsidTr="005A45D4">
      <w:trPr>
        <w:trHeight w:hRule="exact" w:val="1219"/>
      </w:trPr>
      <w:tc>
        <w:tcPr>
          <w:tcW w:w="7229" w:type="dxa"/>
        </w:tcPr>
        <w:p w:rsidR="00316142" w:rsidRPr="00296BD0" w:rsidRDefault="00316142" w:rsidP="00FD3D9D">
          <w:pPr>
            <w:pStyle w:val="Georigia9Bunntekst"/>
          </w:pPr>
        </w:p>
      </w:tc>
    </w:tr>
  </w:tbl>
  <w:p w:rsidR="00316142" w:rsidRPr="00296BD0" w:rsidRDefault="00316142" w:rsidP="00442F10">
    <w:pPr>
      <w:pStyle w:val="Footer"/>
      <w:ind w:left="2552"/>
    </w:pPr>
    <w:r>
      <w:rPr>
        <w:rFonts w:ascii="Georgia" w:hAnsi="Georgia"/>
        <w:b/>
        <w:noProof/>
        <w:sz w:val="18"/>
        <w:szCs w:val="18"/>
        <w:lang w:eastAsia="zh-C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824865</wp:posOffset>
          </wp:positionH>
          <wp:positionV relativeFrom="page">
            <wp:posOffset>9530080</wp:posOffset>
          </wp:positionV>
          <wp:extent cx="762000" cy="762000"/>
          <wp:effectExtent l="0" t="0" r="0" b="0"/>
          <wp:wrapNone/>
          <wp:docPr id="1" name="Picture 6" descr="UnivOsloensis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Osloensis_fram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42" w:rsidRDefault="00316142" w:rsidP="006F2626">
      <w:pPr>
        <w:spacing w:after="0" w:line="240" w:lineRule="auto"/>
      </w:pPr>
      <w:r>
        <w:separator/>
      </w:r>
    </w:p>
  </w:footnote>
  <w:footnote w:type="continuationSeparator" w:id="0">
    <w:p w:rsidR="00316142" w:rsidRDefault="00316142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42" w:rsidRDefault="003161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42" w:rsidRPr="00AC4272" w:rsidRDefault="00316142" w:rsidP="000E66F6">
    <w:pPr>
      <w:tabs>
        <w:tab w:val="right" w:pos="9639"/>
      </w:tabs>
      <w:rPr>
        <w:rFonts w:ascii="Georgia" w:hAnsi="Georgia"/>
        <w:b/>
      </w:rPr>
    </w:pPr>
    <w:r>
      <w:rPr>
        <w:rFonts w:ascii="Georgia" w:hAnsi="Georgia"/>
        <w:b/>
        <w:noProof/>
        <w:lang w:eastAsia="zh-CN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702945</wp:posOffset>
          </wp:positionH>
          <wp:positionV relativeFrom="page">
            <wp:posOffset>423545</wp:posOffset>
          </wp:positionV>
          <wp:extent cx="561975" cy="207645"/>
          <wp:effectExtent l="0" t="0" r="9525" b="1905"/>
          <wp:wrapNone/>
          <wp:docPr id="5" name="Picture 31" descr="UiO_20x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UiO_20x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47" r="-2135" b="-24904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ab/>
    </w:r>
    <w:r w:rsidRPr="00442F10">
      <w:rPr>
        <w:rFonts w:ascii="Georgia" w:hAnsi="Georgia"/>
        <w:b/>
      </w:rPr>
      <w:fldChar w:fldCharType="begin"/>
    </w:r>
    <w:r w:rsidRPr="00442F10">
      <w:rPr>
        <w:rFonts w:ascii="Georgia" w:hAnsi="Georgia"/>
      </w:rPr>
      <w:instrText xml:space="preserve"> PAGE   \* MERGEFORMAT </w:instrText>
    </w:r>
    <w:r w:rsidRPr="00442F10">
      <w:rPr>
        <w:rFonts w:ascii="Georgia" w:hAnsi="Georgia"/>
        <w:b/>
      </w:rPr>
      <w:fldChar w:fldCharType="separate"/>
    </w:r>
    <w:r>
      <w:rPr>
        <w:rFonts w:ascii="Georgia" w:hAnsi="Georgia"/>
        <w:noProof/>
      </w:rPr>
      <w:t>2</w:t>
    </w:r>
    <w:r w:rsidRPr="00442F10">
      <w:rPr>
        <w:rFonts w:ascii="Georgia" w:hAnsi="Georgia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7791"/>
      <w:gridCol w:w="1099"/>
    </w:tblGrid>
    <w:tr w:rsidR="00316142" w:rsidRPr="00CB1F83" w:rsidTr="00C70BC3">
      <w:tc>
        <w:tcPr>
          <w:tcW w:w="7791" w:type="dxa"/>
        </w:tcPr>
        <w:p w:rsidR="00316142" w:rsidRPr="00A6739A" w:rsidRDefault="00316142" w:rsidP="00A6739A">
          <w:pPr>
            <w:pStyle w:val="Topptekstlinje1"/>
          </w:pPr>
          <w:r>
            <w:t>Universitetet i Oslo</w:t>
          </w:r>
          <w:r>
            <w:rPr>
              <w:noProof/>
              <w:lang w:eastAsia="zh-CN"/>
            </w:rPr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0" t="0" r="0" b="7620"/>
                <wp:wrapNone/>
                <wp:docPr id="6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:rsidR="00316142" w:rsidRPr="00A6739A" w:rsidRDefault="00316142" w:rsidP="00C70BC3">
          <w:pPr>
            <w:pStyle w:val="Topptekstlinje1"/>
            <w:jc w:val="right"/>
          </w:pPr>
          <w:r w:rsidRPr="00A6739A">
            <w:t>Notat</w:t>
          </w:r>
        </w:p>
      </w:tc>
    </w:tr>
    <w:tr w:rsidR="00316142" w:rsidTr="005F6C42">
      <w:tc>
        <w:tcPr>
          <w:tcW w:w="8890" w:type="dxa"/>
          <w:gridSpan w:val="2"/>
        </w:tcPr>
        <w:p w:rsidR="00316142" w:rsidRDefault="00316142" w:rsidP="00AA718B">
          <w:pPr>
            <w:pStyle w:val="Topptekstlinje2"/>
          </w:pPr>
          <w:r>
            <w:t>Studieavdelingen</w:t>
          </w:r>
        </w:p>
        <w:p w:rsidR="00316142" w:rsidRDefault="00316142" w:rsidP="00AA718B">
          <w:pPr>
            <w:pStyle w:val="Topptekstlinje2"/>
          </w:pPr>
          <w:r>
            <w:t>Seksjon for internasjonalisering av studier</w:t>
          </w:r>
        </w:p>
      </w:tc>
    </w:tr>
  </w:tbl>
  <w:p w:rsidR="00316142" w:rsidRPr="00AA7420" w:rsidRDefault="00316142" w:rsidP="00442F10">
    <w:pPr>
      <w:pStyle w:val="Header"/>
      <w:ind w:left="964"/>
      <w:rPr>
        <w:rFonts w:ascii="Georgia" w:hAnsi="Georgia"/>
      </w:rPr>
    </w:pPr>
    <w:r>
      <w:rPr>
        <w:rFonts w:ascii="Georgia" w:hAnsi="Georgia"/>
        <w:noProof/>
        <w:lang w:eastAsia="zh-CN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805815</wp:posOffset>
          </wp:positionH>
          <wp:positionV relativeFrom="page">
            <wp:posOffset>4568190</wp:posOffset>
          </wp:positionV>
          <wp:extent cx="798830" cy="798195"/>
          <wp:effectExtent l="0" t="0" r="1270" b="1905"/>
          <wp:wrapNone/>
          <wp:docPr id="3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lang w:eastAsia="zh-CN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805815</wp:posOffset>
          </wp:positionH>
          <wp:positionV relativeFrom="page">
            <wp:posOffset>3718560</wp:posOffset>
          </wp:positionV>
          <wp:extent cx="798830" cy="798195"/>
          <wp:effectExtent l="0" t="0" r="1270" b="1905"/>
          <wp:wrapNone/>
          <wp:docPr id="2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43F"/>
    <w:multiLevelType w:val="hybridMultilevel"/>
    <w:tmpl w:val="C16E1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523DF"/>
    <w:multiLevelType w:val="hybridMultilevel"/>
    <w:tmpl w:val="AA10D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06E66"/>
    <w:multiLevelType w:val="hybridMultilevel"/>
    <w:tmpl w:val="0A4EC9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24619"/>
    <w:multiLevelType w:val="hybridMultilevel"/>
    <w:tmpl w:val="C04A6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F682C"/>
    <w:multiLevelType w:val="hybridMultilevel"/>
    <w:tmpl w:val="367492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D54C0"/>
    <w:multiLevelType w:val="hybridMultilevel"/>
    <w:tmpl w:val="05C25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84"/>
    <w:rsid w:val="00025304"/>
    <w:rsid w:val="00032347"/>
    <w:rsid w:val="00051671"/>
    <w:rsid w:val="000532F9"/>
    <w:rsid w:val="000711C4"/>
    <w:rsid w:val="000838D4"/>
    <w:rsid w:val="000C5ED5"/>
    <w:rsid w:val="000E66F6"/>
    <w:rsid w:val="00121A68"/>
    <w:rsid w:val="00147EC9"/>
    <w:rsid w:val="0016697A"/>
    <w:rsid w:val="00170244"/>
    <w:rsid w:val="00174BF1"/>
    <w:rsid w:val="001A43FF"/>
    <w:rsid w:val="001A63F3"/>
    <w:rsid w:val="001B389C"/>
    <w:rsid w:val="001C1D2F"/>
    <w:rsid w:val="001C3144"/>
    <w:rsid w:val="001C53D1"/>
    <w:rsid w:val="001E0049"/>
    <w:rsid w:val="001E1FD6"/>
    <w:rsid w:val="001F2CDA"/>
    <w:rsid w:val="00201362"/>
    <w:rsid w:val="00202A26"/>
    <w:rsid w:val="00203485"/>
    <w:rsid w:val="00204F25"/>
    <w:rsid w:val="0020706A"/>
    <w:rsid w:val="00217776"/>
    <w:rsid w:val="002308E6"/>
    <w:rsid w:val="00245C77"/>
    <w:rsid w:val="002535E6"/>
    <w:rsid w:val="00261A25"/>
    <w:rsid w:val="00284F0B"/>
    <w:rsid w:val="00291796"/>
    <w:rsid w:val="00296BD0"/>
    <w:rsid w:val="002A4945"/>
    <w:rsid w:val="002A664E"/>
    <w:rsid w:val="002C0398"/>
    <w:rsid w:val="002C1BB8"/>
    <w:rsid w:val="002E52AC"/>
    <w:rsid w:val="002F4F99"/>
    <w:rsid w:val="003157B3"/>
    <w:rsid w:val="00316142"/>
    <w:rsid w:val="0031741E"/>
    <w:rsid w:val="0032641E"/>
    <w:rsid w:val="00326DE7"/>
    <w:rsid w:val="00332A21"/>
    <w:rsid w:val="00340EA5"/>
    <w:rsid w:val="00381B02"/>
    <w:rsid w:val="00385FD5"/>
    <w:rsid w:val="00386070"/>
    <w:rsid w:val="003A7014"/>
    <w:rsid w:val="003A733F"/>
    <w:rsid w:val="003B4B8A"/>
    <w:rsid w:val="003F3539"/>
    <w:rsid w:val="004008F0"/>
    <w:rsid w:val="00412561"/>
    <w:rsid w:val="00415EE9"/>
    <w:rsid w:val="004213D6"/>
    <w:rsid w:val="00432910"/>
    <w:rsid w:val="004416D1"/>
    <w:rsid w:val="00442F10"/>
    <w:rsid w:val="00471DAC"/>
    <w:rsid w:val="00472B98"/>
    <w:rsid w:val="00483FE9"/>
    <w:rsid w:val="00485ABD"/>
    <w:rsid w:val="004A1052"/>
    <w:rsid w:val="004B6046"/>
    <w:rsid w:val="004D63A6"/>
    <w:rsid w:val="004E10D2"/>
    <w:rsid w:val="004E69B4"/>
    <w:rsid w:val="004F44DB"/>
    <w:rsid w:val="00503DE0"/>
    <w:rsid w:val="00507BAE"/>
    <w:rsid w:val="0051239B"/>
    <w:rsid w:val="0053482F"/>
    <w:rsid w:val="00555487"/>
    <w:rsid w:val="00556ECF"/>
    <w:rsid w:val="005669BB"/>
    <w:rsid w:val="00574517"/>
    <w:rsid w:val="005747FB"/>
    <w:rsid w:val="005775EB"/>
    <w:rsid w:val="00582B29"/>
    <w:rsid w:val="005A45D4"/>
    <w:rsid w:val="005D28E7"/>
    <w:rsid w:val="005E0D18"/>
    <w:rsid w:val="005F24A8"/>
    <w:rsid w:val="005F6C42"/>
    <w:rsid w:val="00601F3F"/>
    <w:rsid w:val="00605067"/>
    <w:rsid w:val="00624A1D"/>
    <w:rsid w:val="00630C2C"/>
    <w:rsid w:val="00637134"/>
    <w:rsid w:val="00646C8D"/>
    <w:rsid w:val="006513AB"/>
    <w:rsid w:val="0069792F"/>
    <w:rsid w:val="006B2A25"/>
    <w:rsid w:val="006C4552"/>
    <w:rsid w:val="006F2626"/>
    <w:rsid w:val="006F5413"/>
    <w:rsid w:val="00707411"/>
    <w:rsid w:val="007165D3"/>
    <w:rsid w:val="0072108B"/>
    <w:rsid w:val="007227B2"/>
    <w:rsid w:val="007322A0"/>
    <w:rsid w:val="00737E2C"/>
    <w:rsid w:val="00751529"/>
    <w:rsid w:val="00762E07"/>
    <w:rsid w:val="0076588D"/>
    <w:rsid w:val="00783D0C"/>
    <w:rsid w:val="007A1956"/>
    <w:rsid w:val="007A5E67"/>
    <w:rsid w:val="007E4DBD"/>
    <w:rsid w:val="007E5442"/>
    <w:rsid w:val="007F1A02"/>
    <w:rsid w:val="007F240E"/>
    <w:rsid w:val="00844F87"/>
    <w:rsid w:val="00851BF9"/>
    <w:rsid w:val="00856A20"/>
    <w:rsid w:val="008766DC"/>
    <w:rsid w:val="00883A2A"/>
    <w:rsid w:val="008C43B7"/>
    <w:rsid w:val="008D4F3B"/>
    <w:rsid w:val="008D547F"/>
    <w:rsid w:val="00900188"/>
    <w:rsid w:val="00921DBC"/>
    <w:rsid w:val="00932FA4"/>
    <w:rsid w:val="009471ED"/>
    <w:rsid w:val="0095053A"/>
    <w:rsid w:val="0096155B"/>
    <w:rsid w:val="00982A88"/>
    <w:rsid w:val="00985D9C"/>
    <w:rsid w:val="009A2881"/>
    <w:rsid w:val="009A702C"/>
    <w:rsid w:val="009D4C81"/>
    <w:rsid w:val="009E7795"/>
    <w:rsid w:val="00A2381F"/>
    <w:rsid w:val="00A40D47"/>
    <w:rsid w:val="00A4466F"/>
    <w:rsid w:val="00A46423"/>
    <w:rsid w:val="00A62B82"/>
    <w:rsid w:val="00A6739A"/>
    <w:rsid w:val="00A7494C"/>
    <w:rsid w:val="00A83BEE"/>
    <w:rsid w:val="00A93757"/>
    <w:rsid w:val="00AA718B"/>
    <w:rsid w:val="00AA7420"/>
    <w:rsid w:val="00AB27CF"/>
    <w:rsid w:val="00AB4890"/>
    <w:rsid w:val="00AC4272"/>
    <w:rsid w:val="00AE1E84"/>
    <w:rsid w:val="00AE46FF"/>
    <w:rsid w:val="00AE6604"/>
    <w:rsid w:val="00B43027"/>
    <w:rsid w:val="00B74C8D"/>
    <w:rsid w:val="00B93ADD"/>
    <w:rsid w:val="00BB5CDD"/>
    <w:rsid w:val="00BE2551"/>
    <w:rsid w:val="00C1524A"/>
    <w:rsid w:val="00C23CF2"/>
    <w:rsid w:val="00C247D6"/>
    <w:rsid w:val="00C37D1F"/>
    <w:rsid w:val="00C70BC3"/>
    <w:rsid w:val="00C80F67"/>
    <w:rsid w:val="00C820B6"/>
    <w:rsid w:val="00CB0094"/>
    <w:rsid w:val="00CD16CE"/>
    <w:rsid w:val="00CD188B"/>
    <w:rsid w:val="00CE709C"/>
    <w:rsid w:val="00D60ECA"/>
    <w:rsid w:val="00D6207B"/>
    <w:rsid w:val="00D82793"/>
    <w:rsid w:val="00DA527E"/>
    <w:rsid w:val="00DB26FB"/>
    <w:rsid w:val="00DB5AB2"/>
    <w:rsid w:val="00DC1458"/>
    <w:rsid w:val="00DC6F17"/>
    <w:rsid w:val="00DD1C40"/>
    <w:rsid w:val="00DE0893"/>
    <w:rsid w:val="00DE181B"/>
    <w:rsid w:val="00DE293E"/>
    <w:rsid w:val="00DF097B"/>
    <w:rsid w:val="00E77FDC"/>
    <w:rsid w:val="00E8120C"/>
    <w:rsid w:val="00E86121"/>
    <w:rsid w:val="00EA1493"/>
    <w:rsid w:val="00EC503D"/>
    <w:rsid w:val="00EE6F9C"/>
    <w:rsid w:val="00EF541D"/>
    <w:rsid w:val="00F00100"/>
    <w:rsid w:val="00F26702"/>
    <w:rsid w:val="00F27883"/>
    <w:rsid w:val="00F36B6B"/>
    <w:rsid w:val="00F54A1E"/>
    <w:rsid w:val="00F96B48"/>
    <w:rsid w:val="00FA06C0"/>
    <w:rsid w:val="00FB462F"/>
    <w:rsid w:val="00FD3D9D"/>
    <w:rsid w:val="00FD4641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semiHidden/>
    <w:qFormat/>
    <w:rsid w:val="003264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626"/>
  </w:style>
  <w:style w:type="table" w:styleId="TableGrid">
    <w:name w:val="Table Grid"/>
    <w:basedOn w:val="TableNormal"/>
    <w:uiPriority w:val="59"/>
    <w:rsid w:val="00DE2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linje1">
    <w:name w:val="Topptekst_linje1"/>
    <w:basedOn w:val="Header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6142"/>
    <w:rPr>
      <w:color w:val="0000FF" w:themeColor="hyperlink"/>
      <w:u w:val="single"/>
    </w:rPr>
  </w:style>
  <w:style w:type="paragraph" w:customStyle="1" w:styleId="Georgia9UOff">
    <w:name w:val="Georgia9_UOff"/>
    <w:basedOn w:val="Georgia11spacing0after"/>
    <w:qFormat/>
    <w:rsid w:val="003A7014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semiHidden/>
    <w:qFormat/>
    <w:rsid w:val="003264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626"/>
  </w:style>
  <w:style w:type="table" w:styleId="TableGrid">
    <w:name w:val="Table Grid"/>
    <w:basedOn w:val="TableNormal"/>
    <w:uiPriority w:val="59"/>
    <w:rsid w:val="00DE2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linje1">
    <w:name w:val="Topptekst_linje1"/>
    <w:basedOn w:val="Header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6142"/>
    <w:rPr>
      <w:color w:val="0000FF" w:themeColor="hyperlink"/>
      <w:u w:val="single"/>
    </w:rPr>
  </w:style>
  <w:style w:type="paragraph" w:customStyle="1" w:styleId="Georgia9UOff">
    <w:name w:val="Georgia9_UOff"/>
    <w:basedOn w:val="Georgia11spacing0after"/>
    <w:qFormat/>
    <w:rsid w:val="003A7014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uio.no/bruk/utskrift-kopiering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Meier</dc:creator>
  <cp:lastModifiedBy>Einar Meier</cp:lastModifiedBy>
  <cp:revision>2</cp:revision>
  <cp:lastPrinted>2012-11-08T09:39:00Z</cp:lastPrinted>
  <dcterms:created xsi:type="dcterms:W3CDTF">2012-11-08T09:51:00Z</dcterms:created>
  <dcterms:modified xsi:type="dcterms:W3CDTF">2012-11-08T09:51:00Z</dcterms:modified>
</cp:coreProperties>
</file>