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415"/>
        <w:tblW w:w="0" w:type="auto"/>
        <w:tblLook w:val="04A0" w:firstRow="1" w:lastRow="0" w:firstColumn="1" w:lastColumn="0" w:noHBand="0" w:noVBand="1"/>
      </w:tblPr>
      <w:tblGrid>
        <w:gridCol w:w="1758"/>
        <w:gridCol w:w="2253"/>
        <w:gridCol w:w="2338"/>
        <w:gridCol w:w="2006"/>
        <w:gridCol w:w="2468"/>
        <w:gridCol w:w="2268"/>
        <w:gridCol w:w="1525"/>
      </w:tblGrid>
      <w:tr w:rsidR="00E11722" w:rsidTr="00E11722">
        <w:trPr>
          <w:trHeight w:val="983"/>
        </w:trPr>
        <w:tc>
          <w:tcPr>
            <w:tcW w:w="1803" w:type="dxa"/>
          </w:tcPr>
          <w:p w:rsidR="00E11722" w:rsidRDefault="00E11722" w:rsidP="001C44E3">
            <w:r>
              <w:t>DAG /</w:t>
            </w:r>
          </w:p>
          <w:p w:rsidR="00E11722" w:rsidRDefault="00E11722" w:rsidP="001C44E3">
            <w:r>
              <w:t>Tidspunkt</w:t>
            </w:r>
          </w:p>
        </w:tc>
        <w:tc>
          <w:tcPr>
            <w:tcW w:w="2253" w:type="dxa"/>
          </w:tcPr>
          <w:p w:rsidR="00E11722" w:rsidRDefault="00E11722" w:rsidP="001C44E3">
            <w:r>
              <w:t>MANDAG 09.01.17</w:t>
            </w:r>
          </w:p>
        </w:tc>
        <w:tc>
          <w:tcPr>
            <w:tcW w:w="2663" w:type="dxa"/>
          </w:tcPr>
          <w:p w:rsidR="00E11722" w:rsidRDefault="00E11722" w:rsidP="001C44E3">
            <w:r>
              <w:t>TIRSDAG</w:t>
            </w:r>
          </w:p>
          <w:p w:rsidR="00E11722" w:rsidRDefault="00E11722" w:rsidP="001C44E3">
            <w:r>
              <w:t>10.01.17</w:t>
            </w:r>
          </w:p>
        </w:tc>
        <w:tc>
          <w:tcPr>
            <w:tcW w:w="2006" w:type="dxa"/>
          </w:tcPr>
          <w:p w:rsidR="00E11722" w:rsidRDefault="00E11722" w:rsidP="001C44E3">
            <w:r>
              <w:t>ONSDAG</w:t>
            </w:r>
          </w:p>
          <w:p w:rsidR="00E11722" w:rsidRDefault="00E11722" w:rsidP="001C44E3">
            <w:r>
              <w:t>11.01.17</w:t>
            </w:r>
          </w:p>
        </w:tc>
        <w:tc>
          <w:tcPr>
            <w:tcW w:w="2646" w:type="dxa"/>
          </w:tcPr>
          <w:p w:rsidR="00E11722" w:rsidRDefault="00E11722" w:rsidP="001C44E3">
            <w:r>
              <w:t>TORSDAG</w:t>
            </w:r>
          </w:p>
          <w:p w:rsidR="00E11722" w:rsidRDefault="00E11722" w:rsidP="001C44E3">
            <w:r>
              <w:t>12.01.17</w:t>
            </w:r>
          </w:p>
        </w:tc>
        <w:tc>
          <w:tcPr>
            <w:tcW w:w="1586" w:type="dxa"/>
          </w:tcPr>
          <w:p w:rsidR="00E11722" w:rsidRDefault="00E11722" w:rsidP="001C44E3">
            <w:r>
              <w:t>FREDAG</w:t>
            </w:r>
          </w:p>
          <w:p w:rsidR="00E11722" w:rsidRDefault="00E11722" w:rsidP="001C44E3">
            <w:r>
              <w:t>13.01.17</w:t>
            </w:r>
          </w:p>
        </w:tc>
        <w:tc>
          <w:tcPr>
            <w:tcW w:w="1265" w:type="dxa"/>
          </w:tcPr>
          <w:p w:rsidR="00E11722" w:rsidRDefault="004F790E" w:rsidP="001C44E3">
            <w:r>
              <w:t>Videre i januar</w:t>
            </w:r>
          </w:p>
        </w:tc>
      </w:tr>
      <w:tr w:rsidR="00E11722" w:rsidTr="001C44E3">
        <w:trPr>
          <w:trHeight w:val="1614"/>
        </w:trPr>
        <w:tc>
          <w:tcPr>
            <w:tcW w:w="1803" w:type="dxa"/>
          </w:tcPr>
          <w:p w:rsidR="00E11722" w:rsidRDefault="00E11722" w:rsidP="001C44E3">
            <w:r>
              <w:t>MORGEN</w:t>
            </w:r>
          </w:p>
        </w:tc>
        <w:tc>
          <w:tcPr>
            <w:tcW w:w="2253" w:type="dxa"/>
          </w:tcPr>
          <w:p w:rsidR="00E11722" w:rsidRPr="001063C2" w:rsidRDefault="00E11722" w:rsidP="001C44E3">
            <w:r w:rsidRPr="001063C2"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Fakultetene &amp; fadderordning tar imot studenter  </w:t>
            </w:r>
          </w:p>
        </w:tc>
        <w:tc>
          <w:tcPr>
            <w:tcW w:w="2663" w:type="dxa"/>
          </w:tcPr>
          <w:p w:rsidR="00E11722" w:rsidRDefault="00E11722" w:rsidP="001C44E3">
            <w:pPr>
              <w:rPr>
                <w:rFonts w:ascii="Calibri" w:eastAsia="SimSun" w:hAnsi="Calibri" w:cs="ヒラギノ角ゴ Pro W3"/>
                <w:color w:val="000000"/>
                <w:szCs w:val="40"/>
              </w:rPr>
            </w:pPr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Orientation</w:t>
            </w:r>
            <w:proofErr w:type="spellEnd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 Day i GSH </w:t>
            </w:r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kl</w:t>
            </w:r>
            <w:proofErr w:type="spellEnd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 9</w:t>
            </w:r>
            <w:r w:rsidR="004F790E">
              <w:rPr>
                <w:rFonts w:ascii="Calibri" w:eastAsia="SimSun" w:hAnsi="Calibri" w:cs="ヒラギノ角ゴ Pro W3"/>
                <w:color w:val="000000"/>
                <w:szCs w:val="40"/>
              </w:rPr>
              <w:t>.30</w:t>
            </w: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-12</w:t>
            </w:r>
            <w:r w:rsidR="004F790E">
              <w:rPr>
                <w:rFonts w:ascii="Calibri" w:eastAsia="SimSun" w:hAnsi="Calibri" w:cs="ヒラギノ角ゴ Pro W3"/>
                <w:color w:val="000000"/>
                <w:szCs w:val="40"/>
              </w:rPr>
              <w:t>.00</w:t>
            </w:r>
          </w:p>
          <w:p w:rsidR="00E11722" w:rsidRDefault="00E11722" w:rsidP="001C44E3">
            <w:pPr>
              <w:rPr>
                <w:rFonts w:ascii="Calibri" w:eastAsia="SimSun" w:hAnsi="Calibri" w:cs="ヒラギノ角ゴ Pro W3"/>
                <w:color w:val="000000"/>
                <w:szCs w:val="40"/>
              </w:rPr>
            </w:pPr>
          </w:p>
          <w:p w:rsidR="004F790E" w:rsidRDefault="00E11722" w:rsidP="001C44E3">
            <w:pPr>
              <w:rPr>
                <w:rFonts w:ascii="Calibri" w:eastAsia="SimSun" w:hAnsi="Calibri" w:cs="ヒラギノ角ゴ Pro W3"/>
                <w:color w:val="000000"/>
                <w:szCs w:val="40"/>
              </w:rPr>
            </w:pP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Etter at OD er ferdig: </w:t>
            </w:r>
            <w:r w:rsidR="004F790E"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studentene </w:t>
            </w: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møtes av fadderen i GSH – spiser lunsj i faddergruppe/</w:t>
            </w:r>
          </w:p>
          <w:p w:rsidR="00E11722" w:rsidRDefault="00E11722" w:rsidP="001C44E3">
            <w:proofErr w:type="spellStart"/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fakultetvis</w:t>
            </w:r>
            <w:proofErr w:type="spellEnd"/>
          </w:p>
        </w:tc>
        <w:tc>
          <w:tcPr>
            <w:tcW w:w="2006" w:type="dxa"/>
          </w:tcPr>
          <w:p w:rsidR="00E11722" w:rsidRPr="00007CD0" w:rsidRDefault="00E11722" w:rsidP="001C44E3">
            <w:pPr>
              <w:textAlignment w:val="baseline"/>
              <w:rPr>
                <w:sz w:val="40"/>
              </w:rPr>
            </w:pPr>
            <w:r w:rsidRPr="001063C2">
              <w:rPr>
                <w:rFonts w:ascii="Calibri" w:eastAsia="SimSun" w:hAnsi="Calibri" w:cs="ヒラギノ角ゴ Pro W3"/>
                <w:color w:val="000000"/>
                <w:szCs w:val="40"/>
              </w:rPr>
              <w:t>Politiregistrerings</w:t>
            </w: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-</w:t>
            </w:r>
            <w:r w:rsidRPr="001063C2">
              <w:rPr>
                <w:rFonts w:ascii="Calibri" w:eastAsia="SimSun" w:hAnsi="Calibri" w:cs="ヒラギノ角ゴ Pro W3"/>
                <w:color w:val="000000"/>
                <w:szCs w:val="40"/>
              </w:rPr>
              <w:t xml:space="preserve">hjelp </w:t>
            </w:r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10-12</w:t>
            </w:r>
          </w:p>
          <w:p w:rsidR="00E11722" w:rsidRPr="001063C2" w:rsidRDefault="00E11722" w:rsidP="001C44E3">
            <w:pPr>
              <w:rPr>
                <w:sz w:val="11"/>
              </w:rPr>
            </w:pPr>
          </w:p>
        </w:tc>
        <w:tc>
          <w:tcPr>
            <w:tcW w:w="2646" w:type="dxa"/>
          </w:tcPr>
          <w:p w:rsidR="00E11722" w:rsidRDefault="00E11722" w:rsidP="001C44E3">
            <w:r>
              <w:rPr>
                <w:rFonts w:ascii="Calibri" w:eastAsia="SimSun" w:hAnsi="Calibri" w:cs="ヒラギノ角ゴ Pro W3"/>
                <w:color w:val="000000"/>
                <w:szCs w:val="40"/>
              </w:rPr>
              <w:t>Fakultetsmøter?</w:t>
            </w:r>
          </w:p>
        </w:tc>
        <w:tc>
          <w:tcPr>
            <w:tcW w:w="1586" w:type="dxa"/>
          </w:tcPr>
          <w:p w:rsidR="00E11722" w:rsidRDefault="00E11722" w:rsidP="001C44E3"/>
        </w:tc>
        <w:tc>
          <w:tcPr>
            <w:tcW w:w="1265" w:type="dxa"/>
          </w:tcPr>
          <w:p w:rsidR="00E11722" w:rsidRDefault="00E11722" w:rsidP="001C44E3"/>
        </w:tc>
      </w:tr>
      <w:tr w:rsidR="00E11722" w:rsidRPr="007D3BA8" w:rsidTr="001C44E3">
        <w:trPr>
          <w:trHeight w:val="1614"/>
        </w:trPr>
        <w:tc>
          <w:tcPr>
            <w:tcW w:w="1803" w:type="dxa"/>
          </w:tcPr>
          <w:p w:rsidR="00E11722" w:rsidRDefault="00E11722" w:rsidP="001C44E3">
            <w:r>
              <w:t>ETTERMIDDAG</w:t>
            </w:r>
          </w:p>
        </w:tc>
        <w:tc>
          <w:tcPr>
            <w:tcW w:w="2253" w:type="dxa"/>
          </w:tcPr>
          <w:p w:rsidR="00E11722" w:rsidRDefault="004F790E" w:rsidP="001C44E3">
            <w:proofErr w:type="spellStart"/>
            <w:r>
              <w:t>Kl</w:t>
            </w:r>
            <w:proofErr w:type="spellEnd"/>
            <w:r>
              <w:t xml:space="preserve"> 16.00-18.00</w:t>
            </w:r>
          </w:p>
          <w:p w:rsidR="004F790E" w:rsidRDefault="004F790E" w:rsidP="001C44E3"/>
          <w:p w:rsidR="00E11722" w:rsidRDefault="00E11722" w:rsidP="001C44E3">
            <w:r>
              <w:t>«</w:t>
            </w:r>
            <w:r w:rsidR="004F790E">
              <w:rPr>
                <w:i/>
              </w:rPr>
              <w:t>Norway in a Nutshell</w:t>
            </w:r>
            <w:r>
              <w:t xml:space="preserve">» - en sosial velkomst for alle internasjonale studenter (og andre som ønsker det) med korte humoristiske/nyttige «foredrag» om norsk kultur. Ulike innledere. </w:t>
            </w:r>
            <w:proofErr w:type="gramStart"/>
            <w:r>
              <w:t>Servering:  alkoholfrie</w:t>
            </w:r>
            <w:proofErr w:type="gramEnd"/>
            <w:r>
              <w:t xml:space="preserve"> forfriskninger. </w:t>
            </w:r>
          </w:p>
          <w:p w:rsidR="00E11722" w:rsidRDefault="00E11722" w:rsidP="001C44E3">
            <w:r>
              <w:t>Arrangører: AF/SKS</w:t>
            </w:r>
          </w:p>
        </w:tc>
        <w:tc>
          <w:tcPr>
            <w:tcW w:w="2663" w:type="dxa"/>
          </w:tcPr>
          <w:p w:rsidR="004F790E" w:rsidRDefault="004F790E" w:rsidP="001C44E3">
            <w:proofErr w:type="spellStart"/>
            <w:r>
              <w:t>Kl</w:t>
            </w:r>
            <w:proofErr w:type="spellEnd"/>
            <w:r>
              <w:t xml:space="preserve"> 13.00-15.30</w:t>
            </w:r>
          </w:p>
          <w:p w:rsidR="004F790E" w:rsidRDefault="004F790E" w:rsidP="001C44E3"/>
          <w:p w:rsidR="00E11722" w:rsidRDefault="00E11722" w:rsidP="001C44E3">
            <w:r>
              <w:t xml:space="preserve">Skøyting på Tøyen – ankomst puljevis for å forhindre kø. </w:t>
            </w:r>
          </w:p>
          <w:p w:rsidR="00E11722" w:rsidRDefault="00E11722" w:rsidP="001C44E3"/>
          <w:p w:rsidR="00E11722" w:rsidRDefault="00E11722" w:rsidP="001C44E3">
            <w:r>
              <w:t xml:space="preserve">Faddersjefer deler </w:t>
            </w:r>
            <w:r w:rsidR="004F790E">
              <w:t xml:space="preserve">ut skøyter (tidsplan sendes ut). </w:t>
            </w:r>
          </w:p>
          <w:p w:rsidR="00E11722" w:rsidRDefault="00E11722" w:rsidP="001C44E3"/>
          <w:p w:rsidR="00E11722" w:rsidRDefault="00E11722" w:rsidP="001C44E3">
            <w:r>
              <w:t>Servering: Boller og kakao</w:t>
            </w:r>
          </w:p>
          <w:p w:rsidR="00E11722" w:rsidRDefault="00E11722" w:rsidP="001C44E3"/>
          <w:p w:rsidR="00E11722" w:rsidRDefault="00E11722" w:rsidP="001C44E3">
            <w:r>
              <w:t xml:space="preserve">Mulighet for å dra på NHM, </w:t>
            </w:r>
            <w:r w:rsidR="004F790E">
              <w:t xml:space="preserve">Munchmuseet, </w:t>
            </w:r>
            <w:proofErr w:type="spellStart"/>
            <w:r>
              <w:t>Handwerk</w:t>
            </w:r>
            <w:proofErr w:type="spellEnd"/>
            <w:r w:rsidR="004F790E">
              <w:t>, Nord</w:t>
            </w:r>
            <w:r>
              <w:t xml:space="preserve"> og Postkontoret etterpå. </w:t>
            </w:r>
          </w:p>
        </w:tc>
        <w:tc>
          <w:tcPr>
            <w:tcW w:w="2006" w:type="dxa"/>
          </w:tcPr>
          <w:p w:rsidR="004F790E" w:rsidRDefault="004F790E" w:rsidP="001C44E3">
            <w:proofErr w:type="spellStart"/>
            <w:r>
              <w:t>Kl</w:t>
            </w:r>
            <w:proofErr w:type="spellEnd"/>
            <w:r>
              <w:t xml:space="preserve"> 16.00-20.00</w:t>
            </w:r>
          </w:p>
          <w:p w:rsidR="004F790E" w:rsidRDefault="004F790E" w:rsidP="001C44E3"/>
          <w:p w:rsidR="00E11722" w:rsidRDefault="004F790E" w:rsidP="001C44E3">
            <w:r>
              <w:t>Cafe-til-</w:t>
            </w:r>
            <w:r w:rsidR="00E11722">
              <w:t xml:space="preserve">cafe på RF-kjelleren, </w:t>
            </w:r>
            <w:proofErr w:type="spellStart"/>
            <w:r w:rsidR="00E11722">
              <w:t>Kjellern</w:t>
            </w:r>
            <w:proofErr w:type="spellEnd"/>
            <w:r w:rsidR="00E11722">
              <w:t xml:space="preserve"> (Helga Engs), U1, </w:t>
            </w:r>
            <w:proofErr w:type="spellStart"/>
            <w:r w:rsidR="00E11722">
              <w:t>Uglebo</w:t>
            </w:r>
            <w:proofErr w:type="spellEnd"/>
            <w:r w:rsidR="00E11722">
              <w:t xml:space="preserve"> og Escape. </w:t>
            </w:r>
          </w:p>
          <w:p w:rsidR="00E11722" w:rsidRDefault="00E11722" w:rsidP="001C44E3"/>
          <w:p w:rsidR="00E11722" w:rsidRDefault="00E11722" w:rsidP="001C44E3">
            <w:r>
              <w:t xml:space="preserve">Faddersjefer koordinerer med «sine» kjellere.  </w:t>
            </w:r>
          </w:p>
          <w:p w:rsidR="00E11722" w:rsidRDefault="00E11722" w:rsidP="001C44E3"/>
          <w:p w:rsidR="00E11722" w:rsidRDefault="00E11722" w:rsidP="001C44E3"/>
          <w:p w:rsidR="00E11722" w:rsidRDefault="00E11722" w:rsidP="001C44E3"/>
        </w:tc>
        <w:tc>
          <w:tcPr>
            <w:tcW w:w="2646" w:type="dxa"/>
          </w:tcPr>
          <w:p w:rsidR="004F790E" w:rsidRDefault="004F790E" w:rsidP="001C44E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12.00-14.00</w:t>
            </w:r>
          </w:p>
          <w:p w:rsidR="004F790E" w:rsidRDefault="004F790E" w:rsidP="001C44E3">
            <w:pPr>
              <w:rPr>
                <w:lang w:val="nn-NO"/>
              </w:rPr>
            </w:pPr>
          </w:p>
          <w:p w:rsidR="00E11722" w:rsidRDefault="00E11722" w:rsidP="001C44E3">
            <w:pPr>
              <w:rPr>
                <w:lang w:val="nn-NO"/>
              </w:rPr>
            </w:pPr>
            <w:r w:rsidRPr="007D3BA8">
              <w:rPr>
                <w:lang w:val="nn-NO"/>
              </w:rPr>
              <w:t xml:space="preserve">Busstur i regi av Special </w:t>
            </w:r>
            <w:proofErr w:type="spellStart"/>
            <w:r w:rsidRPr="007D3BA8">
              <w:rPr>
                <w:lang w:val="nn-NO"/>
              </w:rPr>
              <w:t>Events</w:t>
            </w:r>
            <w:proofErr w:type="spellEnd"/>
            <w:r w:rsidRPr="007D3BA8">
              <w:rPr>
                <w:lang w:val="nn-NO"/>
              </w:rPr>
              <w:t xml:space="preserve"> (</w:t>
            </w:r>
            <w:proofErr w:type="spellStart"/>
            <w:r w:rsidRPr="007D3BA8">
              <w:rPr>
                <w:lang w:val="nn-NO"/>
              </w:rPr>
              <w:t>int</w:t>
            </w:r>
            <w:proofErr w:type="spellEnd"/>
            <w:r w:rsidRPr="007D3BA8">
              <w:rPr>
                <w:lang w:val="nn-NO"/>
              </w:rPr>
              <w:t xml:space="preserve">. </w:t>
            </w:r>
            <w:r>
              <w:rPr>
                <w:lang w:val="nn-NO"/>
              </w:rPr>
              <w:t>mottak AF/SKS)</w:t>
            </w:r>
          </w:p>
          <w:p w:rsidR="00E11722" w:rsidRPr="004F790E" w:rsidRDefault="00E11722" w:rsidP="001C44E3"/>
          <w:p w:rsidR="00E11722" w:rsidRDefault="00E11722" w:rsidP="001C44E3">
            <w:r w:rsidRPr="007D3BA8">
              <w:t>Tilbud for internasjonale studenter – krever forhåndspåmelding</w:t>
            </w:r>
            <w:r>
              <w:t xml:space="preserve"> </w:t>
            </w:r>
            <w:r w:rsidRPr="007D3BA8">
              <w:t>(først til mølla)</w:t>
            </w:r>
          </w:p>
          <w:p w:rsidR="00E11722" w:rsidRDefault="00E11722" w:rsidP="001C44E3"/>
          <w:p w:rsidR="00E11722" w:rsidRPr="007D3BA8" w:rsidRDefault="00E11722" w:rsidP="001C44E3">
            <w:r>
              <w:t xml:space="preserve">Trengs 6 guider. Faddere? </w:t>
            </w:r>
          </w:p>
        </w:tc>
        <w:tc>
          <w:tcPr>
            <w:tcW w:w="1586" w:type="dxa"/>
          </w:tcPr>
          <w:p w:rsidR="00E11722" w:rsidRPr="007D3BA8" w:rsidRDefault="00E11722" w:rsidP="001C44E3"/>
        </w:tc>
        <w:tc>
          <w:tcPr>
            <w:tcW w:w="1265" w:type="dxa"/>
          </w:tcPr>
          <w:p w:rsidR="00E11722" w:rsidRPr="007D3BA8" w:rsidRDefault="004F790E" w:rsidP="001C44E3">
            <w:r>
              <w:t xml:space="preserve">Foreningsdag på fakultet, 24.01? </w:t>
            </w:r>
          </w:p>
        </w:tc>
      </w:tr>
      <w:tr w:rsidR="00E11722" w:rsidTr="001C44E3">
        <w:trPr>
          <w:trHeight w:val="1530"/>
        </w:trPr>
        <w:tc>
          <w:tcPr>
            <w:tcW w:w="1803" w:type="dxa"/>
          </w:tcPr>
          <w:p w:rsidR="00E11722" w:rsidRDefault="00E11722" w:rsidP="001C44E3">
            <w:r>
              <w:t>KVELD</w:t>
            </w:r>
          </w:p>
        </w:tc>
        <w:tc>
          <w:tcPr>
            <w:tcW w:w="2253" w:type="dxa"/>
          </w:tcPr>
          <w:p w:rsidR="00E11722" w:rsidRDefault="00E11722" w:rsidP="001C44E3"/>
        </w:tc>
        <w:tc>
          <w:tcPr>
            <w:tcW w:w="2663" w:type="dxa"/>
          </w:tcPr>
          <w:p w:rsidR="00E11722" w:rsidRDefault="00E11722" w:rsidP="001C44E3"/>
        </w:tc>
        <w:tc>
          <w:tcPr>
            <w:tcW w:w="2006" w:type="dxa"/>
          </w:tcPr>
          <w:p w:rsidR="00E11722" w:rsidRDefault="004F790E" w:rsidP="00E11722">
            <w:proofErr w:type="spellStart"/>
            <w:r>
              <w:t>Kl</w:t>
            </w:r>
            <w:proofErr w:type="spellEnd"/>
            <w:r>
              <w:t xml:space="preserve"> 20.00-22.00</w:t>
            </w:r>
          </w:p>
          <w:p w:rsidR="00E11722" w:rsidRDefault="00E11722" w:rsidP="00E11722"/>
          <w:p w:rsidR="004F790E" w:rsidRDefault="004F790E" w:rsidP="00E11722">
            <w:r>
              <w:t>Quiz</w:t>
            </w:r>
          </w:p>
          <w:p w:rsidR="00E11722" w:rsidRDefault="00E11722" w:rsidP="004F790E">
            <w:r>
              <w:t xml:space="preserve">Sted: Escape </w:t>
            </w:r>
          </w:p>
        </w:tc>
        <w:tc>
          <w:tcPr>
            <w:tcW w:w="2646" w:type="dxa"/>
          </w:tcPr>
          <w:p w:rsidR="00E11722" w:rsidRDefault="00E11722" w:rsidP="001C44E3"/>
        </w:tc>
        <w:tc>
          <w:tcPr>
            <w:tcW w:w="1586" w:type="dxa"/>
          </w:tcPr>
          <w:p w:rsidR="004F790E" w:rsidRDefault="004F790E" w:rsidP="00E11722">
            <w:r>
              <w:t xml:space="preserve">Faddersjefnettverket samarbeider om felles fest? </w:t>
            </w:r>
          </w:p>
        </w:tc>
        <w:tc>
          <w:tcPr>
            <w:tcW w:w="1265" w:type="dxa"/>
          </w:tcPr>
          <w:p w:rsidR="004F790E" w:rsidRDefault="004F790E" w:rsidP="001C44E3">
            <w:r>
              <w:t>Kjellerne åpner, 20.01</w:t>
            </w:r>
          </w:p>
          <w:p w:rsidR="004F790E" w:rsidRDefault="004F790E" w:rsidP="001C44E3">
            <w:bookmarkStart w:id="0" w:name="_GoBack"/>
            <w:bookmarkEnd w:id="0"/>
          </w:p>
          <w:p w:rsidR="00E11722" w:rsidRDefault="00E11722" w:rsidP="001C44E3">
            <w:r>
              <w:t>Pub til pub</w:t>
            </w:r>
            <w:r w:rsidR="004F790E">
              <w:t>, 27.01</w:t>
            </w:r>
            <w:r>
              <w:t xml:space="preserve"> </w:t>
            </w:r>
          </w:p>
        </w:tc>
      </w:tr>
    </w:tbl>
    <w:p w:rsidR="00C92822" w:rsidRDefault="00C92822"/>
    <w:sectPr w:rsidR="00C92822" w:rsidSect="00E117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2"/>
    <w:rsid w:val="00225C01"/>
    <w:rsid w:val="003A7233"/>
    <w:rsid w:val="00422E4C"/>
    <w:rsid w:val="004F790E"/>
    <w:rsid w:val="00C92822"/>
    <w:rsid w:val="00CD7700"/>
    <w:rsid w:val="00E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2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2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2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2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2B50D1D7.dotm</Template>
  <TotalTime>34</TotalTime>
  <Pages>1</Pages>
  <Words>179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3</cp:revision>
  <dcterms:created xsi:type="dcterms:W3CDTF">2016-11-08T13:58:00Z</dcterms:created>
  <dcterms:modified xsi:type="dcterms:W3CDTF">2016-12-06T08:57:00Z</dcterms:modified>
</cp:coreProperties>
</file>