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A8" w:rsidRPr="00970BA8" w:rsidRDefault="00970BA8" w:rsidP="00970BA8">
      <w:pPr>
        <w:rPr>
          <w:b/>
          <w:lang w:val="nb-NO"/>
        </w:rPr>
      </w:pPr>
      <w:r w:rsidRPr="00970BA8">
        <w:rPr>
          <w:b/>
          <w:lang w:val="nb-NO"/>
        </w:rPr>
        <w:t>Retningslinjer for faddere ved UiO</w:t>
      </w:r>
    </w:p>
    <w:p w:rsidR="00970BA8" w:rsidRPr="00970BA8" w:rsidRDefault="00970BA8" w:rsidP="00970BA8">
      <w:pPr>
        <w:rPr>
          <w:b/>
          <w:lang w:val="nb-NO"/>
        </w:rPr>
      </w:pPr>
    </w:p>
    <w:p w:rsidR="00970BA8" w:rsidRPr="00970BA8" w:rsidRDefault="00970BA8" w:rsidP="00970BA8">
      <w:pPr>
        <w:rPr>
          <w:u w:val="single"/>
          <w:lang w:val="nb-NO"/>
        </w:rPr>
      </w:pPr>
    </w:p>
    <w:p w:rsidR="00970BA8" w:rsidRPr="00970BA8" w:rsidRDefault="00970BA8" w:rsidP="00970BA8">
      <w:pPr>
        <w:rPr>
          <w:u w:val="single"/>
          <w:lang w:val="nb-NO"/>
        </w:rPr>
      </w:pPr>
      <w:r w:rsidRPr="00970BA8">
        <w:rPr>
          <w:u w:val="single"/>
          <w:lang w:val="nb-NO"/>
        </w:rPr>
        <w:t xml:space="preserve">Forslag til tidsplan/ prosess: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>9. april: Workshop i faddersjefnettverket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Idemyldring: Hva bør felles retningslinjer for faddere på UiO inneholde? 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Mål: Faddersjefnettverket utarbeider et felles utkast til retningslinjer.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10. april: Faddersjefnettverkets utkast sendes studiestartnettverket.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24. april: Gjennomgang av og diskusjon om forslaget i studiestartnettverket. 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>På vegne av faddersjefnettverket, legger faddersjefsekretariatet (SKS) fram forslag til retningslinjer. Studiestartnettverket kommer med innspill og forslag til revideringer.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Mål: Studiestartnettverket blir enige om et revidert forslag til retningslinjer.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AB0312" w:rsidP="00970BA8">
      <w:pPr>
        <w:rPr>
          <w:lang w:val="nb-NO"/>
        </w:rPr>
      </w:pPr>
      <w:r>
        <w:rPr>
          <w:lang w:val="nb-NO"/>
        </w:rPr>
        <w:t>27</w:t>
      </w:r>
      <w:r w:rsidR="00970BA8" w:rsidRPr="00970BA8">
        <w:rPr>
          <w:lang w:val="nb-NO"/>
        </w:rPr>
        <w:t xml:space="preserve">. april: SKS sender </w:t>
      </w:r>
      <w:r>
        <w:rPr>
          <w:lang w:val="nb-NO"/>
        </w:rPr>
        <w:t xml:space="preserve">revidert forslag til administrativ studieledernettverk.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4.mai: SKS orienterer studieledernettverket om prosessen </w:t>
      </w:r>
      <w:r w:rsidR="00AB0312">
        <w:rPr>
          <w:lang w:val="nb-NO"/>
        </w:rPr>
        <w:t xml:space="preserve">og forslaget til retningslinjer.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14./ 15. mai: Agenda til møter i faddersjefnettverket og studiestartnettverket sendes ut.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>28. mai: Diskusjon/ orientering i faddersjefnettverket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29. mai: Diskusjon/ orientering i studiestartnettverket </w:t>
      </w: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Mål: Nettverkene blir enige om endelige retningslinjer. </w:t>
      </w:r>
    </w:p>
    <w:p w:rsidR="00970BA8" w:rsidRPr="00970BA8" w:rsidRDefault="00970BA8" w:rsidP="00970BA8">
      <w:pPr>
        <w:rPr>
          <w:lang w:val="nb-NO"/>
        </w:rPr>
      </w:pPr>
    </w:p>
    <w:p w:rsidR="00970BA8" w:rsidRPr="00970BA8" w:rsidRDefault="00970BA8" w:rsidP="00970BA8">
      <w:pPr>
        <w:rPr>
          <w:lang w:val="nb-NO"/>
        </w:rPr>
      </w:pPr>
      <w:r w:rsidRPr="00970BA8">
        <w:rPr>
          <w:lang w:val="nb-NO"/>
        </w:rPr>
        <w:t xml:space="preserve">Juni: Vedtak i </w:t>
      </w:r>
      <w:r w:rsidR="00AB0312">
        <w:rPr>
          <w:lang w:val="nb-NO"/>
        </w:rPr>
        <w:t>rektoratet</w:t>
      </w:r>
      <w:r w:rsidRPr="00970BA8">
        <w:rPr>
          <w:lang w:val="nb-NO"/>
        </w:rPr>
        <w:t xml:space="preserve"> </w:t>
      </w:r>
    </w:p>
    <w:p w:rsidR="00970BA8" w:rsidRPr="00970BA8" w:rsidRDefault="00970BA8" w:rsidP="00970BA8">
      <w:pPr>
        <w:rPr>
          <w:lang w:val="nb-NO"/>
        </w:rPr>
      </w:pPr>
      <w:bookmarkStart w:id="0" w:name="_GoBack"/>
      <w:bookmarkEnd w:id="0"/>
    </w:p>
    <w:p w:rsidR="00C92822" w:rsidRPr="00970BA8" w:rsidRDefault="00970BA8" w:rsidP="00970BA8">
      <w:pPr>
        <w:rPr>
          <w:lang w:val="nb-NO"/>
        </w:rPr>
      </w:pPr>
      <w:r w:rsidRPr="00970BA8">
        <w:rPr>
          <w:lang w:val="nb-NO"/>
        </w:rPr>
        <w:t>August: Felles retningslinjer inkluderes</w:t>
      </w:r>
      <w:r w:rsidR="00AB0312">
        <w:rPr>
          <w:lang w:val="nb-NO"/>
        </w:rPr>
        <w:t xml:space="preserve"> i fadderopplæring på fakultetene</w:t>
      </w:r>
    </w:p>
    <w:sectPr w:rsidR="00C92822" w:rsidRPr="00970B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8"/>
    <w:rsid w:val="000B4133"/>
    <w:rsid w:val="00225C01"/>
    <w:rsid w:val="003A7233"/>
    <w:rsid w:val="00970BA8"/>
    <w:rsid w:val="00AB0312"/>
    <w:rsid w:val="00C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378CF"/>
  <w15:chartTrackingRefBased/>
  <w15:docId w15:val="{7BD98916-859E-4F23-A906-D55A698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9A5466CD.dotm</Template>
  <TotalTime>1</TotalTime>
  <Pages>1</Pages>
  <Words>139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Nordheim O`Hare</dc:creator>
  <cp:keywords/>
  <dc:description/>
  <cp:lastModifiedBy>Anne Nordheim O`Hare</cp:lastModifiedBy>
  <cp:revision>2</cp:revision>
  <dcterms:created xsi:type="dcterms:W3CDTF">2018-04-25T12:17:00Z</dcterms:created>
  <dcterms:modified xsi:type="dcterms:W3CDTF">2018-04-25T12:17:00Z</dcterms:modified>
</cp:coreProperties>
</file>