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00555" w14:textId="77777777" w:rsidR="00382F90" w:rsidRDefault="00083792" w:rsidP="00083792">
      <w:pPr>
        <w:pStyle w:val="Heading1"/>
      </w:pPr>
      <w:bookmarkStart w:id="0" w:name="_GoBack"/>
      <w:bookmarkEnd w:id="0"/>
      <w:r>
        <w:t>Årsrapport 2023 fra Hovedverneombudet ved UiO</w:t>
      </w:r>
    </w:p>
    <w:p w14:paraId="5EB978A6" w14:textId="5BF63A79" w:rsidR="00083792" w:rsidRDefault="00083792"/>
    <w:p w14:paraId="102E0D46" w14:textId="62D7F5CB" w:rsidR="00E00EDD" w:rsidRPr="00E00EDD" w:rsidRDefault="00E00EDD">
      <w:pPr>
        <w:rPr>
          <w:b/>
          <w:bCs/>
        </w:rPr>
      </w:pPr>
      <w:r w:rsidRPr="00E00EDD">
        <w:rPr>
          <w:b/>
          <w:bCs/>
        </w:rPr>
        <w:t>Organisering</w:t>
      </w:r>
    </w:p>
    <w:p w14:paraId="0C56724B" w14:textId="5B1986D6" w:rsidR="00083792" w:rsidRDefault="00083792">
      <w:r>
        <w:t>Vernetjenesten ved UiO er organisert med 12 hovedverneområder; 8 fakulteter, 2 museer, Universitetsbiblioteket og fellesadministrasjonen. Hvert hovedverneområde har et lokalt hovedverneombud (LHVO) som også har en koordinerende rolle for enhetens verneombud</w:t>
      </w:r>
      <w:r w:rsidR="00EA0239">
        <w:t xml:space="preserve"> (VO)</w:t>
      </w:r>
      <w:r>
        <w:t>. De forskjellige enhetene har varierende grad av frikjøp for LHVO.</w:t>
      </w:r>
    </w:p>
    <w:p w14:paraId="6B6B4FA1" w14:textId="62F61F20" w:rsidR="00083792" w:rsidRDefault="00083792">
      <w:r>
        <w:t>Sentralt er hovedverneombudet (HVO)</w:t>
      </w:r>
      <w:r w:rsidR="007A69CD">
        <w:t xml:space="preserve"> frikjøpt med 100% og vara hovedverneombud (VHVO) er frikjøpt med 40%, som er en økning fra 20%</w:t>
      </w:r>
      <w:r w:rsidR="0079038F">
        <w:t xml:space="preserve"> i 2022</w:t>
      </w:r>
      <w:r w:rsidR="007A69CD">
        <w:t>. Det nye frikjøpet gjenspeiler den aktuelle tidsbruken til vervet i større grad enn tidligere år.</w:t>
      </w:r>
    </w:p>
    <w:p w14:paraId="0EDAD006" w14:textId="5A58BBC1" w:rsidR="007A69CD" w:rsidRDefault="00C12A69">
      <w:r>
        <w:t xml:space="preserve">Både HVO, </w:t>
      </w:r>
      <w:r w:rsidR="007A69CD">
        <w:t>V</w:t>
      </w:r>
      <w:r>
        <w:t xml:space="preserve">HVO og 3 LHVO har vært nye i rollene sine. Det er en ganske markant utskiftning, og selv om noe skyldes naturlig avgang så belyser det også at tilrettelegging av vervet er noe som må jobbes med videre. </w:t>
      </w:r>
      <w:r w:rsidR="008817A9">
        <w:t>Tilrette</w:t>
      </w:r>
      <w:r w:rsidR="00200C4D">
        <w:t>legging og rolleforståelse har blitt jobbet med</w:t>
      </w:r>
      <w:r w:rsidR="00A43674">
        <w:t xml:space="preserve">; </w:t>
      </w:r>
      <w:r w:rsidR="00200C4D">
        <w:t xml:space="preserve">ved starten av 2023 var det 3 LHVO som ikke hadde </w:t>
      </w:r>
      <w:r w:rsidR="00281C03">
        <w:t>regelmessige</w:t>
      </w:r>
      <w:r w:rsidR="00200C4D">
        <w:t xml:space="preserve"> møter med </w:t>
      </w:r>
      <w:r w:rsidR="00A43674">
        <w:t>direktør på sin enhet.</w:t>
      </w:r>
      <w:r w:rsidR="00281C03">
        <w:t xml:space="preserve"> Ved utgangen</w:t>
      </w:r>
      <w:r w:rsidR="00D204F5">
        <w:t xml:space="preserve"> året var det kun 1 LHVO som ikke hadde faste møter med sin direktør.</w:t>
      </w:r>
    </w:p>
    <w:p w14:paraId="7B6B2575" w14:textId="2B0F1B71" w:rsidR="00C12A69" w:rsidRDefault="00817847">
      <w:hyperlink r:id="rId8" w:history="1">
        <w:r w:rsidR="00C2629D">
          <w:rPr>
            <w:rStyle w:val="Hyperlink"/>
          </w:rPr>
          <w:t>Policy for verneorganisasjonen</w:t>
        </w:r>
      </w:hyperlink>
      <w:r w:rsidR="00C2629D">
        <w:t xml:space="preserve"> sier at enhetens </w:t>
      </w:r>
      <w:r w:rsidR="00EA0239">
        <w:t xml:space="preserve">øverste leder er ansvarlig for at alle VO har </w:t>
      </w:r>
      <w:r w:rsidR="001836E4">
        <w:t xml:space="preserve">regelmessige </w:t>
      </w:r>
      <w:r w:rsidR="00EA0239">
        <w:t>møte</w:t>
      </w:r>
      <w:r w:rsidR="001836E4">
        <w:t>r</w:t>
      </w:r>
      <w:r w:rsidR="00EA0239">
        <w:t xml:space="preserve"> med leder(e) </w:t>
      </w:r>
      <w:r w:rsidR="00125B72">
        <w:t xml:space="preserve">i sitt verneområde. </w:t>
      </w:r>
      <w:r w:rsidR="004F653C">
        <w:t>Policyen sier ikke noe om frekvensen</w:t>
      </w:r>
      <w:r w:rsidR="00D7327C">
        <w:t xml:space="preserve"> utover at HVO og Universitetsdirektøren skal ha møte minimum hver </w:t>
      </w:r>
      <w:r w:rsidR="009F64EF">
        <w:t>4.uke. Møtefrekvensen mellom HVO og Universitetsdirektøren er hver 2. uke</w:t>
      </w:r>
      <w:r w:rsidR="0050004E">
        <w:t xml:space="preserve"> og </w:t>
      </w:r>
      <w:r w:rsidR="003B4C69">
        <w:t xml:space="preserve">denne møteserien </w:t>
      </w:r>
      <w:r w:rsidR="004E69A4">
        <w:t xml:space="preserve">har blitt til en viktig </w:t>
      </w:r>
      <w:r w:rsidR="00103020">
        <w:t xml:space="preserve">kommunikasjonskanal for å ta opp </w:t>
      </w:r>
      <w:r w:rsidR="00527280">
        <w:t>tverrfakultære saker</w:t>
      </w:r>
      <w:r w:rsidR="00062F9E">
        <w:t xml:space="preserve">. </w:t>
      </w:r>
      <w:r w:rsidR="004060B4">
        <w:t>HVO og LHVO har også faste møter med samme frekvens,</w:t>
      </w:r>
      <w:r w:rsidR="00F422CD">
        <w:t xml:space="preserve"> og disse møtene </w:t>
      </w:r>
      <w:r w:rsidR="007D6042">
        <w:t>gir stor del av grunnlaget for hva som tas opp i møtene med Universitetsdirektøren.</w:t>
      </w:r>
      <w:r w:rsidR="004060B4">
        <w:t xml:space="preserve"> </w:t>
      </w:r>
      <w:r w:rsidR="00057965">
        <w:t>Dette</w:t>
      </w:r>
      <w:r w:rsidR="00F5549E">
        <w:t xml:space="preserve"> bidrar til</w:t>
      </w:r>
      <w:r w:rsidR="006106D8">
        <w:t xml:space="preserve"> </w:t>
      </w:r>
      <w:r w:rsidR="00E53AAF">
        <w:t xml:space="preserve">at </w:t>
      </w:r>
      <w:r w:rsidR="00910751">
        <w:t xml:space="preserve">universitetets øverste ledelse er oppdaterte på problemstillinger </w:t>
      </w:r>
      <w:r w:rsidR="00F5549E">
        <w:t xml:space="preserve">og har en mulighet til </w:t>
      </w:r>
      <w:r w:rsidR="00FB16D2">
        <w:t>agere før ting utarter seg. Det er til det beste for både organisasjonen og arbeidsmiljøet.</w:t>
      </w:r>
    </w:p>
    <w:p w14:paraId="7EE71CBC" w14:textId="74E5F243" w:rsidR="00FB16D2" w:rsidRDefault="00D6742E">
      <w:r>
        <w:t xml:space="preserve">Møtefrekvensen mellom LHVO og direktør på nivå </w:t>
      </w:r>
      <w:r w:rsidR="00131396">
        <w:t xml:space="preserve">2 </w:t>
      </w:r>
      <w:r>
        <w:t xml:space="preserve">varier fra </w:t>
      </w:r>
      <w:r w:rsidR="00571A98">
        <w:t>0</w:t>
      </w:r>
      <w:r>
        <w:t xml:space="preserve">-12 ganger i året, hvorav halvparten </w:t>
      </w:r>
      <w:r w:rsidR="00131396">
        <w:t>møtes</w:t>
      </w:r>
      <w:r>
        <w:t xml:space="preserve"> </w:t>
      </w:r>
      <w:r w:rsidR="00C05D25">
        <w:t>12 ganger i året.</w:t>
      </w:r>
      <w:r w:rsidR="00AC723C">
        <w:t xml:space="preserve"> Alle LHVO har møter med </w:t>
      </w:r>
      <w:r w:rsidR="00FC6E97">
        <w:t xml:space="preserve">VO på egen enhet og </w:t>
      </w:r>
      <w:r w:rsidR="009D1DC6">
        <w:t xml:space="preserve">innhenter </w:t>
      </w:r>
      <w:r w:rsidR="00583670">
        <w:t>saker som best løses på nivå 2.</w:t>
      </w:r>
      <w:r w:rsidR="00AB567C">
        <w:t xml:space="preserve"> </w:t>
      </w:r>
      <w:r w:rsidR="00DA0818">
        <w:t>HVO</w:t>
      </w:r>
      <w:r w:rsidR="007C3076">
        <w:t xml:space="preserve"> har</w:t>
      </w:r>
      <w:r w:rsidR="005734B6">
        <w:t xml:space="preserve"> ikke</w:t>
      </w:r>
      <w:r w:rsidR="007C3076">
        <w:t xml:space="preserve"> </w:t>
      </w:r>
      <w:r w:rsidR="00D81CF5">
        <w:t>tall på hvor</w:t>
      </w:r>
      <w:r w:rsidR="007C3076">
        <w:t xml:space="preserve"> mange VO som har </w:t>
      </w:r>
      <w:r w:rsidR="00167C5F">
        <w:t>regelmessige møte med leder i sitt verneområde,</w:t>
      </w:r>
      <w:r w:rsidR="00DA0818">
        <w:t xml:space="preserve"> men </w:t>
      </w:r>
      <w:r w:rsidR="004F7DEE">
        <w:t>ser på det som neste trinn å jobbe videre med nå som møter mellom LHVO og leder er på plass.</w:t>
      </w:r>
    </w:p>
    <w:p w14:paraId="4B0BE3BD" w14:textId="0790EC00" w:rsidR="00F50EBB" w:rsidRDefault="00AB567C">
      <w:r>
        <w:t xml:space="preserve">Vi har 165 verneområder og </w:t>
      </w:r>
      <w:r w:rsidR="00031A53">
        <w:t>1</w:t>
      </w:r>
      <w:r w:rsidR="00762EF3">
        <w:t>59</w:t>
      </w:r>
      <w:r w:rsidR="00031A53">
        <w:t xml:space="preserve"> verneombud</w:t>
      </w:r>
      <w:r w:rsidR="00762EF3">
        <w:t xml:space="preserve">, det er 6 verneområder som dekkes av et </w:t>
      </w:r>
      <w:r w:rsidR="00720B09">
        <w:t>VO</w:t>
      </w:r>
      <w:r w:rsidR="00762EF3">
        <w:t xml:space="preserve"> </w:t>
      </w:r>
      <w:r w:rsidR="00C462CC">
        <w:t xml:space="preserve">som også er </w:t>
      </w:r>
      <w:r w:rsidR="00720B09">
        <w:t>VO</w:t>
      </w:r>
      <w:r w:rsidR="00C462CC">
        <w:t xml:space="preserve"> for et annet område. </w:t>
      </w:r>
      <w:r w:rsidR="00720B09">
        <w:t>Det er 50 verneområder som ikke har et vara VO.</w:t>
      </w:r>
      <w:r w:rsidR="002811DD">
        <w:t xml:space="preserve"> </w:t>
      </w:r>
      <w:r w:rsidR="005456FE">
        <w:t xml:space="preserve">I gjennomsnitt har vi et VO ca per 50 ansatte. </w:t>
      </w:r>
      <w:r w:rsidR="00112D0A">
        <w:t>Hvis vi får til bedre tilrettelegging så håper jeg at alle verne</w:t>
      </w:r>
      <w:r w:rsidR="00BA583D">
        <w:t>o</w:t>
      </w:r>
      <w:r w:rsidR="00112D0A">
        <w:t xml:space="preserve">mråder også kan få en </w:t>
      </w:r>
      <w:r w:rsidR="00FC0F67">
        <w:t xml:space="preserve">vara, og at ingen VO skal fungere i mer enn sitt eget verneområde. </w:t>
      </w:r>
    </w:p>
    <w:p w14:paraId="5DBA686E" w14:textId="4E6E1AB2" w:rsidR="005C765D" w:rsidRDefault="001A1F59">
      <w:r>
        <w:t xml:space="preserve">Det er leders ansvar at VO får tatt tilstrekkelig </w:t>
      </w:r>
      <w:r w:rsidR="009861C2">
        <w:t>opplæring. Vi har få tilfeller hvor VO melder om at leder sier at VO ikke kan melde seg på kurs.</w:t>
      </w:r>
      <w:r w:rsidR="00C83A7E">
        <w:t xml:space="preserve"> </w:t>
      </w:r>
      <w:r w:rsidR="00B60ADB">
        <w:t xml:space="preserve">Utfordringen for VO er heller </w:t>
      </w:r>
      <w:r w:rsidR="0028624F">
        <w:t xml:space="preserve">å få tid til kurs samtidig som den skal skjøtte sine normale arbeidsoppgaver. </w:t>
      </w:r>
      <w:r w:rsidR="002647E8">
        <w:t>Dette er nok en del av tilretteleggingen som forhåpentligvis kommer på plass i 2024.</w:t>
      </w:r>
    </w:p>
    <w:p w14:paraId="3FE253A0" w14:textId="391BAFEF" w:rsidR="00E00EDD" w:rsidRDefault="007B5BA9">
      <w:r>
        <w:t xml:space="preserve">Etter omorganiseringen av IT-avdelingen, har </w:t>
      </w:r>
      <w:r w:rsidR="006D2570">
        <w:t xml:space="preserve">de nå fått ledende verneombud (LVO) </w:t>
      </w:r>
      <w:r w:rsidR="00633EB7">
        <w:t xml:space="preserve">med koordinerende funksjon for verneombudene der. </w:t>
      </w:r>
      <w:r w:rsidR="008A2200">
        <w:t>LVO</w:t>
      </w:r>
      <w:r w:rsidR="00B21294">
        <w:t xml:space="preserve"> IT er på samme måte som LVO EA tatt opp i LHVO-nettverket som møtes hver 14.dag</w:t>
      </w:r>
      <w:r w:rsidR="00CC2B1F">
        <w:t xml:space="preserve">. Selv om begge enhetene ligger under </w:t>
      </w:r>
      <w:r w:rsidR="007C1C01">
        <w:t>Fellesadminist</w:t>
      </w:r>
      <w:r w:rsidR="00E36ACE">
        <w:t>ra</w:t>
      </w:r>
      <w:r w:rsidR="007C1C01">
        <w:t>sjonen så er det enheter som er til</w:t>
      </w:r>
      <w:r w:rsidR="000016A1">
        <w:t xml:space="preserve"> </w:t>
      </w:r>
      <w:r w:rsidR="007C1C01">
        <w:t xml:space="preserve">stede </w:t>
      </w:r>
      <w:r w:rsidR="008F12EB">
        <w:t>på</w:t>
      </w:r>
      <w:r w:rsidR="007C1C01">
        <w:t xml:space="preserve"> hele UiO og som</w:t>
      </w:r>
      <w:r w:rsidR="008F12EB">
        <w:t xml:space="preserve"> kan bidra </w:t>
      </w:r>
      <w:r w:rsidR="00AF1F4F">
        <w:t>med innsikt i mange saker.</w:t>
      </w:r>
    </w:p>
    <w:p w14:paraId="1130CB16" w14:textId="4ABF97C1" w:rsidR="00221137" w:rsidRDefault="009E4D88">
      <w:pPr>
        <w:rPr>
          <w:b/>
          <w:bCs/>
        </w:rPr>
      </w:pPr>
      <w:r w:rsidRPr="009E4D88">
        <w:rPr>
          <w:b/>
          <w:bCs/>
        </w:rPr>
        <w:lastRenderedPageBreak/>
        <w:t>Faste oppgaver</w:t>
      </w:r>
    </w:p>
    <w:p w14:paraId="332DA2E7" w14:textId="7102EB77" w:rsidR="009E4D88" w:rsidRDefault="00AB692E" w:rsidP="00AB692E">
      <w:pPr>
        <w:pStyle w:val="ListParagraph"/>
        <w:numPr>
          <w:ilvl w:val="0"/>
          <w:numId w:val="1"/>
        </w:numPr>
      </w:pPr>
      <w:r w:rsidRPr="00AB692E">
        <w:t xml:space="preserve">Koordinere </w:t>
      </w:r>
      <w:r>
        <w:t>vernetjenesten</w:t>
      </w:r>
      <w:r w:rsidR="003C7C1C">
        <w:t xml:space="preserve"> ved UiO, utførelse av oppgaven er </w:t>
      </w:r>
      <w:r w:rsidR="005C765D">
        <w:t>i stor grad beskrevet over.</w:t>
      </w:r>
    </w:p>
    <w:p w14:paraId="1810150A" w14:textId="6325CE2C" w:rsidR="002647E8" w:rsidRDefault="00091EC7" w:rsidP="00AB692E">
      <w:pPr>
        <w:pStyle w:val="ListParagraph"/>
        <w:numPr>
          <w:ilvl w:val="0"/>
          <w:numId w:val="1"/>
        </w:numPr>
      </w:pPr>
      <w:r>
        <w:t>Medlem av AMU</w:t>
      </w:r>
    </w:p>
    <w:p w14:paraId="3C635204" w14:textId="77354719" w:rsidR="00091EC7" w:rsidRDefault="00091EC7" w:rsidP="00AB692E">
      <w:pPr>
        <w:pStyle w:val="ListParagraph"/>
        <w:numPr>
          <w:ilvl w:val="0"/>
          <w:numId w:val="1"/>
        </w:numPr>
      </w:pPr>
      <w:r>
        <w:t>M</w:t>
      </w:r>
      <w:r w:rsidR="00366A34">
        <w:t>øt</w:t>
      </w:r>
      <w:r w:rsidR="000D7ACB">
        <w:t>erett</w:t>
      </w:r>
      <w:r w:rsidR="00560AFB">
        <w:t>,</w:t>
      </w:r>
      <w:r w:rsidR="000D7ACB">
        <w:t xml:space="preserve"> inklusive tale- og forslagsrett i IDF</w:t>
      </w:r>
    </w:p>
    <w:p w14:paraId="4B8C5C79" w14:textId="03541820" w:rsidR="000D7ACB" w:rsidRDefault="004D2F37" w:rsidP="00AB692E">
      <w:pPr>
        <w:pStyle w:val="ListParagraph"/>
        <w:numPr>
          <w:ilvl w:val="0"/>
          <w:numId w:val="1"/>
        </w:numPr>
      </w:pPr>
      <w:r>
        <w:t>Medlem SBL</w:t>
      </w:r>
    </w:p>
    <w:p w14:paraId="4C2E35AD" w14:textId="25C81CD1" w:rsidR="004D2F37" w:rsidRDefault="00A215C7" w:rsidP="00AB692E">
      <w:pPr>
        <w:pStyle w:val="ListParagraph"/>
        <w:numPr>
          <w:ilvl w:val="0"/>
          <w:numId w:val="1"/>
        </w:numPr>
      </w:pPr>
      <w:r>
        <w:t>Møter med BHT</w:t>
      </w:r>
    </w:p>
    <w:p w14:paraId="0906572B" w14:textId="1BE4A527" w:rsidR="00A215C7" w:rsidRDefault="00A215C7" w:rsidP="00AB692E">
      <w:pPr>
        <w:pStyle w:val="ListParagraph"/>
        <w:numPr>
          <w:ilvl w:val="0"/>
          <w:numId w:val="1"/>
        </w:numPr>
      </w:pPr>
      <w:r>
        <w:t>Møter med HMSB</w:t>
      </w:r>
    </w:p>
    <w:p w14:paraId="2DA09645" w14:textId="73FF557B" w:rsidR="005D595A" w:rsidRDefault="005D595A" w:rsidP="00AB692E">
      <w:pPr>
        <w:pStyle w:val="ListParagraph"/>
        <w:numPr>
          <w:ilvl w:val="0"/>
          <w:numId w:val="1"/>
        </w:numPr>
      </w:pPr>
      <w:r>
        <w:t>Møter med Universitetsdirektøren</w:t>
      </w:r>
    </w:p>
    <w:p w14:paraId="257F3237" w14:textId="3FFAA551" w:rsidR="005D595A" w:rsidRDefault="005D595A" w:rsidP="00AB692E">
      <w:pPr>
        <w:pStyle w:val="ListParagraph"/>
        <w:numPr>
          <w:ilvl w:val="0"/>
          <w:numId w:val="1"/>
        </w:numPr>
      </w:pPr>
      <w:r>
        <w:t>Møter med Eiendomsdirektøren</w:t>
      </w:r>
    </w:p>
    <w:p w14:paraId="63CF3B03" w14:textId="794AAFF9" w:rsidR="00A215C7" w:rsidRDefault="005628D6" w:rsidP="00AB692E">
      <w:pPr>
        <w:pStyle w:val="ListParagraph"/>
        <w:numPr>
          <w:ilvl w:val="0"/>
          <w:numId w:val="1"/>
        </w:numPr>
      </w:pPr>
      <w:r>
        <w:t>Møter LHVO</w:t>
      </w:r>
    </w:p>
    <w:p w14:paraId="414DD50C" w14:textId="473934FD" w:rsidR="005628D6" w:rsidRDefault="005628D6" w:rsidP="00AB692E">
      <w:pPr>
        <w:pStyle w:val="ListParagraph"/>
        <w:numPr>
          <w:ilvl w:val="0"/>
          <w:numId w:val="1"/>
        </w:numPr>
      </w:pPr>
      <w:r>
        <w:t xml:space="preserve">Møter HVO </w:t>
      </w:r>
      <w:r w:rsidR="00134FAB">
        <w:t>UH-sektoren</w:t>
      </w:r>
      <w:r w:rsidR="00790AA6">
        <w:t xml:space="preserve"> (UiO er i år møtean</w:t>
      </w:r>
      <w:r w:rsidR="00861495">
        <w:t>s</w:t>
      </w:r>
      <w:r w:rsidR="00790AA6">
        <w:t>v</w:t>
      </w:r>
      <w:r w:rsidR="00861495">
        <w:t>a</w:t>
      </w:r>
      <w:r w:rsidR="00790AA6">
        <w:t>rlig)</w:t>
      </w:r>
    </w:p>
    <w:p w14:paraId="1515CF98" w14:textId="24912261" w:rsidR="00134FAB" w:rsidRDefault="00134FAB" w:rsidP="00AB692E">
      <w:pPr>
        <w:pStyle w:val="ListParagraph"/>
        <w:numPr>
          <w:ilvl w:val="0"/>
          <w:numId w:val="1"/>
        </w:numPr>
      </w:pPr>
      <w:r>
        <w:t xml:space="preserve">Arrangere </w:t>
      </w:r>
      <w:r w:rsidR="00C57CAD">
        <w:t>årlig seminar for alle VO UiO</w:t>
      </w:r>
    </w:p>
    <w:p w14:paraId="6EE0A266" w14:textId="1EF33C61" w:rsidR="00C57CAD" w:rsidRDefault="00C57CAD" w:rsidP="00AB692E">
      <w:pPr>
        <w:pStyle w:val="ListParagraph"/>
        <w:numPr>
          <w:ilvl w:val="0"/>
          <w:numId w:val="1"/>
        </w:numPr>
      </w:pPr>
      <w:r>
        <w:t>Arrangere årlig seminar for alle LHVO</w:t>
      </w:r>
      <w:r w:rsidR="003D3744">
        <w:t>, Universitetsdirektør og Personaldirektør</w:t>
      </w:r>
    </w:p>
    <w:p w14:paraId="22F06984" w14:textId="77777777" w:rsidR="005D1190" w:rsidRDefault="005D1190" w:rsidP="005D1190">
      <w:pPr>
        <w:pStyle w:val="ListParagraph"/>
        <w:numPr>
          <w:ilvl w:val="0"/>
          <w:numId w:val="1"/>
        </w:numPr>
      </w:pPr>
      <w:r>
        <w:t>Bidra på UH-sektorens årlige HVO-konferanse.</w:t>
      </w:r>
    </w:p>
    <w:p w14:paraId="746006C3" w14:textId="7264C8F9" w:rsidR="005D1190" w:rsidRDefault="008E0F66" w:rsidP="00AB692E">
      <w:pPr>
        <w:pStyle w:val="ListParagraph"/>
        <w:numPr>
          <w:ilvl w:val="0"/>
          <w:numId w:val="1"/>
        </w:numPr>
      </w:pPr>
      <w:r>
        <w:t>Bidra på det årlige LAMU-seminaret</w:t>
      </w:r>
      <w:r w:rsidR="004730D8">
        <w:t>, herunder delta i arbeidsutvalget</w:t>
      </w:r>
    </w:p>
    <w:p w14:paraId="79CBCE8F" w14:textId="7C0CBE66" w:rsidR="00861495" w:rsidRPr="0046330D" w:rsidRDefault="00861495" w:rsidP="00861495">
      <w:pPr>
        <w:rPr>
          <w:b/>
          <w:bCs/>
        </w:rPr>
      </w:pPr>
      <w:r w:rsidRPr="0046330D">
        <w:rPr>
          <w:b/>
          <w:bCs/>
        </w:rPr>
        <w:t>Andre oppgaver</w:t>
      </w:r>
    </w:p>
    <w:p w14:paraId="0FF139E8" w14:textId="63C9CB61" w:rsidR="005D1190" w:rsidRDefault="00585BED" w:rsidP="005D1190">
      <w:pPr>
        <w:pStyle w:val="ListParagraph"/>
        <w:numPr>
          <w:ilvl w:val="0"/>
          <w:numId w:val="1"/>
        </w:numPr>
      </w:pPr>
      <w:r>
        <w:t>Deltagelse i arbeidsgruppe for</w:t>
      </w:r>
      <w:r w:rsidR="008D2563">
        <w:t xml:space="preserve"> revidering av</w:t>
      </w:r>
      <w:r>
        <w:t xml:space="preserve"> IA-avtalen</w:t>
      </w:r>
      <w:r w:rsidR="001F2D08">
        <w:t xml:space="preserve"> og sykefraværsoppfølging</w:t>
      </w:r>
    </w:p>
    <w:p w14:paraId="7A1D3869" w14:textId="40B2F644" w:rsidR="008D2563" w:rsidRDefault="001F2D08" w:rsidP="005D1190">
      <w:pPr>
        <w:pStyle w:val="ListParagraph"/>
        <w:numPr>
          <w:ilvl w:val="0"/>
          <w:numId w:val="1"/>
        </w:numPr>
      </w:pPr>
      <w:r>
        <w:t>Deltagelse i arbeidsutvalget for ARK</w:t>
      </w:r>
    </w:p>
    <w:p w14:paraId="2C9E5D4E" w14:textId="1D70DBE2" w:rsidR="00FD7C6D" w:rsidRDefault="00CB4658" w:rsidP="005D1190">
      <w:pPr>
        <w:pStyle w:val="ListParagraph"/>
        <w:numPr>
          <w:ilvl w:val="0"/>
          <w:numId w:val="1"/>
        </w:numPr>
      </w:pPr>
      <w:r>
        <w:t>Deltagelse i arbeidsgruppe for organisering av HMSB</w:t>
      </w:r>
    </w:p>
    <w:p w14:paraId="0DB024A0" w14:textId="77E49D75" w:rsidR="00CB4658" w:rsidRDefault="00264CA7" w:rsidP="005D1190">
      <w:pPr>
        <w:pStyle w:val="ListParagraph"/>
        <w:numPr>
          <w:ilvl w:val="0"/>
          <w:numId w:val="1"/>
        </w:numPr>
      </w:pPr>
      <w:r>
        <w:t>Deltagels</w:t>
      </w:r>
      <w:r w:rsidR="0036573B">
        <w:t>e i hovedbrukergruppe for LVB</w:t>
      </w:r>
    </w:p>
    <w:p w14:paraId="559DBA9D" w14:textId="22EE984F" w:rsidR="0046330D" w:rsidRPr="00772CF2" w:rsidRDefault="0046330D" w:rsidP="0046330D">
      <w:pPr>
        <w:rPr>
          <w:b/>
          <w:bCs/>
        </w:rPr>
      </w:pPr>
      <w:r w:rsidRPr="00772CF2">
        <w:rPr>
          <w:b/>
          <w:bCs/>
        </w:rPr>
        <w:t>Fokusområder</w:t>
      </w:r>
    </w:p>
    <w:p w14:paraId="3655D7E8" w14:textId="02610CE0" w:rsidR="0046330D" w:rsidRDefault="001613CB" w:rsidP="001613CB">
      <w:pPr>
        <w:pStyle w:val="ListParagraph"/>
        <w:numPr>
          <w:ilvl w:val="0"/>
          <w:numId w:val="1"/>
        </w:numPr>
      </w:pPr>
      <w:r w:rsidRPr="00772CF2">
        <w:rPr>
          <w:b/>
          <w:bCs/>
        </w:rPr>
        <w:t>Bli kjent med egen virksomhet.</w:t>
      </w:r>
      <w:r>
        <w:t xml:space="preserve"> HVO og VHVO har besøkt </w:t>
      </w:r>
      <w:r w:rsidR="00667BCB">
        <w:t xml:space="preserve">TF, MED, </w:t>
      </w:r>
      <w:r w:rsidR="00243156">
        <w:t xml:space="preserve">OD, </w:t>
      </w:r>
      <w:r w:rsidR="00667BCB">
        <w:t xml:space="preserve">NHM, </w:t>
      </w:r>
      <w:r w:rsidR="00624C32">
        <w:t>JUS og HF</w:t>
      </w:r>
      <w:r w:rsidR="00C40C8D">
        <w:t>. Målet har vært å bli kjent med ledelse, bygninger</w:t>
      </w:r>
      <w:r w:rsidR="001B6CC5">
        <w:t>, VO</w:t>
      </w:r>
      <w:r w:rsidR="00243156">
        <w:t>, høre hvordan man samarbeider lokalt og hvilke utfordringer som er spesielle for de enkelte stedene.</w:t>
      </w:r>
      <w:r w:rsidR="001E1D3D">
        <w:t xml:space="preserve"> Fokusområdet vil videreføresinn i 2024 for å besøke de resterende enhetene.</w:t>
      </w:r>
    </w:p>
    <w:p w14:paraId="1E2D1923" w14:textId="3B28F06C" w:rsidR="00460517" w:rsidRDefault="00460517" w:rsidP="001613CB">
      <w:pPr>
        <w:pStyle w:val="ListParagraph"/>
        <w:numPr>
          <w:ilvl w:val="0"/>
          <w:numId w:val="1"/>
        </w:numPr>
      </w:pPr>
      <w:r>
        <w:rPr>
          <w:b/>
          <w:bCs/>
        </w:rPr>
        <w:t>Kartlegging av vernetjenesten.</w:t>
      </w:r>
      <w:r>
        <w:t xml:space="preserve"> Dels som en utvidelse av det å bli kjent med egen virksomhet, og dels for å få innsikt i hvordan det står til med vernetjenesten på de forskjellige enhetene på nivå 2 i virksomheten, så har HVO innhentet tall på antall verneombud, vara verneombud og møtefrekvens både mellom verneombud og deres leder, samt internt i vernetjenesten. </w:t>
      </w:r>
      <w:r w:rsidR="00571A98">
        <w:t>Tallene fra denne kartleggingen har blitt brukt i beskrivelsen av vernetjenestens organisering tidligere i denne årsrapporten.</w:t>
      </w:r>
      <w:r w:rsidR="001E1D3D">
        <w:t xml:space="preserve"> Ved årets start var det 3 LHVO som ikke hadde fast møte med leder nivå 2, og ved årets slutt var det kun 1 sted uten fast møtefrekvens. Fokusområdet vil videreføres i 2024, med ønske om å få frem ytterligere tall</w:t>
      </w:r>
      <w:r w:rsidR="0049584C">
        <w:t>, spesielt hvor mange som har gjennomført obligatorisk grunnkurs HMS (modul 1-7).</w:t>
      </w:r>
    </w:p>
    <w:p w14:paraId="7DBCBCCC" w14:textId="590F28CB" w:rsidR="00CB63D2" w:rsidRPr="00CB63D2" w:rsidRDefault="00CB63D2" w:rsidP="00CB63D2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333333"/>
          <w:lang w:eastAsia="nb-NO"/>
        </w:rPr>
      </w:pPr>
      <w:r w:rsidRPr="00CB63D2">
        <w:rPr>
          <w:b/>
          <w:bCs/>
        </w:rPr>
        <w:t>Tilrettelegging av verv for alle verneombud</w:t>
      </w:r>
      <w:r>
        <w:t xml:space="preserve">. For å både hjelpe til med å rekruttere nye verneombud og for å bedre vilkårene for eksisterende verneombud har HVO fremhevet arbeidet </w:t>
      </w:r>
      <w:r w:rsidR="00F64FE9">
        <w:t>m</w:t>
      </w:r>
      <w:r>
        <w:t xml:space="preserve">ed å tilrettelegge for vervet. I AMU sak 36/23 ble det fremmet ønske om en samarbeidsavtale mellom leder og verneombud i hvert verneområde. En slik avtale vil være med å tydeliggjøre både VO og leders oppgaver og roller, bidra til økt rolleforståelse og skape forutsigbarhet om hvordan verneombudets normale arbeidsoppgaver skal prioriteres når hen er opptatt med å utføre vervet. Enkelte verneombud opplever dessverre å bli upopulære hos egen ledelse på grunn av sin utførelse av vervet. </w:t>
      </w:r>
    </w:p>
    <w:p w14:paraId="04327752" w14:textId="272C46D3" w:rsidR="00AC76E8" w:rsidRPr="00A84E48" w:rsidRDefault="00CB63D2" w:rsidP="004F7CB7">
      <w:pPr>
        <w:pStyle w:val="ListParagraph"/>
        <w:numPr>
          <w:ilvl w:val="0"/>
          <w:numId w:val="1"/>
        </w:numPr>
      </w:pPr>
      <w:r w:rsidRPr="00CB63D2">
        <w:rPr>
          <w:b/>
          <w:bCs/>
        </w:rPr>
        <w:lastRenderedPageBreak/>
        <w:t>Kompetanseheving.</w:t>
      </w:r>
      <w:r>
        <w:t xml:space="preserve"> HVO ønsker økt fokus på opplæring av både verneombud, ledere, LAMU-medlemmer og andre ansatte. Ved UiO finnes det ett obligatorisk lederkurs, og HVO mener det er for lite, noe som er </w:t>
      </w:r>
      <w:r w:rsidR="009D589E">
        <w:t>nevnt i den årlige gjennomgangen av UiO sin kursportefølje, ref IDF (OPA)</w:t>
      </w:r>
      <w:r>
        <w:t xml:space="preserve"> </w:t>
      </w:r>
      <w:r w:rsidR="009D589E">
        <w:t xml:space="preserve">12.01.2023, sak 1. HVO ønsker bedre oppfølging fra arbeidsgiver når det gjelder å gjennomføre det obligatoriske HMS-kurset for ledere, og at det innføres rutiner for å sikre at gjennomføres før man får personalansvar. Verneombud og LAMU-medlemmer skal ha gjennomført grunnkurs i HMS. Per nå er det kun ledere som kan sjekke hvem av sine ansatte som har tatt slike kurs. HVO ønsker at </w:t>
      </w:r>
      <w:r w:rsidR="00A84E48">
        <w:t xml:space="preserve">denne informasjonen hentes fra SAP til selvbetjeningsportalen slik at alle ansatte enkelt kan sjekke selv hvilke kurs de har tatt. HVO ønsker også at kursoversikt for ledere, verneombud og LAMU-medlemmer presenteres årlig for LAMU, som et ledd i </w:t>
      </w:r>
      <w:r w:rsidR="00A84E48" w:rsidRPr="00CB63D2">
        <w:rPr>
          <w:rFonts w:ascii="Calibri" w:hAnsi="Calibri" w:cs="Calibri"/>
        </w:rPr>
        <w:t>AML §</w:t>
      </w:r>
      <w:r w:rsidR="00A84E48">
        <w:rPr>
          <w:rFonts w:ascii="Calibri" w:hAnsi="Calibri" w:cs="Calibri"/>
        </w:rPr>
        <w:t xml:space="preserve"> 7-2(1) og </w:t>
      </w:r>
      <w:r w:rsidR="00A84E48" w:rsidRPr="00CB63D2">
        <w:rPr>
          <w:rFonts w:ascii="Calibri" w:hAnsi="Calibri" w:cs="Calibri"/>
        </w:rPr>
        <w:t>7-2(</w:t>
      </w:r>
      <w:proofErr w:type="gramStart"/>
      <w:r w:rsidR="00A84E48" w:rsidRPr="00CB63D2">
        <w:rPr>
          <w:rFonts w:ascii="Calibri" w:hAnsi="Calibri" w:cs="Calibri"/>
        </w:rPr>
        <w:t>2)</w:t>
      </w:r>
      <w:r w:rsidR="00A84E48">
        <w:rPr>
          <w:rFonts w:ascii="Calibri" w:hAnsi="Calibri" w:cs="Calibri"/>
        </w:rPr>
        <w:t>e</w:t>
      </w:r>
      <w:proofErr w:type="gramEnd"/>
    </w:p>
    <w:p w14:paraId="24AA2D4C" w14:textId="2F988E22" w:rsidR="00A84E48" w:rsidRDefault="00A84E48" w:rsidP="00A84E48">
      <w:pPr>
        <w:pStyle w:val="ListParagraph"/>
        <w:ind w:left="785"/>
        <w:rPr>
          <w:b/>
          <w:bCs/>
        </w:rPr>
      </w:pPr>
    </w:p>
    <w:p w14:paraId="70643D56" w14:textId="509205A0" w:rsidR="00A84E48" w:rsidRDefault="00A84E48" w:rsidP="00A84E48">
      <w:pPr>
        <w:pStyle w:val="ListParagraph"/>
        <w:ind w:left="785"/>
        <w:rPr>
          <w:b/>
          <w:bCs/>
        </w:rPr>
      </w:pPr>
    </w:p>
    <w:p w14:paraId="0CEEAEDC" w14:textId="77777777" w:rsidR="00A84E48" w:rsidRDefault="00A84E48" w:rsidP="00A84E48">
      <w:pPr>
        <w:pStyle w:val="ListParagraph"/>
        <w:ind w:left="785"/>
      </w:pPr>
    </w:p>
    <w:p w14:paraId="430C9153" w14:textId="11956CB5" w:rsidR="00A84E48" w:rsidRDefault="00A84E48" w:rsidP="00A84E48">
      <w:pPr>
        <w:rPr>
          <w:b/>
          <w:bCs/>
        </w:rPr>
      </w:pPr>
      <w:r>
        <w:rPr>
          <w:b/>
          <w:bCs/>
        </w:rPr>
        <w:t>S</w:t>
      </w:r>
      <w:r w:rsidR="00AA2428">
        <w:rPr>
          <w:b/>
          <w:bCs/>
        </w:rPr>
        <w:t>tørre enkelts</w:t>
      </w:r>
      <w:r>
        <w:rPr>
          <w:b/>
          <w:bCs/>
        </w:rPr>
        <w:t>aker</w:t>
      </w:r>
    </w:p>
    <w:p w14:paraId="74BEC49C" w14:textId="163E1187" w:rsidR="00A84E48" w:rsidRPr="00F64399" w:rsidRDefault="00A84E48" w:rsidP="00A84E4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OD/MED. </w:t>
      </w:r>
      <w:r>
        <w:t>Universitetsdirektørens ønske om å se på mulige faglige gevinster av en sammenslåing av det odontologiske og medisinske fakultet har vært en sak som har ledet til uro i et større arbeidsmiljø, og som har ledet til flere avisartikler</w:t>
      </w:r>
      <w:r w:rsidR="001C6921">
        <w:t xml:space="preserve"> og to ekstraordinære AMU-møter. Ved tidligere medvirkning i denne saken, så kunne kanskje mye av uroen vært forhindret ved at bakgrunn og hensikt kunne vært tydeligere kommunisert. HVO opplever fremdeles at ansatte har utfordringer med å ha tillit til at ledelsen ved UiO kun ser etter mulige gevinster. Vernetjenesten har til nå fokusert på </w:t>
      </w:r>
      <w:r w:rsidR="0042415A">
        <w:t xml:space="preserve">hva som er kommunisert og at </w:t>
      </w:r>
      <w:r w:rsidR="001D4C98">
        <w:t xml:space="preserve">ansatte må ha tiltro til at det ikke </w:t>
      </w:r>
      <w:r w:rsidR="00E15E42">
        <w:t xml:space="preserve">finnes noen annen agenda enn </w:t>
      </w:r>
      <w:r w:rsidR="00E31C3A">
        <w:t>det som har blitt sagt.</w:t>
      </w:r>
    </w:p>
    <w:p w14:paraId="6633148C" w14:textId="28302595" w:rsidR="00F64399" w:rsidRPr="005854F6" w:rsidRDefault="00F64399" w:rsidP="00A84E4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Knivhendelse ved farmasøytisk institutt. </w:t>
      </w:r>
      <w:r w:rsidR="00A85A10">
        <w:t xml:space="preserve">Livstruende </w:t>
      </w:r>
      <w:r w:rsidR="00382F90">
        <w:t>v</w:t>
      </w:r>
      <w:r w:rsidR="00892080">
        <w:t xml:space="preserve">old mot en ansatt </w:t>
      </w:r>
      <w:r w:rsidR="00A85A10">
        <w:t xml:space="preserve">har </w:t>
      </w:r>
      <w:r w:rsidR="00901F0C">
        <w:t>satt spor på</w:t>
      </w:r>
      <w:r w:rsidR="00A85A10">
        <w:t xml:space="preserve"> et helt arbeidsmiljø</w:t>
      </w:r>
      <w:r w:rsidR="00901F0C">
        <w:t>, og resten av Ui</w:t>
      </w:r>
      <w:r w:rsidR="005854F6">
        <w:t>O</w:t>
      </w:r>
      <w:r w:rsidR="00901F0C">
        <w:t xml:space="preserve">. </w:t>
      </w:r>
      <w:r w:rsidR="002636B3">
        <w:t xml:space="preserve">Hendelsen har </w:t>
      </w:r>
      <w:r w:rsidR="00FB6FBB">
        <w:t>fått fokus langt ut over UiO og hovedverneombud fra hele UH-sektoren forteller om bekymringer fra egne ansatte</w:t>
      </w:r>
      <w:r w:rsidR="00901F0C">
        <w:t xml:space="preserve"> om at tilsvarende kan skje hos dem.</w:t>
      </w:r>
      <w:r w:rsidR="001D35D5">
        <w:t xml:space="preserve"> </w:t>
      </w:r>
      <w:r w:rsidR="005854F6">
        <w:t>HVO håper h</w:t>
      </w:r>
      <w:r w:rsidR="001D35D5">
        <w:t xml:space="preserve">endelsen </w:t>
      </w:r>
      <w:r w:rsidR="005854F6">
        <w:t>kan</w:t>
      </w:r>
      <w:r w:rsidR="001D35D5">
        <w:t xml:space="preserve"> bidra til å sette fokus på </w:t>
      </w:r>
      <w:r w:rsidR="003F7594">
        <w:t xml:space="preserve">systematiske </w:t>
      </w:r>
      <w:r w:rsidR="001D35D5">
        <w:t>risikovurderinger</w:t>
      </w:r>
      <w:r w:rsidR="003F7594">
        <w:t xml:space="preserve">, opplæring </w:t>
      </w:r>
      <w:r w:rsidR="001D35D5">
        <w:t xml:space="preserve">og </w:t>
      </w:r>
      <w:r w:rsidR="003F7594">
        <w:t xml:space="preserve">andre </w:t>
      </w:r>
      <w:r w:rsidR="001D35D5">
        <w:t>preventive tiltak</w:t>
      </w:r>
      <w:r w:rsidR="005B2C07">
        <w:t xml:space="preserve">. </w:t>
      </w:r>
      <w:r w:rsidR="00ED1BCF">
        <w:t xml:space="preserve">Vernetjenesten ønsker at UiO </w:t>
      </w:r>
      <w:r w:rsidR="00B16BDD">
        <w:t>styrker arbeid med k</w:t>
      </w:r>
      <w:r w:rsidR="001D0050">
        <w:t xml:space="preserve">risehåndtering og ivaretakelse av de ansatte i </w:t>
      </w:r>
      <w:r w:rsidR="0050777C">
        <w:t xml:space="preserve">og etter </w:t>
      </w:r>
      <w:r w:rsidR="001D0050">
        <w:t>en krisesituasjon</w:t>
      </w:r>
      <w:r w:rsidR="00892080">
        <w:t>.</w:t>
      </w:r>
    </w:p>
    <w:p w14:paraId="14BEF974" w14:textId="0F8DB72F" w:rsidR="005854F6" w:rsidRPr="007064D2" w:rsidRDefault="00F85227" w:rsidP="00A84E4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Livsvitenskapsbygget. </w:t>
      </w:r>
      <w:r w:rsidR="00E16711">
        <w:t xml:space="preserve">Livsvitenskapsbygget </w:t>
      </w:r>
      <w:r w:rsidR="00925D05">
        <w:t>er ikke lenger kun en byggesak, men i større og større grad en sak om menneskene som skal inn i bygget. Hvem som skal inn, hvor og når de skal inn</w:t>
      </w:r>
      <w:r w:rsidR="00741308">
        <w:t>,</w:t>
      </w:r>
      <w:r w:rsidR="00925D05">
        <w:t xml:space="preserve"> og hv</w:t>
      </w:r>
      <w:r w:rsidR="00FA3C77">
        <w:t xml:space="preserve">ordan samarbeidet skal organiseres på tvers samtidig som man beholder nåværende linjestruktur er et </w:t>
      </w:r>
      <w:r w:rsidR="0075525F">
        <w:t xml:space="preserve">arbeid som det ikke finnes en fasitløsning på. </w:t>
      </w:r>
      <w:r w:rsidR="0095492C">
        <w:t xml:space="preserve">Alle de involverte må bidra i fellesskap </w:t>
      </w:r>
      <w:r w:rsidR="009A3EAD">
        <w:t xml:space="preserve">for å skape et godt arbeidsmiljø og konvergenseffektene som prosjektet </w:t>
      </w:r>
      <w:r w:rsidR="00F819C3">
        <w:t xml:space="preserve">ønsker å utløse. </w:t>
      </w:r>
    </w:p>
    <w:p w14:paraId="4AB93B6C" w14:textId="4B131EBC" w:rsidR="007064D2" w:rsidRPr="004F7CB7" w:rsidRDefault="007064D2" w:rsidP="00A84E4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ARK. </w:t>
      </w:r>
      <w:r>
        <w:t xml:space="preserve">UiO skal for første gang gjennomføre </w:t>
      </w:r>
      <w:r w:rsidR="00093CE2">
        <w:t>arbeidsmiljøundersøkelse samlet</w:t>
      </w:r>
      <w:r w:rsidR="00724FD1">
        <w:t xml:space="preserve"> i 2024</w:t>
      </w:r>
      <w:r w:rsidR="00093CE2">
        <w:t xml:space="preserve">, under felles mal. </w:t>
      </w:r>
      <w:r w:rsidR="003D6327">
        <w:t xml:space="preserve">Det sentrale forarbeidet har </w:t>
      </w:r>
      <w:r w:rsidR="00A30065">
        <w:t>blitt utført</w:t>
      </w:r>
      <w:r w:rsidR="003A03CD">
        <w:t xml:space="preserve"> under ledelse av OPA,</w:t>
      </w:r>
      <w:r w:rsidR="00A30065">
        <w:t xml:space="preserve"> i samarbeid med representanter fra flere </w:t>
      </w:r>
      <w:r w:rsidR="003A03CD">
        <w:t>fakultet</w:t>
      </w:r>
      <w:r w:rsidR="00AC76E8">
        <w:t>e</w:t>
      </w:r>
      <w:r w:rsidR="00A30065">
        <w:t>r, BHT og vernetjenesten</w:t>
      </w:r>
      <w:r w:rsidR="003A03CD">
        <w:t>.</w:t>
      </w:r>
    </w:p>
    <w:p w14:paraId="378EDF8C" w14:textId="56F8313D" w:rsidR="004F7CB7" w:rsidRPr="000016A1" w:rsidRDefault="004F7CB7" w:rsidP="00A84E4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Hjemmekontor. </w:t>
      </w:r>
      <w:r>
        <w:t xml:space="preserve">Hjemmekontor er i utgangspunktet ikke en enkeltsak, men er den </w:t>
      </w:r>
      <w:r w:rsidR="00A505F0">
        <w:t>tematikken som vernetjenesten oftest får henvendelse om. U</w:t>
      </w:r>
      <w:r w:rsidR="00382F90">
        <w:t>i</w:t>
      </w:r>
      <w:r w:rsidR="00A505F0">
        <w:t xml:space="preserve">O har retningslinjer for arbeid hjemmefra, </w:t>
      </w:r>
      <w:r w:rsidR="00517F6B">
        <w:t>men det som skaper støy er at retningslinjene praktiseres vidt forskjellig fra sted til sted.</w:t>
      </w:r>
      <w:r w:rsidR="003A7360">
        <w:t xml:space="preserve"> Vernetjenesten ønsker mer helhetlig praktisering og </w:t>
      </w:r>
      <w:r w:rsidR="003C1476">
        <w:t>at både vedtak og avslag skal kunne etterprøves</w:t>
      </w:r>
      <w:r w:rsidR="00ED146E">
        <w:t xml:space="preserve">. </w:t>
      </w:r>
      <w:r w:rsidR="00B66141">
        <w:t xml:space="preserve">Vernetjenesten </w:t>
      </w:r>
      <w:r w:rsidR="009D2EB2">
        <w:t>ønsker</w:t>
      </w:r>
      <w:r w:rsidR="002E3592">
        <w:t xml:space="preserve"> at alle ansatte skal få en saklig </w:t>
      </w:r>
      <w:r w:rsidR="002C475F">
        <w:t xml:space="preserve">begrunnelse for </w:t>
      </w:r>
      <w:r w:rsidR="00516D82">
        <w:t>både til</w:t>
      </w:r>
      <w:r w:rsidR="00D668EB">
        <w:t>slag og avslag</w:t>
      </w:r>
      <w:r w:rsidR="0059630A">
        <w:t xml:space="preserve"> og mener det vil bidra til mer lik praktiseres av retningslinjene</w:t>
      </w:r>
      <w:r w:rsidR="00F4622C">
        <w:t>.</w:t>
      </w:r>
    </w:p>
    <w:p w14:paraId="4402666B" w14:textId="1927BF72" w:rsidR="000016A1" w:rsidRDefault="000016A1" w:rsidP="00DD0F4F">
      <w:pPr>
        <w:rPr>
          <w:b/>
          <w:bCs/>
        </w:rPr>
      </w:pPr>
    </w:p>
    <w:p w14:paraId="24E83435" w14:textId="77777777" w:rsidR="00D204F5" w:rsidRPr="00DD0F4F" w:rsidRDefault="00D204F5" w:rsidP="00DD0F4F">
      <w:pPr>
        <w:rPr>
          <w:b/>
          <w:bCs/>
        </w:rPr>
      </w:pPr>
    </w:p>
    <w:p w14:paraId="4734A2BD" w14:textId="126571E8" w:rsidR="00F4622C" w:rsidRDefault="00442FBA" w:rsidP="00F4622C">
      <w:pPr>
        <w:pStyle w:val="ListParagraph"/>
        <w:ind w:left="785"/>
        <w:rPr>
          <w:b/>
          <w:bCs/>
        </w:rPr>
      </w:pPr>
      <w:r>
        <w:rPr>
          <w:b/>
          <w:bCs/>
        </w:rPr>
        <w:t>Utfordringer 2024</w:t>
      </w:r>
    </w:p>
    <w:p w14:paraId="58CF85E1" w14:textId="2C4FF636" w:rsidR="00442FBA" w:rsidRDefault="00442FBA" w:rsidP="00F4622C">
      <w:pPr>
        <w:pStyle w:val="ListParagraph"/>
        <w:ind w:left="785"/>
        <w:rPr>
          <w:b/>
          <w:bCs/>
        </w:rPr>
      </w:pPr>
    </w:p>
    <w:p w14:paraId="5E39A620" w14:textId="1254F2A8" w:rsidR="006B67F8" w:rsidRPr="00CB63D2" w:rsidRDefault="00F64FE9" w:rsidP="006B67F8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333333"/>
          <w:lang w:eastAsia="nb-NO"/>
        </w:rPr>
      </w:pPr>
      <w:r>
        <w:rPr>
          <w:b/>
          <w:bCs/>
        </w:rPr>
        <w:t>Tilrettelegging av verv</w:t>
      </w:r>
      <w:r w:rsidR="0023317B">
        <w:rPr>
          <w:b/>
          <w:bCs/>
        </w:rPr>
        <w:t xml:space="preserve"> for alle verneombud. </w:t>
      </w:r>
      <w:r w:rsidR="0023317B">
        <w:t xml:space="preserve">Selv om arbeidet er startet, så </w:t>
      </w:r>
      <w:r w:rsidR="00CC40D4">
        <w:t xml:space="preserve">er det mer enn kun en avtale som må på plass. </w:t>
      </w:r>
      <w:r w:rsidR="006B67F8">
        <w:t>HVO ønsker også at alle VO og leder rapporter inn til sitt LAMU en gang i året om hvordan de opplever samarbeidet dem imellom, i tråd med</w:t>
      </w:r>
      <w:r w:rsidR="006B67F8" w:rsidRPr="00CB63D2">
        <w:rPr>
          <w:rFonts w:ascii="Calibri" w:hAnsi="Calibri" w:cs="Calibri"/>
        </w:rPr>
        <w:t xml:space="preserve"> AML §7-2(</w:t>
      </w:r>
      <w:proofErr w:type="gramStart"/>
      <w:r w:rsidR="006B67F8" w:rsidRPr="00CB63D2">
        <w:rPr>
          <w:rFonts w:ascii="Calibri" w:hAnsi="Calibri" w:cs="Calibri"/>
        </w:rPr>
        <w:t>2)a</w:t>
      </w:r>
      <w:proofErr w:type="gramEnd"/>
      <w:r w:rsidR="006B67F8" w:rsidRPr="00CB63D2">
        <w:rPr>
          <w:rFonts w:ascii="Calibri" w:hAnsi="Calibri" w:cs="Calibri"/>
        </w:rPr>
        <w:t xml:space="preserve"> som sier at LAMU skal behandle spørsmål som </w:t>
      </w:r>
      <w:r w:rsidR="006B67F8" w:rsidRPr="00CB63D2">
        <w:rPr>
          <w:rFonts w:ascii="Calibri" w:eastAsia="Times New Roman" w:hAnsi="Calibri" w:cs="Calibri"/>
          <w:color w:val="333333"/>
          <w:lang w:eastAsia="nb-NO"/>
        </w:rPr>
        <w:t>angår den interne vernetjenesten.</w:t>
      </w:r>
      <w:r w:rsidR="00520991">
        <w:rPr>
          <w:rFonts w:ascii="Calibri" w:eastAsia="Times New Roman" w:hAnsi="Calibri" w:cs="Calibri"/>
          <w:color w:val="333333"/>
          <w:lang w:eastAsia="nb-NO"/>
        </w:rPr>
        <w:t xml:space="preserve"> HVO ønsker at det lages retningslinjer for hvordan frikjøp i verv</w:t>
      </w:r>
      <w:r w:rsidR="002458D1">
        <w:rPr>
          <w:rFonts w:ascii="Calibri" w:eastAsia="Times New Roman" w:hAnsi="Calibri" w:cs="Calibri"/>
          <w:color w:val="333333"/>
          <w:lang w:eastAsia="nb-NO"/>
        </w:rPr>
        <w:t>et</w:t>
      </w:r>
      <w:r w:rsidR="00520991">
        <w:rPr>
          <w:rFonts w:ascii="Calibri" w:eastAsia="Times New Roman" w:hAnsi="Calibri" w:cs="Calibri"/>
          <w:color w:val="333333"/>
          <w:lang w:eastAsia="nb-NO"/>
        </w:rPr>
        <w:t xml:space="preserve"> organiseres, </w:t>
      </w:r>
      <w:r w:rsidR="002458D1">
        <w:rPr>
          <w:rFonts w:ascii="Calibri" w:eastAsia="Times New Roman" w:hAnsi="Calibri" w:cs="Calibri"/>
          <w:color w:val="333333"/>
          <w:lang w:eastAsia="nb-NO"/>
        </w:rPr>
        <w:t>samt løpende utgifter til kompetanseheving for alle verneombud.</w:t>
      </w:r>
      <w:r w:rsidR="00B01E09">
        <w:rPr>
          <w:rFonts w:ascii="Calibri" w:eastAsia="Times New Roman" w:hAnsi="Calibri" w:cs="Calibri"/>
          <w:color w:val="333333"/>
          <w:lang w:eastAsia="nb-NO"/>
        </w:rPr>
        <w:t xml:space="preserve"> </w:t>
      </w:r>
      <w:r w:rsidR="00991193">
        <w:rPr>
          <w:rFonts w:ascii="Calibri" w:eastAsia="Times New Roman" w:hAnsi="Calibri" w:cs="Calibri"/>
          <w:color w:val="333333"/>
          <w:lang w:eastAsia="nb-NO"/>
        </w:rPr>
        <w:t xml:space="preserve">I dag er det opp til hver enhet å selv organisere dette, og </w:t>
      </w:r>
      <w:r w:rsidR="00A9495C">
        <w:rPr>
          <w:rFonts w:ascii="Calibri" w:eastAsia="Times New Roman" w:hAnsi="Calibri" w:cs="Calibri"/>
          <w:color w:val="333333"/>
          <w:lang w:eastAsia="nb-NO"/>
        </w:rPr>
        <w:t>noen steder resulterer det at en enhet må gi fra seg arbeidskraft til e</w:t>
      </w:r>
      <w:r w:rsidR="0045015B">
        <w:rPr>
          <w:rFonts w:ascii="Calibri" w:eastAsia="Times New Roman" w:hAnsi="Calibri" w:cs="Calibri"/>
          <w:color w:val="333333"/>
          <w:lang w:eastAsia="nb-NO"/>
        </w:rPr>
        <w:t>t</w:t>
      </w:r>
      <w:r w:rsidR="00A9495C">
        <w:rPr>
          <w:rFonts w:ascii="Calibri" w:eastAsia="Times New Roman" w:hAnsi="Calibri" w:cs="Calibri"/>
          <w:color w:val="333333"/>
          <w:lang w:eastAsia="nb-NO"/>
        </w:rPr>
        <w:t xml:space="preserve"> koord</w:t>
      </w:r>
      <w:r w:rsidR="0045015B">
        <w:rPr>
          <w:rFonts w:ascii="Calibri" w:eastAsia="Times New Roman" w:hAnsi="Calibri" w:cs="Calibri"/>
          <w:color w:val="333333"/>
          <w:lang w:eastAsia="nb-NO"/>
        </w:rPr>
        <w:t>i</w:t>
      </w:r>
      <w:r w:rsidR="00A9495C">
        <w:rPr>
          <w:rFonts w:ascii="Calibri" w:eastAsia="Times New Roman" w:hAnsi="Calibri" w:cs="Calibri"/>
          <w:color w:val="333333"/>
          <w:lang w:eastAsia="nb-NO"/>
        </w:rPr>
        <w:t xml:space="preserve">nerende </w:t>
      </w:r>
      <w:r w:rsidR="0045015B">
        <w:rPr>
          <w:rFonts w:ascii="Calibri" w:eastAsia="Times New Roman" w:hAnsi="Calibri" w:cs="Calibri"/>
          <w:color w:val="333333"/>
          <w:lang w:eastAsia="nb-NO"/>
        </w:rPr>
        <w:t xml:space="preserve">verv uten å fa noen kompensasjon. Dette gir </w:t>
      </w:r>
      <w:r w:rsidR="00B84FD4">
        <w:rPr>
          <w:rFonts w:ascii="Calibri" w:eastAsia="Times New Roman" w:hAnsi="Calibri" w:cs="Calibri"/>
          <w:color w:val="333333"/>
          <w:lang w:eastAsia="nb-NO"/>
        </w:rPr>
        <w:t xml:space="preserve">en </w:t>
      </w:r>
      <w:r w:rsidR="0045015B">
        <w:rPr>
          <w:rFonts w:ascii="Calibri" w:eastAsia="Times New Roman" w:hAnsi="Calibri" w:cs="Calibri"/>
          <w:color w:val="333333"/>
          <w:lang w:eastAsia="nb-NO"/>
        </w:rPr>
        <w:t>større belastning på små miljø</w:t>
      </w:r>
      <w:r w:rsidR="00856C8D">
        <w:rPr>
          <w:rFonts w:ascii="Calibri" w:eastAsia="Times New Roman" w:hAnsi="Calibri" w:cs="Calibri"/>
          <w:color w:val="333333"/>
          <w:lang w:eastAsia="nb-NO"/>
        </w:rPr>
        <w:t xml:space="preserve"> enn på store miljø hvor et fravær på 20% ikke merkes i like stor grad.</w:t>
      </w:r>
      <w:r w:rsidR="00A871EB">
        <w:rPr>
          <w:rFonts w:ascii="Calibri" w:eastAsia="Times New Roman" w:hAnsi="Calibri" w:cs="Calibri"/>
          <w:color w:val="333333"/>
          <w:lang w:eastAsia="nb-NO"/>
        </w:rPr>
        <w:t xml:space="preserve"> </w:t>
      </w:r>
      <w:r w:rsidR="00767EFE">
        <w:rPr>
          <w:rFonts w:ascii="Calibri" w:eastAsia="Times New Roman" w:hAnsi="Calibri" w:cs="Calibri"/>
          <w:color w:val="333333"/>
          <w:lang w:eastAsia="nb-NO"/>
        </w:rPr>
        <w:t>Det er</w:t>
      </w:r>
      <w:r w:rsidR="000B05A0">
        <w:rPr>
          <w:rFonts w:ascii="Calibri" w:eastAsia="Times New Roman" w:hAnsi="Calibri" w:cs="Calibri"/>
          <w:color w:val="333333"/>
          <w:lang w:eastAsia="nb-NO"/>
        </w:rPr>
        <w:t xml:space="preserve"> også</w:t>
      </w:r>
      <w:r w:rsidR="00767EFE">
        <w:rPr>
          <w:rFonts w:ascii="Calibri" w:eastAsia="Times New Roman" w:hAnsi="Calibri" w:cs="Calibri"/>
          <w:color w:val="333333"/>
          <w:lang w:eastAsia="nb-NO"/>
        </w:rPr>
        <w:t xml:space="preserve"> vanskelig å rekruttere i så små stillinger som frikjøp ofte er, så det betyr i praksis at arbeidsoppgavene fordeles på </w:t>
      </w:r>
      <w:r w:rsidR="0019550C">
        <w:rPr>
          <w:rFonts w:ascii="Calibri" w:eastAsia="Times New Roman" w:hAnsi="Calibri" w:cs="Calibri"/>
          <w:color w:val="333333"/>
          <w:lang w:eastAsia="nb-NO"/>
        </w:rPr>
        <w:t>de ansatte som allerede er til</w:t>
      </w:r>
      <w:r w:rsidR="000016A1">
        <w:rPr>
          <w:rFonts w:ascii="Calibri" w:eastAsia="Times New Roman" w:hAnsi="Calibri" w:cs="Calibri"/>
          <w:color w:val="333333"/>
          <w:lang w:eastAsia="nb-NO"/>
        </w:rPr>
        <w:t xml:space="preserve"> </w:t>
      </w:r>
      <w:r w:rsidR="0019550C">
        <w:rPr>
          <w:rFonts w:ascii="Calibri" w:eastAsia="Times New Roman" w:hAnsi="Calibri" w:cs="Calibri"/>
          <w:color w:val="333333"/>
          <w:lang w:eastAsia="nb-NO"/>
        </w:rPr>
        <w:t>stede</w:t>
      </w:r>
      <w:r w:rsidR="000B05A0">
        <w:rPr>
          <w:rFonts w:ascii="Calibri" w:eastAsia="Times New Roman" w:hAnsi="Calibri" w:cs="Calibri"/>
          <w:color w:val="333333"/>
          <w:lang w:eastAsia="nb-NO"/>
        </w:rPr>
        <w:t xml:space="preserve">. </w:t>
      </w:r>
    </w:p>
    <w:p w14:paraId="12A5378F" w14:textId="1E04CE4C" w:rsidR="00442FBA" w:rsidRPr="00D060CB" w:rsidRDefault="00B52F6F" w:rsidP="00442FB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Samarbeid leder og verneombud. </w:t>
      </w:r>
      <w:r w:rsidR="004E1AEA">
        <w:t xml:space="preserve">I løpet av 2023 har samarbeidet mellom LHVO og leder blitt styrket. </w:t>
      </w:r>
      <w:r w:rsidR="00A67024">
        <w:t xml:space="preserve">HVO ønsker </w:t>
      </w:r>
      <w:r w:rsidR="00212204">
        <w:t xml:space="preserve">at det utvides til alle nivå slik at </w:t>
      </w:r>
      <w:r w:rsidR="003F6981">
        <w:t>alle ledere ser på det som en selvfølge å involvere lokalt verneombud når man diskuterer endringer som kan påvirke arbeidsmiljøet.</w:t>
      </w:r>
    </w:p>
    <w:p w14:paraId="396AED63" w14:textId="2CF81E1E" w:rsidR="00D060CB" w:rsidRPr="00B97A36" w:rsidRDefault="00D060CB" w:rsidP="00442FB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Verneombudsundersøkelse. </w:t>
      </w:r>
      <w:r>
        <w:t xml:space="preserve">Det er </w:t>
      </w:r>
      <w:r w:rsidR="003C719A">
        <w:t>12 år siden forrige gang det ble foretatt en undersøkelse om verneombudenes opplevelse av vervet</w:t>
      </w:r>
      <w:r w:rsidR="007F1EAD">
        <w:t xml:space="preserve">. I samarbeid med BHT ønsker vernetjenesten at det </w:t>
      </w:r>
      <w:r w:rsidR="00837DD4">
        <w:t xml:space="preserve">gjennomføres en ny undersøkelse som kartlegger hvordan det </w:t>
      </w:r>
      <w:r w:rsidR="005A564F">
        <w:t>oppleves</w:t>
      </w:r>
      <w:r w:rsidR="00837DD4">
        <w:t xml:space="preserve"> å inneha vervet.</w:t>
      </w:r>
    </w:p>
    <w:p w14:paraId="45A830F3" w14:textId="74CFDC45" w:rsidR="00B97A36" w:rsidRPr="000259C5" w:rsidRDefault="00665A72" w:rsidP="00442FBA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Medvirkning i virksomhetsovergripende organiseringer. </w:t>
      </w:r>
      <w:r w:rsidR="00AE4337" w:rsidRPr="00AE4337">
        <w:t>Hvordan ta ut medvirkning</w:t>
      </w:r>
      <w:r w:rsidR="00AE4337">
        <w:rPr>
          <w:b/>
          <w:bCs/>
        </w:rPr>
        <w:t xml:space="preserve"> </w:t>
      </w:r>
      <w:r w:rsidR="00AE4337" w:rsidRPr="00AE4337">
        <w:t xml:space="preserve">i prosesser som styres </w:t>
      </w:r>
      <w:r w:rsidR="00AE4337">
        <w:t xml:space="preserve">over UiO-nivå? </w:t>
      </w:r>
      <w:r w:rsidR="003E10F1">
        <w:t>BOTT</w:t>
      </w:r>
      <w:r w:rsidR="00B953E0">
        <w:t>-prosessen innebar løsninger som ikke ble gjenstand for medvirkning</w:t>
      </w:r>
      <w:r w:rsidR="002504D6">
        <w:t xml:space="preserve">, vernetjenesten ble først involvert når løsningene skal implementeres lokalt. </w:t>
      </w:r>
      <w:r w:rsidR="001514CE">
        <w:t xml:space="preserve">Det er UH-sak som </w:t>
      </w:r>
      <w:r w:rsidR="00F85F85">
        <w:t xml:space="preserve">velger løsningen, mens UiO-sak er redusert til </w:t>
      </w:r>
      <w:r w:rsidR="00F85F85" w:rsidRPr="00F85F85">
        <w:rPr>
          <w:rFonts w:ascii="Calibri" w:hAnsi="Calibri" w:cs="Calibri"/>
        </w:rPr>
        <w:t>«</w:t>
      </w:r>
      <w:r w:rsidR="00F85F85" w:rsidRPr="00F85F85">
        <w:rPr>
          <w:rFonts w:ascii="Calibri" w:hAnsi="Calibri" w:cs="Calibri"/>
          <w:color w:val="444444"/>
          <w:shd w:val="clear" w:color="auto" w:fill="FFFFFF"/>
        </w:rPr>
        <w:t>Prosjektkontoret til UiO-sak har ansvar for innføre de nye løsningene fra UH-sak på UiO.»</w:t>
      </w:r>
      <w:r w:rsidR="00F85F85">
        <w:rPr>
          <w:rFonts w:ascii="Calibri" w:hAnsi="Calibri" w:cs="Calibri"/>
          <w:color w:val="444444"/>
          <w:shd w:val="clear" w:color="auto" w:fill="FFFFFF"/>
        </w:rPr>
        <w:t xml:space="preserve"> </w:t>
      </w:r>
      <w:r w:rsidR="00004746">
        <w:rPr>
          <w:rFonts w:ascii="Calibri" w:hAnsi="Calibri" w:cs="Calibri"/>
          <w:color w:val="444444"/>
          <w:shd w:val="clear" w:color="auto" w:fill="FFFFFF"/>
        </w:rPr>
        <w:t>Dette er etter HVO sitt syn ikke i tråd med AML</w:t>
      </w:r>
      <w:r w:rsidR="00FF6CA1">
        <w:rPr>
          <w:rFonts w:ascii="Calibri" w:hAnsi="Calibri" w:cs="Calibri"/>
          <w:color w:val="444444"/>
          <w:shd w:val="clear" w:color="auto" w:fill="FFFFFF"/>
        </w:rPr>
        <w:t xml:space="preserve"> §4-2(1) som sier at ansatte og deres tillitsvalgte skal være med </w:t>
      </w:r>
      <w:r w:rsidR="00956058">
        <w:rPr>
          <w:rFonts w:ascii="Calibri" w:hAnsi="Calibri" w:cs="Calibri"/>
          <w:color w:val="444444"/>
          <w:shd w:val="clear" w:color="auto" w:fill="FFFFFF"/>
        </w:rPr>
        <w:t xml:space="preserve">ved utformingen av nye systemer. </w:t>
      </w:r>
      <w:r w:rsidR="00E918A5">
        <w:rPr>
          <w:rFonts w:ascii="Calibri" w:hAnsi="Calibri" w:cs="Calibri"/>
          <w:color w:val="444444"/>
          <w:shd w:val="clear" w:color="auto" w:fill="FFFFFF"/>
        </w:rPr>
        <w:t xml:space="preserve">Problemstillingen er ikke kun relatert til de to nevnte prosessene, </w:t>
      </w:r>
      <w:r w:rsidR="00EB04ED">
        <w:rPr>
          <w:rFonts w:ascii="Calibri" w:hAnsi="Calibri" w:cs="Calibri"/>
          <w:color w:val="444444"/>
          <w:shd w:val="clear" w:color="auto" w:fill="FFFFFF"/>
        </w:rPr>
        <w:t>og HVO antar den igjen vil dukke opp i årene som kommer.</w:t>
      </w:r>
    </w:p>
    <w:p w14:paraId="459BE2A8" w14:textId="11A7CFC0" w:rsidR="000259C5" w:rsidRPr="00AE4337" w:rsidRDefault="002911B9" w:rsidP="00442FBA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Styrke </w:t>
      </w:r>
      <w:r w:rsidR="00E530EC">
        <w:rPr>
          <w:b/>
          <w:bCs/>
        </w:rPr>
        <w:t xml:space="preserve">verneombudenes kobling til LAMU. </w:t>
      </w:r>
      <w:r w:rsidR="00E530EC">
        <w:t>I henhold til AML §</w:t>
      </w:r>
      <w:r w:rsidR="0020635C">
        <w:t>7-2(</w:t>
      </w:r>
      <w:proofErr w:type="gramStart"/>
      <w:r w:rsidR="0020635C">
        <w:t>2)a</w:t>
      </w:r>
      <w:proofErr w:type="gramEnd"/>
      <w:r w:rsidR="00366CBB">
        <w:t xml:space="preserve"> og b</w:t>
      </w:r>
      <w:r w:rsidR="0020635C">
        <w:t xml:space="preserve"> skal LAMU</w:t>
      </w:r>
      <w:r w:rsidR="004701FF">
        <w:t xml:space="preserve"> behandle saker som omhandler den interne vernetjenesten</w:t>
      </w:r>
      <w:r w:rsidR="00797633">
        <w:t xml:space="preserve"> og opplæring som har betydning for arbeidsmiljøet</w:t>
      </w:r>
      <w:r w:rsidR="004701FF">
        <w:t>.</w:t>
      </w:r>
      <w:r w:rsidR="00447FE5">
        <w:t xml:space="preserve"> HVO ønsker at enhetene årlig rapporterer til LAMU om gjennomføring av all obligatorisk </w:t>
      </w:r>
      <w:r w:rsidR="00012C6B">
        <w:t>HMS-kompetanse</w:t>
      </w:r>
      <w:r w:rsidR="00EB0859">
        <w:t>, herunder</w:t>
      </w:r>
      <w:r w:rsidR="00F441B7">
        <w:t xml:space="preserve"> opplæring av verneombud, ledere og LAMU-medlemmer.</w:t>
      </w:r>
    </w:p>
    <w:p w14:paraId="74A055E1" w14:textId="60D76A0E" w:rsidR="00CB63D2" w:rsidRPr="00CB63D2" w:rsidRDefault="00CB63D2" w:rsidP="00CB63D2">
      <w:pPr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</w:p>
    <w:p w14:paraId="0F2D6925" w14:textId="3F0984F7" w:rsidR="00A65183" w:rsidRPr="00A65183" w:rsidRDefault="00A65183" w:rsidP="00790AA6">
      <w:pPr>
        <w:pStyle w:val="ListParagraph"/>
        <w:ind w:left="785"/>
        <w:rPr>
          <w:lang w:val="en-US"/>
        </w:rPr>
      </w:pPr>
      <w:r w:rsidRPr="00A65183">
        <w:rPr>
          <w:lang w:val="en-US"/>
        </w:rPr>
        <w:t>Thomas Aulin, O</w:t>
      </w:r>
      <w:r>
        <w:rPr>
          <w:lang w:val="en-US"/>
        </w:rPr>
        <w:t>slo 14.02.2024</w:t>
      </w:r>
    </w:p>
    <w:p w14:paraId="5877557E" w14:textId="5C277719" w:rsidR="00790AA6" w:rsidRPr="00A65183" w:rsidRDefault="00A65183" w:rsidP="00790AA6">
      <w:pPr>
        <w:pStyle w:val="ListParagraph"/>
        <w:ind w:left="785"/>
        <w:rPr>
          <w:lang w:val="en-US"/>
        </w:rPr>
      </w:pPr>
      <w:r w:rsidRPr="00A65183">
        <w:rPr>
          <w:lang w:val="en-US"/>
        </w:rPr>
        <w:t>Hovedverneombud UiO</w:t>
      </w:r>
    </w:p>
    <w:p w14:paraId="7D9FFFD2" w14:textId="7E26295A" w:rsidR="00A65183" w:rsidRPr="00A65183" w:rsidRDefault="00A65183" w:rsidP="00790AA6">
      <w:pPr>
        <w:pStyle w:val="ListParagraph"/>
        <w:ind w:left="785"/>
        <w:rPr>
          <w:lang w:val="en-US"/>
        </w:rPr>
      </w:pPr>
    </w:p>
    <w:p w14:paraId="190D4A86" w14:textId="68CAE8F6" w:rsidR="00A65183" w:rsidRPr="00A65183" w:rsidRDefault="00A65183" w:rsidP="00790AA6">
      <w:pPr>
        <w:pStyle w:val="ListParagraph"/>
        <w:ind w:left="785"/>
        <w:rPr>
          <w:lang w:val="en-US"/>
        </w:rPr>
      </w:pPr>
    </w:p>
    <w:sectPr w:rsidR="00A65183" w:rsidRPr="00A65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7167B"/>
    <w:multiLevelType w:val="hybridMultilevel"/>
    <w:tmpl w:val="B3009C52"/>
    <w:lvl w:ilvl="0" w:tplc="A6D23E7E"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92"/>
    <w:rsid w:val="000016A1"/>
    <w:rsid w:val="00004746"/>
    <w:rsid w:val="00010BAE"/>
    <w:rsid w:val="00012C6B"/>
    <w:rsid w:val="000259C5"/>
    <w:rsid w:val="00031A53"/>
    <w:rsid w:val="00057965"/>
    <w:rsid w:val="0006164D"/>
    <w:rsid w:val="00062F9E"/>
    <w:rsid w:val="00083792"/>
    <w:rsid w:val="00091EC7"/>
    <w:rsid w:val="00093CE2"/>
    <w:rsid w:val="00096036"/>
    <w:rsid w:val="000B05A0"/>
    <w:rsid w:val="000D7ACB"/>
    <w:rsid w:val="001005FE"/>
    <w:rsid w:val="00103020"/>
    <w:rsid w:val="00112D0A"/>
    <w:rsid w:val="00125B72"/>
    <w:rsid w:val="00125FA1"/>
    <w:rsid w:val="00131396"/>
    <w:rsid w:val="00134FAB"/>
    <w:rsid w:val="001514CE"/>
    <w:rsid w:val="001613CB"/>
    <w:rsid w:val="00161FF3"/>
    <w:rsid w:val="001627AD"/>
    <w:rsid w:val="00167C5F"/>
    <w:rsid w:val="001836E4"/>
    <w:rsid w:val="0019550C"/>
    <w:rsid w:val="001A1F59"/>
    <w:rsid w:val="001B6CC5"/>
    <w:rsid w:val="001C6921"/>
    <w:rsid w:val="001D0050"/>
    <w:rsid w:val="001D35D5"/>
    <w:rsid w:val="001D4C98"/>
    <w:rsid w:val="001E1D3D"/>
    <w:rsid w:val="001F2D08"/>
    <w:rsid w:val="00200C4D"/>
    <w:rsid w:val="0020635C"/>
    <w:rsid w:val="00212204"/>
    <w:rsid w:val="00221137"/>
    <w:rsid w:val="0023317B"/>
    <w:rsid w:val="00243156"/>
    <w:rsid w:val="002458D1"/>
    <w:rsid w:val="002504D6"/>
    <w:rsid w:val="002636B3"/>
    <w:rsid w:val="002647E8"/>
    <w:rsid w:val="00264CA7"/>
    <w:rsid w:val="00280A49"/>
    <w:rsid w:val="002811DD"/>
    <w:rsid w:val="00281C03"/>
    <w:rsid w:val="0028624F"/>
    <w:rsid w:val="002911B9"/>
    <w:rsid w:val="002C475F"/>
    <w:rsid w:val="002E3592"/>
    <w:rsid w:val="0036573B"/>
    <w:rsid w:val="003662A7"/>
    <w:rsid w:val="00366A34"/>
    <w:rsid w:val="00366CBB"/>
    <w:rsid w:val="00382F90"/>
    <w:rsid w:val="003A03CD"/>
    <w:rsid w:val="003A7360"/>
    <w:rsid w:val="003B4C69"/>
    <w:rsid w:val="003C1476"/>
    <w:rsid w:val="003C719A"/>
    <w:rsid w:val="003C7C1C"/>
    <w:rsid w:val="003D3744"/>
    <w:rsid w:val="003D6327"/>
    <w:rsid w:val="003E10F1"/>
    <w:rsid w:val="003F6981"/>
    <w:rsid w:val="003F7594"/>
    <w:rsid w:val="004060B4"/>
    <w:rsid w:val="0042415A"/>
    <w:rsid w:val="00436CBB"/>
    <w:rsid w:val="00442FBA"/>
    <w:rsid w:val="00447FE5"/>
    <w:rsid w:val="0045015B"/>
    <w:rsid w:val="00460517"/>
    <w:rsid w:val="0046330D"/>
    <w:rsid w:val="004701FF"/>
    <w:rsid w:val="004730D8"/>
    <w:rsid w:val="0049584C"/>
    <w:rsid w:val="004D2F37"/>
    <w:rsid w:val="004E1AEA"/>
    <w:rsid w:val="004E69A4"/>
    <w:rsid w:val="004F653C"/>
    <w:rsid w:val="004F7CB7"/>
    <w:rsid w:val="004F7DEE"/>
    <w:rsid w:val="0050004E"/>
    <w:rsid w:val="0050777C"/>
    <w:rsid w:val="00516D82"/>
    <w:rsid w:val="00517F6B"/>
    <w:rsid w:val="00520991"/>
    <w:rsid w:val="00527280"/>
    <w:rsid w:val="005456FE"/>
    <w:rsid w:val="00560AFB"/>
    <w:rsid w:val="005628D6"/>
    <w:rsid w:val="00571A98"/>
    <w:rsid w:val="005734B6"/>
    <w:rsid w:val="00583670"/>
    <w:rsid w:val="005854F6"/>
    <w:rsid w:val="00585BED"/>
    <w:rsid w:val="0059630A"/>
    <w:rsid w:val="005A564F"/>
    <w:rsid w:val="005B2C07"/>
    <w:rsid w:val="005C765D"/>
    <w:rsid w:val="005D1190"/>
    <w:rsid w:val="005D595A"/>
    <w:rsid w:val="005F7253"/>
    <w:rsid w:val="006106D8"/>
    <w:rsid w:val="00624C32"/>
    <w:rsid w:val="00630E06"/>
    <w:rsid w:val="00633EB7"/>
    <w:rsid w:val="006423F0"/>
    <w:rsid w:val="00665A72"/>
    <w:rsid w:val="00667BCB"/>
    <w:rsid w:val="0069696D"/>
    <w:rsid w:val="006B67F8"/>
    <w:rsid w:val="006C3AEA"/>
    <w:rsid w:val="006D2570"/>
    <w:rsid w:val="006E5B51"/>
    <w:rsid w:val="007064D2"/>
    <w:rsid w:val="00720B09"/>
    <w:rsid w:val="00724FD1"/>
    <w:rsid w:val="00741308"/>
    <w:rsid w:val="0075525F"/>
    <w:rsid w:val="00762EF3"/>
    <w:rsid w:val="00767EFE"/>
    <w:rsid w:val="00772CF2"/>
    <w:rsid w:val="00787C30"/>
    <w:rsid w:val="0079038F"/>
    <w:rsid w:val="00790AA6"/>
    <w:rsid w:val="00797633"/>
    <w:rsid w:val="007A69CD"/>
    <w:rsid w:val="007B5BA9"/>
    <w:rsid w:val="007C1C01"/>
    <w:rsid w:val="007C3076"/>
    <w:rsid w:val="007D6042"/>
    <w:rsid w:val="007F1EAD"/>
    <w:rsid w:val="00817847"/>
    <w:rsid w:val="00837DD4"/>
    <w:rsid w:val="00844D50"/>
    <w:rsid w:val="00856C8D"/>
    <w:rsid w:val="00861495"/>
    <w:rsid w:val="008817A9"/>
    <w:rsid w:val="00892080"/>
    <w:rsid w:val="008A2200"/>
    <w:rsid w:val="008B185C"/>
    <w:rsid w:val="008D2563"/>
    <w:rsid w:val="008E0F66"/>
    <w:rsid w:val="008F12EB"/>
    <w:rsid w:val="008F6331"/>
    <w:rsid w:val="00900F1C"/>
    <w:rsid w:val="00901F0C"/>
    <w:rsid w:val="00910751"/>
    <w:rsid w:val="00925D05"/>
    <w:rsid w:val="0095492C"/>
    <w:rsid w:val="00956058"/>
    <w:rsid w:val="009861C2"/>
    <w:rsid w:val="00991193"/>
    <w:rsid w:val="009A3EAD"/>
    <w:rsid w:val="009D1DC6"/>
    <w:rsid w:val="009D2EB2"/>
    <w:rsid w:val="009D589E"/>
    <w:rsid w:val="009E4D88"/>
    <w:rsid w:val="009F64EF"/>
    <w:rsid w:val="00A215C7"/>
    <w:rsid w:val="00A30065"/>
    <w:rsid w:val="00A43674"/>
    <w:rsid w:val="00A505F0"/>
    <w:rsid w:val="00A65183"/>
    <w:rsid w:val="00A67024"/>
    <w:rsid w:val="00A84E48"/>
    <w:rsid w:val="00A85A10"/>
    <w:rsid w:val="00A871EB"/>
    <w:rsid w:val="00A9495C"/>
    <w:rsid w:val="00AA2428"/>
    <w:rsid w:val="00AB567C"/>
    <w:rsid w:val="00AB692E"/>
    <w:rsid w:val="00AC723C"/>
    <w:rsid w:val="00AC76E8"/>
    <w:rsid w:val="00AE4337"/>
    <w:rsid w:val="00AF1F4F"/>
    <w:rsid w:val="00B01E09"/>
    <w:rsid w:val="00B16BDD"/>
    <w:rsid w:val="00B21294"/>
    <w:rsid w:val="00B52F6F"/>
    <w:rsid w:val="00B60ADB"/>
    <w:rsid w:val="00B66141"/>
    <w:rsid w:val="00B8266E"/>
    <w:rsid w:val="00B84FD4"/>
    <w:rsid w:val="00B953E0"/>
    <w:rsid w:val="00B97A36"/>
    <w:rsid w:val="00BA5770"/>
    <w:rsid w:val="00BA583D"/>
    <w:rsid w:val="00BA5C89"/>
    <w:rsid w:val="00BB6BA4"/>
    <w:rsid w:val="00BE7075"/>
    <w:rsid w:val="00C05D25"/>
    <w:rsid w:val="00C12A69"/>
    <w:rsid w:val="00C2629D"/>
    <w:rsid w:val="00C40C8D"/>
    <w:rsid w:val="00C462CC"/>
    <w:rsid w:val="00C57CAD"/>
    <w:rsid w:val="00C83A7E"/>
    <w:rsid w:val="00CB4658"/>
    <w:rsid w:val="00CB63D2"/>
    <w:rsid w:val="00CC2B1F"/>
    <w:rsid w:val="00CC40D4"/>
    <w:rsid w:val="00D060CB"/>
    <w:rsid w:val="00D204F5"/>
    <w:rsid w:val="00D27F2F"/>
    <w:rsid w:val="00D668EB"/>
    <w:rsid w:val="00D6742E"/>
    <w:rsid w:val="00D7327C"/>
    <w:rsid w:val="00D81CF5"/>
    <w:rsid w:val="00DA0818"/>
    <w:rsid w:val="00DD0F4F"/>
    <w:rsid w:val="00E00EDD"/>
    <w:rsid w:val="00E15E42"/>
    <w:rsid w:val="00E161BB"/>
    <w:rsid w:val="00E16711"/>
    <w:rsid w:val="00E31C3A"/>
    <w:rsid w:val="00E36ACE"/>
    <w:rsid w:val="00E530EC"/>
    <w:rsid w:val="00E53AAF"/>
    <w:rsid w:val="00E664A6"/>
    <w:rsid w:val="00E82891"/>
    <w:rsid w:val="00E918A5"/>
    <w:rsid w:val="00EA0239"/>
    <w:rsid w:val="00EB04ED"/>
    <w:rsid w:val="00EB0859"/>
    <w:rsid w:val="00ED146E"/>
    <w:rsid w:val="00ED1BCF"/>
    <w:rsid w:val="00ED585A"/>
    <w:rsid w:val="00F1462B"/>
    <w:rsid w:val="00F422CD"/>
    <w:rsid w:val="00F441B7"/>
    <w:rsid w:val="00F4622C"/>
    <w:rsid w:val="00F50EBB"/>
    <w:rsid w:val="00F5549E"/>
    <w:rsid w:val="00F61698"/>
    <w:rsid w:val="00F64399"/>
    <w:rsid w:val="00F64FE9"/>
    <w:rsid w:val="00F819C3"/>
    <w:rsid w:val="00F85227"/>
    <w:rsid w:val="00F85F85"/>
    <w:rsid w:val="00FA296B"/>
    <w:rsid w:val="00FA3C77"/>
    <w:rsid w:val="00FB16D2"/>
    <w:rsid w:val="00FB6FBB"/>
    <w:rsid w:val="00FC0F67"/>
    <w:rsid w:val="00FC6E97"/>
    <w:rsid w:val="00FD7C6D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6EA1"/>
  <w15:chartTrackingRefBased/>
  <w15:docId w15:val="{7778DD46-6C7B-478D-B369-79201951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37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7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C262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692E"/>
    <w:pPr>
      <w:ind w:left="720"/>
      <w:contextualSpacing/>
    </w:pPr>
  </w:style>
  <w:style w:type="paragraph" w:styleId="Revision">
    <w:name w:val="Revision"/>
    <w:hidden/>
    <w:uiPriority w:val="99"/>
    <w:semiHidden/>
    <w:rsid w:val="00382F9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8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2F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F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om/hms/arbeidsmiljo/mal-policyer/policy-for-verneorganisasjone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A031ED15BF6448815877D8E13EA83B" ma:contentTypeVersion="14" ma:contentTypeDescription="Opprett et nytt dokument." ma:contentTypeScope="" ma:versionID="fbc765498275d6d5206e0368b45111a5">
  <xsd:schema xmlns:xsd="http://www.w3.org/2001/XMLSchema" xmlns:xs="http://www.w3.org/2001/XMLSchema" xmlns:p="http://schemas.microsoft.com/office/2006/metadata/properties" xmlns:ns3="ee973018-ccc1-48ec-8d4d-51c31f2cf7be" xmlns:ns4="17faef1b-e4dd-4e52-9790-c080c381e2dc" targetNamespace="http://schemas.microsoft.com/office/2006/metadata/properties" ma:root="true" ma:fieldsID="2060e3fa1cbf8ebf3b2d7f74fb4a8c84" ns3:_="" ns4:_="">
    <xsd:import namespace="ee973018-ccc1-48ec-8d4d-51c31f2cf7be"/>
    <xsd:import namespace="17faef1b-e4dd-4e52-9790-c080c381e2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73018-ccc1-48ec-8d4d-51c31f2cf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aef1b-e4dd-4e52-9790-c080c381e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e973018-ccc1-48ec-8d4d-51c31f2cf7be" xsi:nil="true"/>
  </documentManagement>
</p:properties>
</file>

<file path=customXml/itemProps1.xml><?xml version="1.0" encoding="utf-8"?>
<ds:datastoreItem xmlns:ds="http://schemas.openxmlformats.org/officeDocument/2006/customXml" ds:itemID="{FC72FB68-015B-4F96-A835-CA624692B9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AA32B9-7BCA-4CA5-9E73-42951FE67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73018-ccc1-48ec-8d4d-51c31f2cf7be"/>
    <ds:schemaRef ds:uri="17faef1b-e4dd-4e52-9790-c080c381e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29C4C2-38C3-46B1-A8B7-540F81056F4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7faef1b-e4dd-4e52-9790-c080c381e2dc"/>
    <ds:schemaRef ds:uri="http://schemas.microsoft.com/office/infopath/2007/PartnerControls"/>
    <ds:schemaRef ds:uri="http://purl.org/dc/elements/1.1/"/>
    <ds:schemaRef ds:uri="http://schemas.microsoft.com/office/2006/metadata/properties"/>
    <ds:schemaRef ds:uri="ee973018-ccc1-48ec-8d4d-51c31f2cf7be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463b6811-b0a4-4b2a-b932-72c4c970c5d2}" enabled="0" method="" siteId="{463b6811-b0a4-4b2a-b932-72c4c970c5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1913</Words>
  <Characters>10141</Characters>
  <Application>Microsoft Office Word</Application>
  <DocSecurity>4</DocSecurity>
  <Lines>84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Aulin</dc:creator>
  <cp:keywords/>
  <dc:description/>
  <cp:lastModifiedBy>Gro Merethe Lund</cp:lastModifiedBy>
  <cp:revision>2</cp:revision>
  <dcterms:created xsi:type="dcterms:W3CDTF">2024-02-15T12:55:00Z</dcterms:created>
  <dcterms:modified xsi:type="dcterms:W3CDTF">2024-02-15T12:55:00Z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0x010100E0A031ED15BF6448815877D8E13EA83B</vt:lpwstr>
  </property>
</Properties>
</file>