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31C3" w14:textId="49B02E0E" w:rsidR="00B61F2B" w:rsidRDefault="003919CA">
      <w:r>
        <w:t xml:space="preserve">Saksgrunnlag </w:t>
      </w:r>
    </w:p>
    <w:p w14:paraId="67A540B4" w14:textId="77777777" w:rsidR="00A81D3B" w:rsidRDefault="00A81D3B" w:rsidP="00A81D3B">
      <w:pPr>
        <w:pStyle w:val="PlainText"/>
      </w:pPr>
      <w:r>
        <w:t>Opplæring som har betydning for arbeidsmiljøet</w:t>
      </w:r>
    </w:p>
    <w:p w14:paraId="706ECEF6" w14:textId="77777777" w:rsidR="00A81D3B" w:rsidRDefault="00A81D3B">
      <w:bookmarkStart w:id="0" w:name="_GoBack"/>
      <w:bookmarkEnd w:id="0"/>
    </w:p>
    <w:p w14:paraId="70551589" w14:textId="0B282CB9" w:rsidR="003919CA" w:rsidRDefault="003919CA"/>
    <w:p w14:paraId="0F679744" w14:textId="52FF6331" w:rsidR="003919CA" w:rsidRDefault="003919CA">
      <w:r>
        <w:t>AML §7-2 (2)b: «Arbeidsmiljøutvalget skal behandle spørsmål om opplæring, instruksjon og opplysningsvirksomhet i virksomheten, som har betydning for arbeidsmiljøet.»</w:t>
      </w:r>
    </w:p>
    <w:p w14:paraId="12161005" w14:textId="021D503B" w:rsidR="003919CA" w:rsidRDefault="003919CA">
      <w:r>
        <w:t xml:space="preserve">Som en del av UiO sitt systematiske HMS-arbeid er det nå bestemt at verktøyet ARK skal benyttes med en </w:t>
      </w:r>
      <w:r w:rsidR="00281123">
        <w:t>frekvens som starter på nytt hvert tredje år. ARK</w:t>
      </w:r>
      <w:r w:rsidR="00AC35A4">
        <w:t xml:space="preserve"> arrangerer</w:t>
      </w:r>
      <w:r w:rsidR="00281123">
        <w:t xml:space="preserve"> en årlig konferanse tidlig på høsten, og der kan man lære mye om selve verktøyet ARK og andre aspekter som har betydning for arbeidsmiljø. </w:t>
      </w:r>
      <w:r>
        <w:t xml:space="preserve"> På bakgrunn av dette foreslår HVO at AMU </w:t>
      </w:r>
      <w:r w:rsidR="00281123">
        <w:t>ber</w:t>
      </w:r>
      <w:r>
        <w:t xml:space="preserve"> alle LAMU </w:t>
      </w:r>
      <w:r w:rsidR="00281123">
        <w:t xml:space="preserve">årlig </w:t>
      </w:r>
      <w:r>
        <w:t>til å gjennomgå behov for opplæring utover lovens minimumskrav</w:t>
      </w:r>
      <w:r w:rsidR="00AC35A4">
        <w:t>, spesielt opp mot ARK-konferansen, men uten å begrense seg til kun den</w:t>
      </w:r>
      <w:r>
        <w:t xml:space="preserve">. </w:t>
      </w:r>
      <w:r w:rsidR="00281123">
        <w:t xml:space="preserve">Forslag til passende tidspunkt er møte 2, da vil programmet for </w:t>
      </w:r>
      <w:r w:rsidR="00AC35A4">
        <w:t>ARK-</w:t>
      </w:r>
      <w:r w:rsidR="00281123">
        <w:t>konferansen foreligge.</w:t>
      </w:r>
    </w:p>
    <w:p w14:paraId="1ABFD3D9" w14:textId="5445305A" w:rsidR="00281123" w:rsidRDefault="00281123">
      <w:r>
        <w:t>Alle LAMU oppfordres til å vurdere hvilke roller som burde melde seg på konferansen. HVO mener at alle enheter på nivå 2 bør sende minst en representant som igjen kan videreformidle nyttig kunnskap videre i egen organisasjon.</w:t>
      </w:r>
    </w:p>
    <w:p w14:paraId="7D5CC974" w14:textId="16846666" w:rsidR="00C63BFB" w:rsidRDefault="00C63BFB">
      <w:r>
        <w:t xml:space="preserve">I den årlige saken i LAMU så oppfordres det også til å innhente informasjon om hvem som deltok på ARK-konferansen og </w:t>
      </w:r>
      <w:proofErr w:type="spellStart"/>
      <w:r>
        <w:t>evt</w:t>
      </w:r>
      <w:proofErr w:type="spellEnd"/>
      <w:r>
        <w:t xml:space="preserve"> andre opplæringstilbud foregående år.</w:t>
      </w:r>
    </w:p>
    <w:p w14:paraId="7059188A" w14:textId="33C81E60" w:rsidR="00C63BFB" w:rsidRDefault="00C63BFB">
      <w:r>
        <w:t>HVO ønsker at også AMU vurderer om dette er en sak som bør årlig opp i AMU og hva som er behovet på nivå 1 i organisasjonen.</w:t>
      </w:r>
    </w:p>
    <w:p w14:paraId="1DA1607D" w14:textId="77777777" w:rsidR="00281123" w:rsidRDefault="00281123"/>
    <w:sectPr w:rsidR="0028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A"/>
    <w:rsid w:val="00025CF9"/>
    <w:rsid w:val="00281123"/>
    <w:rsid w:val="003919CA"/>
    <w:rsid w:val="00A81D3B"/>
    <w:rsid w:val="00AC35A4"/>
    <w:rsid w:val="00BB6BA4"/>
    <w:rsid w:val="00C63BFB"/>
    <w:rsid w:val="00D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8CE"/>
  <w15:chartTrackingRefBased/>
  <w15:docId w15:val="{A97A102F-FEA1-4374-AC58-BEDE15B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81D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D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Aulin</dc:creator>
  <cp:keywords/>
  <dc:description/>
  <cp:lastModifiedBy>Gro Merethe Lund</cp:lastModifiedBy>
  <cp:revision>2</cp:revision>
  <dcterms:created xsi:type="dcterms:W3CDTF">2024-04-29T06:35:00Z</dcterms:created>
  <dcterms:modified xsi:type="dcterms:W3CDTF">2024-04-29T06:35:00Z</dcterms:modified>
</cp:coreProperties>
</file>