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039F" w14:textId="6BCAA346" w:rsidR="00CF6CAD" w:rsidRPr="0094178D" w:rsidRDefault="008B71CA" w:rsidP="008F729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br/>
      </w:r>
      <w:bookmarkStart w:id="0" w:name="_GoBack"/>
      <w:bookmarkEnd w:id="0"/>
      <w:r w:rsidR="00CF6CAD"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14:paraId="73A8EE42" w14:textId="02043430" w:rsidR="00CF03C8" w:rsidRPr="0094178D" w:rsidRDefault="00580D51" w:rsidP="008F7299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Tid: 15. desember 2022 </w:t>
      </w:r>
      <w:r w:rsidR="000C0A46">
        <w:rPr>
          <w:rFonts w:ascii="Times New Roman" w:hAnsi="Times New Roman" w:cs="Times New Roman"/>
          <w:lang w:val="nb-NO"/>
        </w:rPr>
        <w:t xml:space="preserve"> kl. 10</w:t>
      </w:r>
      <w:r w:rsidR="00CF03C8">
        <w:rPr>
          <w:rFonts w:ascii="Times New Roman" w:hAnsi="Times New Roman" w:cs="Times New Roman"/>
          <w:lang w:val="nb-NO"/>
        </w:rPr>
        <w:t>.00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-14.00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</w:t>
      </w:r>
      <w:r w:rsidRPr="00580D51">
        <w:rPr>
          <w:rFonts w:ascii="Times New Roman" w:hAnsi="Times New Roman" w:cs="Times New Roman"/>
          <w:lang w:val="nb-NO"/>
        </w:rPr>
        <w:t>Georg Morgenstiernes hus</w:t>
      </w:r>
      <w:r>
        <w:rPr>
          <w:rFonts w:ascii="Times New Roman" w:hAnsi="Times New Roman" w:cs="Times New Roman"/>
          <w:lang w:val="nb-NO"/>
        </w:rPr>
        <w:t xml:space="preserve">, </w:t>
      </w:r>
      <w:r w:rsidRPr="00580D51">
        <w:rPr>
          <w:rFonts w:ascii="Times New Roman" w:hAnsi="Times New Roman" w:cs="Times New Roman"/>
          <w:lang w:val="nb-NO"/>
        </w:rPr>
        <w:t>møterom 652</w:t>
      </w:r>
      <w:r w:rsidR="00115DDD">
        <w:rPr>
          <w:rFonts w:ascii="Times New Roman" w:hAnsi="Times New Roman" w:cs="Times New Roman"/>
          <w:lang w:val="nb-NO"/>
        </w:rPr>
        <w:br/>
      </w:r>
    </w:p>
    <w:p w14:paraId="32C951CA" w14:textId="77777777" w:rsidR="00CF6CAD" w:rsidRPr="003139B8" w:rsidRDefault="00CF6CAD" w:rsidP="008F7299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14:paraId="705376F1" w14:textId="77777777" w:rsidR="003139B8" w:rsidRPr="0094178D" w:rsidRDefault="003139B8" w:rsidP="008F7299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  <w:r w:rsidR="000C0A46">
        <w:rPr>
          <w:rFonts w:ascii="Times New Roman" w:hAnsi="Times New Roman" w:cs="Times New Roman"/>
          <w:lang w:val="nn-NO"/>
        </w:rPr>
        <w:t xml:space="preserve">, </w:t>
      </w:r>
      <w:r>
        <w:rPr>
          <w:rFonts w:ascii="Times New Roman" w:hAnsi="Times New Roman" w:cs="Times New Roman"/>
          <w:lang w:val="nn-NO"/>
        </w:rPr>
        <w:t xml:space="preserve"> </w:t>
      </w:r>
      <w:r w:rsidR="000C0A46">
        <w:rPr>
          <w:rFonts w:ascii="Times New Roman" w:hAnsi="Times New Roman" w:cs="Times New Roman"/>
          <w:lang w:val="nn-NO"/>
        </w:rPr>
        <w:t>møteleder</w:t>
      </w:r>
    </w:p>
    <w:p w14:paraId="1B5D41D5" w14:textId="2508931E" w:rsidR="00115DDD" w:rsidRPr="0094178D" w:rsidRDefault="003139B8" w:rsidP="008F7299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  <w:r>
        <w:rPr>
          <w:rFonts w:ascii="Times New Roman" w:hAnsi="Times New Roman" w:cs="Times New Roman"/>
          <w:lang w:val="nb-NO"/>
        </w:rPr>
        <w:t xml:space="preserve">, </w:t>
      </w:r>
      <w:r w:rsidR="000C0A46">
        <w:rPr>
          <w:rFonts w:ascii="Times New Roman" w:hAnsi="Times New Roman" w:cs="Times New Roman"/>
          <w:lang w:val="nb-NO"/>
        </w:rPr>
        <w:br/>
      </w:r>
      <w:r w:rsidR="000C0A46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0C0A46" w:rsidRPr="0094178D">
        <w:rPr>
          <w:rFonts w:ascii="Times New Roman" w:hAnsi="Times New Roman" w:cs="Times New Roman"/>
          <w:lang w:val="nb-NO"/>
        </w:rPr>
        <w:t>OsloMe</w:t>
      </w:r>
      <w:r w:rsidR="000C0A46">
        <w:rPr>
          <w:rFonts w:ascii="Times New Roman" w:hAnsi="Times New Roman" w:cs="Times New Roman"/>
          <w:lang w:val="nb-NO"/>
        </w:rPr>
        <w:t>t</w:t>
      </w:r>
      <w:proofErr w:type="spellEnd"/>
      <w:r w:rsidR="00CF03C8">
        <w:rPr>
          <w:rFonts w:ascii="Georgia" w:hAnsi="Georgia"/>
          <w:lang w:val="nb-NO"/>
        </w:rPr>
        <w:br/>
      </w:r>
      <w:r w:rsidRPr="001715DF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="00580D51">
        <w:rPr>
          <w:rFonts w:ascii="Times New Roman" w:hAnsi="Times New Roman" w:cs="Times New Roman"/>
          <w:lang w:val="nb-NO"/>
        </w:rPr>
        <w:br/>
      </w:r>
      <w:r w:rsidR="00580D51" w:rsidRPr="0094178D">
        <w:rPr>
          <w:rFonts w:ascii="Times New Roman" w:hAnsi="Times New Roman" w:cs="Times New Roman"/>
          <w:lang w:val="nb-NO"/>
        </w:rPr>
        <w:t>Marie Eikemo, postdoktor, Psykologisk institutt, SV</w:t>
      </w:r>
      <w:r w:rsidR="000C0A46">
        <w:rPr>
          <w:rFonts w:ascii="Times New Roman" w:hAnsi="Times New Roman" w:cs="Times New Roman"/>
          <w:lang w:val="nb-NO"/>
        </w:rPr>
        <w:br/>
      </w:r>
      <w:r w:rsidR="00CF6CAD"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  <w:r w:rsidR="00F2587D">
        <w:rPr>
          <w:rFonts w:ascii="Times New Roman" w:hAnsi="Times New Roman" w:cs="Times New Roman"/>
          <w:lang w:val="nb-NO"/>
        </w:rPr>
        <w:br/>
      </w:r>
      <w:r w:rsidR="00CF6CAD"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  <w:r w:rsidR="00580D51">
        <w:rPr>
          <w:rFonts w:ascii="Times New Roman" w:hAnsi="Times New Roman" w:cs="Times New Roman"/>
          <w:lang w:val="nb-NO"/>
        </w:rPr>
        <w:t>Madiha Khalil,</w:t>
      </w:r>
      <w:r w:rsidR="00580D51" w:rsidRPr="0094178D">
        <w:rPr>
          <w:rFonts w:ascii="Times New Roman" w:hAnsi="Times New Roman" w:cs="Times New Roman"/>
          <w:lang w:val="nb-NO"/>
        </w:rPr>
        <w:t xml:space="preserve"> </w:t>
      </w:r>
      <w:r w:rsidR="00580D51">
        <w:rPr>
          <w:rFonts w:ascii="Times New Roman" w:hAnsi="Times New Roman" w:cs="Times New Roman"/>
          <w:lang w:val="nb-NO"/>
        </w:rPr>
        <w:t>senior</w:t>
      </w:r>
      <w:r w:rsidR="00580D51" w:rsidRPr="0094178D">
        <w:rPr>
          <w:rFonts w:ascii="Times New Roman" w:hAnsi="Times New Roman" w:cs="Times New Roman"/>
          <w:lang w:val="nb-NO"/>
        </w:rPr>
        <w:t>rådgiver</w:t>
      </w:r>
      <w:r w:rsidR="00580D51">
        <w:rPr>
          <w:rFonts w:ascii="Times New Roman" w:hAnsi="Times New Roman" w:cs="Times New Roman"/>
          <w:lang w:val="nb-NO"/>
        </w:rPr>
        <w:t>/advokat</w:t>
      </w:r>
      <w:r w:rsidR="00580D51" w:rsidRPr="0094178D">
        <w:rPr>
          <w:rFonts w:ascii="Times New Roman" w:hAnsi="Times New Roman" w:cs="Times New Roman"/>
          <w:lang w:val="nb-NO"/>
        </w:rPr>
        <w:t>, Avdeling for forsknings- og innovasjonsadministrasjon</w:t>
      </w:r>
      <w:r w:rsidR="00115DDD">
        <w:rPr>
          <w:rFonts w:ascii="Times New Roman" w:hAnsi="Times New Roman" w:cs="Times New Roman"/>
          <w:lang w:val="nb-NO"/>
        </w:rPr>
        <w:br/>
        <w:t xml:space="preserve">, </w:t>
      </w:r>
    </w:p>
    <w:p w14:paraId="63B346DE" w14:textId="77777777" w:rsidR="00CF6CAD" w:rsidRPr="00115DDD" w:rsidRDefault="00CF6CAD" w:rsidP="008F72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lang w:val="nb-NO"/>
        </w:rPr>
        <w:br/>
      </w:r>
      <w:r w:rsidR="00782A38" w:rsidRPr="00115DDD">
        <w:rPr>
          <w:rFonts w:ascii="Times New Roman" w:hAnsi="Times New Roman" w:cs="Times New Roman"/>
          <w:b/>
          <w:sz w:val="28"/>
          <w:szCs w:val="28"/>
          <w:lang w:val="nb-NO"/>
        </w:rPr>
        <w:t xml:space="preserve">Saksliste </w:t>
      </w:r>
      <w:r w:rsidR="00115DDD">
        <w:rPr>
          <w:rFonts w:ascii="Times New Roman" w:hAnsi="Times New Roman" w:cs="Times New Roman"/>
          <w:b/>
          <w:sz w:val="28"/>
          <w:szCs w:val="28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425316" w14:paraId="4DC38CAF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FB29F38" w14:textId="04D8AA0F" w:rsidR="00CF6CAD" w:rsidRPr="00307FC7" w:rsidRDefault="003139B8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FEU </w:t>
            </w:r>
            <w:r w:rsidR="00461F8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0C0A46" w:rsidRPr="000C0A46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29308C0" w14:textId="468118DE" w:rsidR="00CF6CAD" w:rsidRPr="00307FC7" w:rsidRDefault="00F2587D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Godkjenning av protokoll fra møte </w:t>
            </w:r>
            <w:r w:rsidR="00580D51" w:rsidRPr="008520E2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24.novenber</w:t>
            </w:r>
            <w:r w:rsidR="008520E2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="00580D51" w:rsidRPr="008520E2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2022 </w:t>
            </w:r>
            <w:r w:rsidR="00580D51" w:rsidRPr="008520E2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Protokollene ble godkjent.</w:t>
            </w:r>
          </w:p>
        </w:tc>
      </w:tr>
      <w:tr w:rsidR="007038D5" w:rsidRPr="00425316" w14:paraId="52A72756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61F8F4BB" w14:textId="62834B3D" w:rsidR="007038D5" w:rsidRPr="000C0A46" w:rsidRDefault="007038D5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br/>
            </w:r>
            <w:r w:rsidR="00461F80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58</w:t>
            </w:r>
            <w:r w:rsidRP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26D19E00" w14:textId="4C7AB85F" w:rsidR="007038D5" w:rsidRPr="00307FC7" w:rsidRDefault="007038D5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Sak MN - Kjemi  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="00580D5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Oppdatert u</w:t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tkast til uttalelse i sak </w:t>
            </w:r>
            <w:r w:rsidR="000C0A46" w:rsidRP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2022/14523</w:t>
            </w:r>
            <w:r w:rsidR="00580D5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siden </w:t>
            </w:r>
            <w:r w:rsidR="00580D5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forrige møte ble gjennomgått og ytterligere diskutert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. Endelig utkast fra utvalgets side 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 xml:space="preserve">sendes </w:t>
            </w:r>
            <w:r w:rsidR="00580D5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melder og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</w:t>
            </w:r>
            <w:r w:rsidR="00580D51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innmeldt 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i løpet av uke 51.</w:t>
            </w:r>
          </w:p>
        </w:tc>
      </w:tr>
      <w:tr w:rsidR="00CF6CAD" w:rsidRPr="00425316" w14:paraId="7C81944D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719CF710" w14:textId="440EDAB3" w:rsidR="00CF6CAD" w:rsidRPr="00307FC7" w:rsidRDefault="00461F80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59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90C00A6" w14:textId="295983C0" w:rsidR="00115DDD" w:rsidRPr="00050438" w:rsidRDefault="000C0A46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Research </w:t>
            </w:r>
            <w:proofErr w:type="spellStart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ethics</w:t>
            </w:r>
            <w:proofErr w:type="spellEnd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case</w:t>
            </w:r>
            <w:r w:rsidRPr="000C0A46">
              <w:rPr>
                <w:rFonts w:ascii="Helvetica" w:eastAsia="Times New Roman" w:hAnsi="Helvetica" w:cs="Helvetica"/>
                <w:b/>
                <w:color w:val="000000"/>
                <w:lang w:val="nb-NO"/>
              </w:rPr>
              <w:t xml:space="preserve"> </w:t>
            </w:r>
            <w:r w:rsidR="003139B8"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2022/40054</w:t>
            </w:r>
            <w:r w:rsidR="00115DD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>Tilbakemelding fra innmeldt til utk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ast til referat fra møte 3.nov.</w:t>
            </w:r>
            <w:r w:rsidR="00115DD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2022 </w:t>
            </w:r>
            <w:r w:rsidR="000C70A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ble gjennomgått og diskutert. Utkast til referat fra møte med melder og innmeldt planlegges utsendt uke 51. </w:t>
            </w:r>
          </w:p>
        </w:tc>
      </w:tr>
      <w:tr w:rsidR="00CF6CAD" w:rsidRPr="00425316" w14:paraId="223FBA74" w14:textId="77777777" w:rsidTr="007038D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223506D" w14:textId="2F9F22C4" w:rsidR="00CF6CAD" w:rsidRPr="00307FC7" w:rsidRDefault="007038D5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 w:rsidR="00461F80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60</w:t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51A6FCC" w14:textId="6BF17999" w:rsidR="00CF6CAD" w:rsidRPr="001715DF" w:rsidRDefault="00115DDD" w:rsidP="008F7299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Research </w:t>
            </w:r>
            <w:proofErr w:type="spellStart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ethics</w:t>
            </w:r>
            <w:proofErr w:type="spellEnd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case</w:t>
            </w:r>
            <w:r w:rsidRPr="000C0A46">
              <w:rPr>
                <w:rFonts w:ascii="Helvetica" w:eastAsia="Times New Roman" w:hAnsi="Helvetica" w:cs="Helvetica"/>
                <w:b/>
                <w:color w:val="000000"/>
                <w:lang w:val="nb-NO"/>
              </w:rPr>
              <w:t xml:space="preserve"> </w:t>
            </w:r>
            <w:r w:rsid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2022/40448</w:t>
            </w:r>
            <w:r w:rsidR="003139B8"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Tilbakemelding fra innmeldt til utkast til referat fra møte 4. nov.2022 </w:t>
            </w:r>
            <w:r w:rsidR="00050438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>ble gjennomgått og diskutert. Utkast til referat fra møte med melder og innmeldt planlegges utsendt uke 51.</w:t>
            </w:r>
          </w:p>
        </w:tc>
      </w:tr>
      <w:tr w:rsidR="007038D5" w:rsidRPr="00425316" w14:paraId="4F00022F" w14:textId="77777777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01E0C9B6" w14:textId="163EFDC7" w:rsidR="007038D5" w:rsidRDefault="00461F80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61</w:t>
            </w:r>
            <w:r w:rsidR="00115DD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</w:t>
            </w:r>
            <w:r w:rsidR="00115DD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0B0B7B9B" w14:textId="2E955D91" w:rsidR="00050438" w:rsidRDefault="00115DDD" w:rsidP="00050438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  <w:r w:rsidRPr="00050438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t>Oppfølging av Riksrevisjonens rapport om forskningsetikk i UH- sektoren</w:t>
            </w:r>
            <w:r w:rsidR="00050438" w:rsidRPr="00050438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br/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 xml:space="preserve">Resultat av oppfølgingsarbeidet </w:t>
            </w:r>
            <w:r w:rsid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ble lagt frem til informasjon i møtet og omfatter: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>a) Revidert mandat Forskningsetisk utvalg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lastRenderedPageBreak/>
              <w:t xml:space="preserve">b) Nye Retningslinjer </w:t>
            </w:r>
            <w:r w:rsid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 xml:space="preserve">for behandling av enkeltsaker o 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mulige brudd på</w:t>
            </w:r>
            <w:r w:rsid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 xml:space="preserve">   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 xml:space="preserve"> anerkje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nte forskningsetiske normer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 xml:space="preserve">c) </w:t>
            </w:r>
            <w:r w:rsid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Revidert s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kjema for melding om mulige brudd på ane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rkjente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 xml:space="preserve">    </w:t>
            </w:r>
            <w:r w:rsidR="00050438" w:rsidRP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forskningsetiske normer</w:t>
            </w:r>
            <w:r w:rsidR="00050438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.</w:t>
            </w:r>
          </w:p>
          <w:p w14:paraId="23496E65" w14:textId="77777777" w:rsidR="00050438" w:rsidRDefault="00050438" w:rsidP="00050438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</w:p>
          <w:p w14:paraId="27A70F3B" w14:textId="6F0E17E9" w:rsidR="001715DF" w:rsidRPr="00050438" w:rsidRDefault="00050438" w:rsidP="00050438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Endelig retningslinjer vil styrebehandles 7. februar 2023</w:t>
            </w:r>
          </w:p>
        </w:tc>
      </w:tr>
      <w:tr w:rsidR="008520E2" w:rsidRPr="003C5FE8" w14:paraId="08E2A402" w14:textId="77777777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079C37EF" w14:textId="7FC169AE" w:rsidR="008520E2" w:rsidRDefault="008520E2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lastRenderedPageBreak/>
              <w:t>Sak FEU 62/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044DE0B4" w14:textId="578F39B5" w:rsidR="008520E2" w:rsidRDefault="008520E2" w:rsidP="008520E2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  <w:r w:rsidRPr="008520E2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t>Forslag møteplan våren 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br/>
            </w:r>
            <w:r w:rsidRPr="008520E2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Følgende møteplan ble avklart i møtet.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 xml:space="preserve">Møtene vil finne sted på onsdager kl. 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10.00- 12.00 på følgende dager: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>25.01.2023 (+ internseminar)</w:t>
            </w:r>
          </w:p>
          <w:p w14:paraId="0F1A8EBD" w14:textId="6CDCBB3B" w:rsidR="008520E2" w:rsidRPr="008520E2" w:rsidRDefault="008520E2" w:rsidP="008520E2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16.02.2023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>24.03 2023 som i ettertid i møtet er endret til 29.0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3. 2023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>24.05.2023</w:t>
            </w:r>
            <w:r w:rsidR="00AC409E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br/>
              <w:t>21.06.2023</w:t>
            </w:r>
          </w:p>
        </w:tc>
      </w:tr>
      <w:tr w:rsidR="00115DDD" w:rsidRPr="00425316" w14:paraId="316E2915" w14:textId="77777777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E6094F2" w14:textId="2405F1C3" w:rsidR="00115DDD" w:rsidRDefault="008520E2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63/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A3AE13C" w14:textId="19828EC4" w:rsidR="00BD3355" w:rsidRDefault="00115DDD" w:rsidP="008F7299">
            <w:pPr>
              <w:spacing w:after="0" w:line="240" w:lineRule="auto"/>
              <w:rPr>
                <w:rFonts w:ascii="Times New Roman" w:hAnsi="Times New Roman" w:cs="Times New Roman"/>
                <w:b/>
                <w:lang w:val="nb-NO"/>
              </w:rPr>
            </w:pPr>
            <w:r w:rsidRPr="001715DF">
              <w:rPr>
                <w:rFonts w:ascii="Times New Roman" w:hAnsi="Times New Roman" w:cs="Times New Roman"/>
                <w:b/>
                <w:lang w:val="nb-NO"/>
              </w:rPr>
              <w:t>Eventuelt</w:t>
            </w:r>
          </w:p>
          <w:p w14:paraId="40ABB9C3" w14:textId="17024F66" w:rsidR="00F034BE" w:rsidRDefault="00F034BE" w:rsidP="008F7299">
            <w:pPr>
              <w:spacing w:after="0" w:line="240" w:lineRule="auto"/>
              <w:rPr>
                <w:rFonts w:ascii="Times New Roman" w:hAnsi="Times New Roman" w:cs="Times New Roman"/>
                <w:b/>
                <w:lang w:val="nb-NO"/>
              </w:rPr>
            </w:pPr>
          </w:p>
          <w:p w14:paraId="4EACC290" w14:textId="1A5BA99D" w:rsidR="00F034BE" w:rsidRPr="00461F80" w:rsidRDefault="00461F80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461F80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Retningslinjer for ansvarlig internasjonalt samarbeid</w:t>
            </w:r>
          </w:p>
          <w:p w14:paraId="2156D6E3" w14:textId="2B5959C5" w:rsidR="00F034BE" w:rsidRPr="00461F80" w:rsidRDefault="00461F80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Det er satt i gang et nasjonalt arbeid om </w:t>
            </w:r>
            <w:r w:rsidR="00F034BE" w:rsidRPr="00461F80">
              <w:rPr>
                <w:rFonts w:ascii="Times New Roman" w:eastAsia="Times New Roman" w:hAnsi="Times New Roman" w:cs="Times New Roman"/>
                <w:i/>
                <w:color w:val="000000"/>
                <w:lang w:val="nb-NO"/>
              </w:rPr>
              <w:t>Retningslinjer for ansvarlig internasjonalt samarbeid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som</w:t>
            </w:r>
            <w:r w:rsidR="00F034BE" w:rsidRPr="00461F80">
              <w:rPr>
                <w:rFonts w:ascii="Times New Roman" w:eastAsia="Times New Roman" w:hAnsi="Times New Roman" w:cs="Times New Roman"/>
                <w:i/>
                <w:color w:val="000000"/>
                <w:lang w:val="nb-NO"/>
              </w:rPr>
              <w:t xml:space="preserve"> </w:t>
            </w:r>
            <w:r w:rsidR="00F034BE" w:rsidRPr="00461F80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skal være en ressurs for kunnskapssektoren i planlegging av internasjonalt samarbeid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, se </w:t>
            </w:r>
          </w:p>
          <w:p w14:paraId="28E5EBDB" w14:textId="19F3A122" w:rsidR="00461F80" w:rsidRDefault="00425316" w:rsidP="00461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nb-NO"/>
              </w:rPr>
            </w:pPr>
            <w:r>
              <w:fldChar w:fldCharType="begin"/>
            </w:r>
            <w:r w:rsidRPr="00425316">
              <w:rPr>
                <w:lang w:val="nb-NO"/>
              </w:rPr>
              <w:instrText xml:space="preserve"> HYPERLINK "https://hkdir.no/vaare-tenester/retningslinjer-for-ansvarlig-internasjonalt-samarbeid" </w:instrText>
            </w:r>
            <w:r>
              <w:fldChar w:fldCharType="separate"/>
            </w:r>
            <w:r w:rsidR="00461F80" w:rsidRPr="0067020B">
              <w:rPr>
                <w:rStyle w:val="Hyperlink"/>
                <w:rFonts w:ascii="Times New Roman" w:hAnsi="Times New Roman" w:cs="Times New Roman"/>
                <w:lang w:val="nb-NO"/>
              </w:rPr>
              <w:t>https://hkdir.no/vaare-tenester/retningslinjer-for-ansvarlig-internasjonalt-samarbeid</w:t>
            </w:r>
            <w:r>
              <w:rPr>
                <w:rStyle w:val="Hyperlink"/>
                <w:rFonts w:ascii="Times New Roman" w:hAnsi="Times New Roman" w:cs="Times New Roman"/>
                <w:lang w:val="nb-NO"/>
              </w:rPr>
              <w:fldChar w:fldCharType="end"/>
            </w:r>
            <w:r w:rsidR="00461F80">
              <w:rPr>
                <w:rFonts w:ascii="Times New Roman" w:hAnsi="Times New Roman" w:cs="Times New Roman"/>
                <w:color w:val="000000" w:themeColor="text1"/>
                <w:lang w:val="nb-NO"/>
              </w:rPr>
              <w:t xml:space="preserve">. </w:t>
            </w:r>
            <w:r w:rsidR="00461F80" w:rsidRP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 xml:space="preserve">Mette </w:t>
            </w:r>
            <w:proofErr w:type="spellStart"/>
            <w:r w:rsidR="00461F80" w:rsidRP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>Halskov</w:t>
            </w:r>
            <w:proofErr w:type="spellEnd"/>
            <w:r w:rsidR="00461F80" w:rsidRP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 xml:space="preserve"> Hansen, viserektor </w:t>
            </w:r>
            <w:r w:rsid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 xml:space="preserve">UiO, </w:t>
            </w:r>
            <w:r w:rsidR="00461F80" w:rsidRP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>deltar aktivt i dette arbeidet</w:t>
            </w:r>
            <w:r w:rsidR="00461F80">
              <w:rPr>
                <w:rFonts w:ascii="Times New Roman" w:hAnsi="Times New Roman" w:cs="Times New Roman"/>
                <w:bCs/>
                <w:color w:val="000000"/>
                <w:lang w:val="nb-NO"/>
              </w:rPr>
              <w:t>.</w:t>
            </w:r>
          </w:p>
          <w:p w14:paraId="3279599D" w14:textId="746FA1B7" w:rsidR="00461F80" w:rsidRDefault="00461F80" w:rsidP="00461F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nb-NO"/>
              </w:rPr>
            </w:pPr>
          </w:p>
          <w:p w14:paraId="722666E6" w14:textId="096F7A5D" w:rsidR="00461F80" w:rsidRDefault="00461F80" w:rsidP="00461F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nb-NO"/>
              </w:rPr>
              <w:t xml:space="preserve">Arbeidet fra Forskningsetisk utvalg om </w:t>
            </w:r>
            <w:r w:rsidRPr="00461F80">
              <w:rPr>
                <w:rFonts w:ascii="Times New Roman" w:eastAsia="Times New Roman" w:hAnsi="Times New Roman" w:cs="Times New Roman"/>
                <w:i/>
                <w:color w:val="000000"/>
                <w:lang w:val="nb-NO"/>
              </w:rPr>
              <w:t>Montreal- erklæringen om forskningsintegritet i tverrgående forskningssamarbeid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er derfor av stor interesse både på institusjonelt og nasjonalt nivå.</w:t>
            </w:r>
          </w:p>
          <w:p w14:paraId="4DD64DA9" w14:textId="0B9FFCDF" w:rsidR="00115DDD" w:rsidRPr="00461F80" w:rsidRDefault="00461F80" w:rsidP="00461F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461F80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Avslutning av året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Pr="00461F80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Leder av utvalget takket utvalget for innsatsen igjennom dette året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.</w:t>
            </w:r>
          </w:p>
        </w:tc>
      </w:tr>
    </w:tbl>
    <w:p w14:paraId="6A2AD88D" w14:textId="77777777" w:rsidR="00D67C1B" w:rsidRPr="00F2587D" w:rsidRDefault="00D67C1B" w:rsidP="008F7299">
      <w:pPr>
        <w:spacing w:line="240" w:lineRule="auto"/>
        <w:rPr>
          <w:lang w:val="nb-NO"/>
        </w:rPr>
      </w:pPr>
    </w:p>
    <w:sectPr w:rsidR="00D67C1B" w:rsidRPr="00F25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EFE96" w16cex:dateUtc="2022-11-28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2E0AB" w16cid:durableId="272EF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09F9" w14:textId="77777777" w:rsidR="0010569F" w:rsidRDefault="0010569F" w:rsidP="002429D2">
      <w:pPr>
        <w:spacing w:after="0" w:line="240" w:lineRule="auto"/>
      </w:pPr>
      <w:r>
        <w:separator/>
      </w:r>
    </w:p>
  </w:endnote>
  <w:endnote w:type="continuationSeparator" w:id="0">
    <w:p w14:paraId="213C6C6D" w14:textId="77777777" w:rsidR="0010569F" w:rsidRDefault="0010569F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95D5" w14:textId="77777777" w:rsidR="0010569F" w:rsidRDefault="0010569F" w:rsidP="002429D2">
      <w:pPr>
        <w:spacing w:after="0" w:line="240" w:lineRule="auto"/>
      </w:pPr>
      <w:r>
        <w:separator/>
      </w:r>
    </w:p>
  </w:footnote>
  <w:footnote w:type="continuationSeparator" w:id="0">
    <w:p w14:paraId="4E03A1B4" w14:textId="77777777" w:rsidR="0010569F" w:rsidRDefault="0010569F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DDC7" w14:textId="77777777"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1210AF1" wp14:editId="6BAD6A2F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2E84"/>
    <w:multiLevelType w:val="hybridMultilevel"/>
    <w:tmpl w:val="D77643C8"/>
    <w:lvl w:ilvl="0" w:tplc="9D5EC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050438"/>
    <w:rsid w:val="000C0A46"/>
    <w:rsid w:val="000C70A9"/>
    <w:rsid w:val="000D33B2"/>
    <w:rsid w:val="0010569F"/>
    <w:rsid w:val="00115DDD"/>
    <w:rsid w:val="001715DF"/>
    <w:rsid w:val="002429D2"/>
    <w:rsid w:val="002D3D86"/>
    <w:rsid w:val="00303769"/>
    <w:rsid w:val="00307FC7"/>
    <w:rsid w:val="003139B8"/>
    <w:rsid w:val="003C5FE8"/>
    <w:rsid w:val="00425316"/>
    <w:rsid w:val="004571C5"/>
    <w:rsid w:val="00461F80"/>
    <w:rsid w:val="00580D51"/>
    <w:rsid w:val="007038D5"/>
    <w:rsid w:val="00747001"/>
    <w:rsid w:val="007748E3"/>
    <w:rsid w:val="00776CA2"/>
    <w:rsid w:val="00782A38"/>
    <w:rsid w:val="00826DED"/>
    <w:rsid w:val="008520E2"/>
    <w:rsid w:val="008B2617"/>
    <w:rsid w:val="008B71CA"/>
    <w:rsid w:val="008C5F6C"/>
    <w:rsid w:val="008F28F6"/>
    <w:rsid w:val="008F7299"/>
    <w:rsid w:val="00917118"/>
    <w:rsid w:val="00946450"/>
    <w:rsid w:val="00987308"/>
    <w:rsid w:val="00AC409E"/>
    <w:rsid w:val="00B1773C"/>
    <w:rsid w:val="00B55DA6"/>
    <w:rsid w:val="00B67382"/>
    <w:rsid w:val="00B73282"/>
    <w:rsid w:val="00BC7637"/>
    <w:rsid w:val="00BD3355"/>
    <w:rsid w:val="00C325AE"/>
    <w:rsid w:val="00C95B27"/>
    <w:rsid w:val="00CA1EBD"/>
    <w:rsid w:val="00CF03C8"/>
    <w:rsid w:val="00CF6CAD"/>
    <w:rsid w:val="00D67C1B"/>
    <w:rsid w:val="00E541CB"/>
    <w:rsid w:val="00F034BE"/>
    <w:rsid w:val="00F04ECE"/>
    <w:rsid w:val="00F2587D"/>
    <w:rsid w:val="00F8485F"/>
    <w:rsid w:val="00F85127"/>
    <w:rsid w:val="00FC1015"/>
    <w:rsid w:val="00FD6852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4D0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  <w:style w:type="paragraph" w:styleId="FootnoteText">
    <w:name w:val="footnote text"/>
    <w:basedOn w:val="Normal"/>
    <w:link w:val="FootnoteTextChar"/>
    <w:uiPriority w:val="99"/>
    <w:semiHidden/>
    <w:rsid w:val="008B71CA"/>
    <w:pPr>
      <w:spacing w:after="0" w:line="240" w:lineRule="auto"/>
    </w:pPr>
    <w:rPr>
      <w:sz w:val="20"/>
      <w:szCs w:val="20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1CA"/>
    <w:rPr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rsid w:val="008B71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3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3</cp:revision>
  <dcterms:created xsi:type="dcterms:W3CDTF">2023-01-26T11:31:00Z</dcterms:created>
  <dcterms:modified xsi:type="dcterms:W3CDTF">2023-01-26T11:32:00Z</dcterms:modified>
</cp:coreProperties>
</file>