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2" w:rsidRDefault="002429D2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CF6CAD" w:rsidRPr="0094178D" w:rsidRDefault="00CF6CAD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Protokoll fra møte i Forskningsetisk utvalg </w:t>
      </w:r>
    </w:p>
    <w:p w:rsidR="00CF6CAD" w:rsidRPr="0094178D" w:rsidRDefault="00CF6CAD" w:rsidP="00CF6CAD">
      <w:pPr>
        <w:spacing w:after="0" w:line="276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Tid: 19. mai </w:t>
      </w:r>
      <w:r w:rsidRPr="0094178D">
        <w:rPr>
          <w:rFonts w:ascii="Times New Roman" w:hAnsi="Times New Roman" w:cs="Times New Roman"/>
          <w:lang w:val="nb-NO"/>
        </w:rPr>
        <w:t xml:space="preserve">2022 kl. 10.00 </w:t>
      </w:r>
      <w:r>
        <w:rPr>
          <w:rFonts w:ascii="Times New Roman" w:hAnsi="Times New Roman" w:cs="Times New Roman"/>
          <w:lang w:val="nb-NO"/>
        </w:rPr>
        <w:t>-</w:t>
      </w:r>
      <w:r w:rsidRPr="0094178D">
        <w:rPr>
          <w:rFonts w:ascii="Times New Roman" w:hAnsi="Times New Roman" w:cs="Times New Roman"/>
          <w:lang w:val="nb-NO"/>
        </w:rPr>
        <w:t xml:space="preserve"> 12.00</w:t>
      </w:r>
      <w:r w:rsidRPr="0094178D">
        <w:rPr>
          <w:rFonts w:ascii="Times New Roman" w:hAnsi="Times New Roman" w:cs="Times New Roman"/>
          <w:lang w:val="nb-NO"/>
        </w:rPr>
        <w:br/>
        <w:t xml:space="preserve">Sted: UiO, Lucy Smiths hus, 10. etasje, Møterom  8 </w:t>
      </w:r>
    </w:p>
    <w:p w:rsidR="00CF6CAD" w:rsidRPr="0094178D" w:rsidRDefault="00CF6CAD" w:rsidP="00CF6CAD">
      <w:pPr>
        <w:spacing w:after="0" w:line="276" w:lineRule="auto"/>
        <w:rPr>
          <w:rFonts w:ascii="Times New Roman" w:hAnsi="Times New Roman" w:cs="Times New Roman"/>
          <w:lang w:val="nb-NO"/>
        </w:rPr>
      </w:pP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Til stede: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94178D">
        <w:rPr>
          <w:rFonts w:ascii="Times New Roman" w:hAnsi="Times New Roman" w:cs="Times New Roman"/>
          <w:lang w:val="nn-NO"/>
        </w:rPr>
        <w:t>Bjørn T. Ramberg, professor; Institutt for filosofi, ide- og kunsthistorie og klassiske språk, HF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Marit Halvorsen, professor, Institutt for offentlig rett, JUR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 xml:space="preserve">Ole Herman Ambur, førsteamanuensis; Fakultet for helsevitenskap, </w:t>
      </w:r>
      <w:proofErr w:type="spellStart"/>
      <w:r w:rsidRPr="0094178D">
        <w:rPr>
          <w:rFonts w:ascii="Times New Roman" w:hAnsi="Times New Roman" w:cs="Times New Roman"/>
          <w:lang w:val="nb-NO"/>
        </w:rPr>
        <w:t>OsloMet</w:t>
      </w:r>
      <w:proofErr w:type="spellEnd"/>
      <w:r>
        <w:rPr>
          <w:rFonts w:ascii="Times New Roman" w:hAnsi="Times New Roman" w:cs="Times New Roman"/>
          <w:lang w:val="nb-NO"/>
        </w:rPr>
        <w:t xml:space="preserve"> frem til kl. 10.30 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Kristin Heggen, professor, Institutt for helse og samfunn, MED</w:t>
      </w:r>
      <w:r w:rsidRPr="0094178D">
        <w:rPr>
          <w:rFonts w:ascii="Times New Roman" w:hAnsi="Times New Roman" w:cs="Times New Roman"/>
          <w:lang w:val="nb-NO"/>
        </w:rPr>
        <w:br/>
        <w:t>Marie Eikemo, postdoktor, Psykologisk institutt, SV</w:t>
      </w:r>
      <w:r w:rsidRPr="0094178D">
        <w:rPr>
          <w:rFonts w:ascii="Times New Roman" w:hAnsi="Times New Roman" w:cs="Times New Roman"/>
          <w:i/>
          <w:lang w:val="nb-NO"/>
        </w:rPr>
        <w:t xml:space="preserve"> </w:t>
      </w:r>
      <w:r w:rsidRPr="0094178D">
        <w:rPr>
          <w:rFonts w:ascii="Times New Roman" w:hAnsi="Times New Roman" w:cs="Times New Roman"/>
          <w:i/>
          <w:lang w:val="nb-NO"/>
        </w:rPr>
        <w:br/>
      </w:r>
      <w:r w:rsidRPr="0094178D">
        <w:rPr>
          <w:rFonts w:ascii="Times New Roman" w:hAnsi="Times New Roman" w:cs="Times New Roman"/>
          <w:i/>
          <w:lang w:val="nb-NO"/>
        </w:rPr>
        <w:br/>
        <w:t xml:space="preserve">Sekretariatet 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Siv Kathrine Jin Skorstad, rådgiver, Avdeling for forsknings- og innovasjonsadministrasjon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Mette Sollihagen Hauge, seniorrådgiver, Avdeling for forsknings- og innovasjonsadministrasjon (referent)</w:t>
      </w:r>
      <w:r>
        <w:rPr>
          <w:rFonts w:ascii="Times New Roman" w:hAnsi="Times New Roman" w:cs="Times New Roman"/>
          <w:lang w:val="nb-NO"/>
        </w:rPr>
        <w:br/>
      </w:r>
    </w:p>
    <w:p w:rsidR="00CF6CAD" w:rsidRDefault="00CF6CAD" w:rsidP="00CF6CAD">
      <w:pPr>
        <w:pStyle w:val="Heading1"/>
        <w:spacing w:before="0" w:beforeAutospacing="0" w:after="750" w:afterAutospacing="0"/>
        <w:textAlignment w:val="baseline"/>
        <w:rPr>
          <w:color w:val="000000"/>
          <w:spacing w:val="3"/>
          <w:sz w:val="27"/>
          <w:szCs w:val="27"/>
          <w:lang w:val="nb-NO"/>
        </w:rPr>
      </w:pPr>
      <w:r w:rsidRPr="00FE5235">
        <w:rPr>
          <w:color w:val="000000"/>
          <w:spacing w:val="3"/>
          <w:sz w:val="27"/>
          <w:szCs w:val="27"/>
          <w:lang w:val="nb-NO"/>
        </w:rPr>
        <w:t xml:space="preserve">Saksliste </w:t>
      </w:r>
    </w:p>
    <w:tbl>
      <w:tblPr>
        <w:tblpPr w:leftFromText="180" w:rightFromText="180" w:vertAnchor="text" w:tblpXSpec="right" w:tblpY="1"/>
        <w:tblOverlap w:val="never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3"/>
      </w:tblGrid>
      <w:tr w:rsidR="00CF6CAD" w:rsidRPr="005755F1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755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Sak</w:t>
            </w:r>
            <w:proofErr w:type="spellEnd"/>
            <w:r w:rsidRPr="005755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FEU 22/2022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  <w:t>Godkjenning av protokoll fra møte 28. april 2022</w:t>
            </w:r>
          </w:p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Protokollen ble godkjent.</w:t>
            </w:r>
          </w:p>
        </w:tc>
      </w:tr>
      <w:tr w:rsidR="00CF6CAD" w:rsidRPr="00FD132C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  <w:t>Sak FEU 23/2022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  <w:t>Utvalgets uttalelse i sak fra MN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  <w:t>-</w:t>
            </w:r>
            <w:r w:rsidRPr="005755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  <w:t>Farmasi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Endelig uttalelsen fra Forskningsetisk utvalg ble ferdigstilt i møtet og vil sendes innmelder, innmeldt med kopi til dekan og rektor.</w:t>
            </w:r>
          </w:p>
        </w:tc>
      </w:tr>
      <w:tr w:rsidR="00CF6CAD" w:rsidRPr="00FD132C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  <w:t>Sak FEU 24/2022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  <w:t xml:space="preserve">Utvalgets uttalelse i sak ved NCMM  </w:t>
            </w:r>
            <w:r w:rsidRPr="005755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Endelig uttalelsen fra Forskningsetisk utvalg ble ferdigstilt i møtet og vil sendes innmelder, innmeldt med kopi til dekan og rektor.</w:t>
            </w:r>
          </w:p>
        </w:tc>
      </w:tr>
      <w:tr w:rsidR="00CF6CAD" w:rsidRPr="005755F1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  <w:t>Sak FEU 25/2022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Default="00CF6CAD" w:rsidP="00E76AC6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>Ny sak ved MN-Kjemi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Følgende prosess ble besluttet for videre saksbehandling av ny sak </w:t>
            </w:r>
            <w:r w:rsidRPr="005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om mulig brudd fra på anerkjente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5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forskningsetiske normer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:</w:t>
            </w:r>
          </w:p>
          <w:p w:rsidR="00CF6CAD" w:rsidRDefault="00CF6CAD" w:rsidP="00E76AC6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- Invitasjon til samtale med utvalget sendes melder og innmeldt.          </w:t>
            </w:r>
          </w:p>
          <w:p w:rsidR="00CF6CAD" w:rsidRPr="005755F1" w:rsidRDefault="00CF6CAD" w:rsidP="00E76AC6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- Utvalget ønsker at en  person med kompetanse innen programmering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br/>
              <w:t xml:space="preserve">  deltar i møtet. Sekretariatet forespør relevant miljø ved UiO. </w:t>
            </w:r>
          </w:p>
        </w:tc>
      </w:tr>
      <w:tr w:rsidR="00CF6CAD" w:rsidRPr="00FD132C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  <w:lastRenderedPageBreak/>
              <w:t>Sak FEU 26/2022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2D3D86" w:rsidRDefault="00CF6CAD" w:rsidP="0098730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D3D86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 xml:space="preserve">Oppfølging av henvendelse om studie ved SV - PSI </w:t>
            </w:r>
            <w:r w:rsidRPr="002D3D86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br/>
            </w:r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En privatperson sendte en henvendelse pr e-post 28. mars 2022 til </w:t>
            </w:r>
            <w:hyperlink r:id="rId6" w:history="1">
              <w:r w:rsidRPr="002D3D86"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t>behandlingsansvarlig@uio.no</w:t>
              </w:r>
            </w:hyperlink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; og </w:t>
            </w:r>
            <w:hyperlink r:id="rId7" w:history="1">
              <w:r w:rsidRPr="002D3D86"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t>forskningsetisk-utvalg@admin.uio.no</w:t>
              </w:r>
            </w:hyperlink>
            <w:r w:rsidRPr="002D3D86">
              <w:rPr>
                <w:rFonts w:ascii="Times New Roman" w:hAnsi="Times New Roman" w:cs="Times New Roman"/>
                <w:szCs w:val="21"/>
                <w:lang w:val="nb-NO"/>
              </w:rPr>
              <w:t xml:space="preserve"> </w:t>
            </w:r>
            <w:r w:rsidR="00987308"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edkommende ba om en redegjørelse om hvordan UiO hadde fått tilgang til </w:t>
            </w:r>
            <w:r w:rsidR="00987308"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edkommende personopplysninger da hun hadde mottatt en  «Invitasjon til å delta i en universitetsundersøkelse </w:t>
            </w:r>
            <w:r w:rsidR="00987308"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om livet til polakker i Norge» </w:t>
            </w:r>
          </w:p>
          <w:p w:rsidR="00CF6CAD" w:rsidRPr="002D3D86" w:rsidRDefault="00987308" w:rsidP="00987308">
            <w:pPr>
              <w:pStyle w:val="CommentText"/>
              <w:rPr>
                <w:rFonts w:ascii="Times New Roman" w:hAnsi="Times New Roman" w:cs="Times New Roman"/>
                <w:sz w:val="22"/>
                <w:szCs w:val="21"/>
                <w:lang w:val="nb-NO"/>
              </w:rPr>
            </w:pPr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Forskningsetisk utvalg oppfatter at saken er løst og avsluttet da vedkommende har fått slettet sine opplysninger på UiO jf. GDPR art. 17. Det bemerkes også at UiO i denne situasjonen ikke hadde samlet inn personopplysningene selv, og at Kontakt og reservasjonsregisteret, </w:t>
            </w:r>
            <w:proofErr w:type="spellStart"/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Evry</w:t>
            </w:r>
            <w:proofErr w:type="spellEnd"/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/Folkeregisteret også har et ansvar for å sikre at de har lov til å utlevere personopplysningene til UiO jf. GDPR art. 5 og 6. Dersom du deler personopplysninger med andre som ikke utelukkende behandler opplysningene på dine vegne, krever dette eget behandlingsgrunnlag for å være lovlig. Forskningsetisk utvalg legger til grunn at behandlingsgrunnlaget for UiO var forankret i GDPR. Art. 6 81) e, jf. UHL § 1-1 b og 1-3 b. (Oppgave i </w:t>
            </w:r>
            <w:r w:rsidR="00FD132C"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allmennhetens</w:t>
            </w:r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FD132C"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interesse</w:t>
            </w:r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, unde</w:t>
            </w:r>
            <w:r w:rsidR="00FD132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r </w:t>
            </w:r>
            <w:r w:rsidRPr="002D3D8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kategori forskning).</w:t>
            </w:r>
          </w:p>
        </w:tc>
      </w:tr>
      <w:tr w:rsidR="00CF6CAD" w:rsidRPr="00987308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2D3D86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</w:pPr>
            <w:r w:rsidRPr="002D3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  <w:t>Sak FEU 27/2022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2E4F2F" w:rsidRDefault="00CF6CAD" w:rsidP="009873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  <w:r w:rsidRPr="002E4F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  <w:t>Møte u</w:t>
            </w:r>
            <w:r w:rsidRPr="002E4F2F">
              <w:rPr>
                <w:b/>
                <w:bCs/>
                <w:color w:val="000000"/>
                <w:sz w:val="27"/>
                <w:szCs w:val="27"/>
                <w:lang w:val="nb-NO"/>
              </w:rPr>
              <w:t>niversitetsstyret 11. mai 2022</w:t>
            </w:r>
            <w:r>
              <w:rPr>
                <w:b/>
                <w:bCs/>
                <w:color w:val="000000"/>
                <w:sz w:val="27"/>
                <w:szCs w:val="27"/>
                <w:lang w:val="nb-NO"/>
              </w:rPr>
              <w:br/>
            </w:r>
            <w:r w:rsidRPr="005755F1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Årsrapporter 2021 - fra utvalg og ombud innen forskningsetisk arbeid</w:t>
            </w:r>
            <w:r w:rsidR="00987308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var vedlagt til informasjon. Leder av utvalget deltok selv i styremøtet for orientere. </w:t>
            </w:r>
          </w:p>
        </w:tc>
      </w:tr>
      <w:tr w:rsidR="00CF6CAD" w:rsidRPr="00FD132C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  <w:t>Sak FEU 28/2022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pStyle w:val="Georgia11spacing0af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Møteplan høsten 2022</w:t>
            </w:r>
            <w:r w:rsidRPr="005755F1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br/>
            </w:r>
            <w:r w:rsidRPr="009873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Behandles pr e-post i etterkant av møtet</w:t>
            </w:r>
            <w:r w:rsidR="009873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F6CAD" w:rsidRPr="00FC38DB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/>
              </w:rPr>
              <w:t>Sak FEU 29/2022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5755F1" w:rsidRDefault="00CF6CA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nb-NO"/>
              </w:rPr>
            </w:pPr>
            <w:r w:rsidRPr="0057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>Eventuelt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br/>
            </w:r>
            <w:r w:rsidRPr="00FC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Ingen saker meldt.</w:t>
            </w:r>
          </w:p>
        </w:tc>
      </w:tr>
    </w:tbl>
    <w:p w:rsidR="00CF6CAD" w:rsidRPr="005755F1" w:rsidRDefault="00CF6CAD" w:rsidP="00CF6CA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br w:type="textWrapping" w:clear="all"/>
      </w:r>
    </w:p>
    <w:p w:rsidR="00D67C1B" w:rsidRDefault="00D67C1B">
      <w:bookmarkStart w:id="0" w:name="_GoBack"/>
      <w:bookmarkEnd w:id="0"/>
    </w:p>
    <w:sectPr w:rsidR="00D67C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2" w:rsidRDefault="002429D2" w:rsidP="002429D2">
      <w:pPr>
        <w:spacing w:after="0" w:line="240" w:lineRule="auto"/>
      </w:pPr>
      <w:r>
        <w:separator/>
      </w:r>
    </w:p>
  </w:endnote>
  <w:end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2" w:rsidRDefault="002429D2" w:rsidP="002429D2">
      <w:pPr>
        <w:spacing w:after="0" w:line="240" w:lineRule="auto"/>
      </w:pPr>
      <w:r>
        <w:separator/>
      </w:r>
    </w:p>
  </w:footnote>
  <w:foot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2" w:rsidRDefault="002429D2">
    <w:pPr>
      <w:pStyle w:val="Header"/>
    </w:pPr>
    <w:bookmarkStart w:id="1" w:name="Logo"/>
    <w:r>
      <w:rPr>
        <w:noProof/>
      </w:rPr>
      <w:drawing>
        <wp:inline distT="0" distB="0" distL="0" distR="0" wp14:anchorId="058688B5" wp14:editId="15372847">
          <wp:extent cx="2839812" cy="722934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812" cy="72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D"/>
    <w:rsid w:val="002429D2"/>
    <w:rsid w:val="002D3D86"/>
    <w:rsid w:val="007748E3"/>
    <w:rsid w:val="00987308"/>
    <w:rsid w:val="00CF6CAD"/>
    <w:rsid w:val="00D67C1B"/>
    <w:rsid w:val="00F04ECE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2A99"/>
  <w15:chartTrackingRefBased/>
  <w15:docId w15:val="{D0954C93-9B29-4B35-A1E5-D09B1A8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AD"/>
  </w:style>
  <w:style w:type="paragraph" w:styleId="Heading1">
    <w:name w:val="heading 1"/>
    <w:basedOn w:val="Normal"/>
    <w:link w:val="Heading1Char"/>
    <w:uiPriority w:val="9"/>
    <w:qFormat/>
    <w:rsid w:val="00CF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F6CAD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CF6CAD"/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CF6C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C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CA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30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D2"/>
  </w:style>
  <w:style w:type="paragraph" w:styleId="Footer">
    <w:name w:val="footer"/>
    <w:basedOn w:val="Normal"/>
    <w:link w:val="Foot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skningsetisk-utvalg@admin.ui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andlingsansvarlig@uio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Sollihagen Hauge</dc:creator>
  <cp:keywords/>
  <dc:description/>
  <cp:lastModifiedBy>Mette Sollihagen Hauge</cp:lastModifiedBy>
  <cp:revision>2</cp:revision>
  <dcterms:created xsi:type="dcterms:W3CDTF">2022-08-19T09:46:00Z</dcterms:created>
  <dcterms:modified xsi:type="dcterms:W3CDTF">2022-08-19T09:46:00Z</dcterms:modified>
</cp:coreProperties>
</file>