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64" w:type="dxa"/>
        <w:tblLook w:val="04A0" w:firstRow="1" w:lastRow="0" w:firstColumn="1" w:lastColumn="0" w:noHBand="0" w:noVBand="1"/>
      </w:tblPr>
      <w:tblGrid>
        <w:gridCol w:w="7201"/>
        <w:gridCol w:w="1014"/>
      </w:tblGrid>
      <w:tr w:rsidR="00CD5AE6" w:rsidTr="00CD5AE6">
        <w:trPr>
          <w:gridAfter w:val="1"/>
          <w:wAfter w:w="1014" w:type="dxa"/>
          <w:trHeight w:val="304"/>
        </w:trPr>
        <w:tc>
          <w:tcPr>
            <w:tcW w:w="7201" w:type="dxa"/>
          </w:tcPr>
          <w:p w:rsidR="00CD5AE6" w:rsidRDefault="00CD5AE6">
            <w:pPr>
              <w:pStyle w:val="Topptekstlinje1"/>
              <w:rPr>
                <w:lang w:eastAsia="nb-NO"/>
              </w:rPr>
            </w:pPr>
            <w:bookmarkStart w:id="0" w:name="_GoBack"/>
            <w:bookmarkEnd w:id="0"/>
          </w:p>
        </w:tc>
      </w:tr>
      <w:tr w:rsidR="00CD5AE6" w:rsidTr="00CD5AE6">
        <w:trPr>
          <w:trHeight w:val="222"/>
        </w:trPr>
        <w:tc>
          <w:tcPr>
            <w:tcW w:w="8215" w:type="dxa"/>
            <w:gridSpan w:val="2"/>
            <w:hideMark/>
          </w:tcPr>
          <w:p w:rsidR="00CD5AE6" w:rsidRDefault="00CD5AE6">
            <w:pPr>
              <w:pStyle w:val="Topptekstlinje2"/>
              <w:rPr>
                <w:lang w:eastAsia="nb-NO"/>
              </w:rPr>
            </w:pPr>
          </w:p>
        </w:tc>
      </w:tr>
    </w:tbl>
    <w:p w:rsidR="005E2C5D" w:rsidRPr="00241F46" w:rsidRDefault="00806D61">
      <w:pPr>
        <w:rPr>
          <w:rFonts w:ascii="Georgia" w:hAnsi="Georgia"/>
          <w:b/>
          <w:sz w:val="28"/>
          <w:szCs w:val="28"/>
          <w:lang w:val="nb-NO"/>
        </w:rPr>
      </w:pPr>
      <w:r w:rsidRPr="00241F46">
        <w:rPr>
          <w:rFonts w:ascii="Georgia" w:hAnsi="Georgia"/>
          <w:b/>
          <w:sz w:val="28"/>
          <w:szCs w:val="28"/>
          <w:lang w:val="nb-NO"/>
        </w:rPr>
        <w:t>Pro</w:t>
      </w:r>
      <w:r w:rsidR="00404D2F" w:rsidRPr="00241F46">
        <w:rPr>
          <w:rFonts w:ascii="Georgia" w:hAnsi="Georgia"/>
          <w:b/>
          <w:sz w:val="28"/>
          <w:szCs w:val="28"/>
          <w:lang w:val="nb-NO"/>
        </w:rPr>
        <w:t>tokoll fra møte</w:t>
      </w:r>
      <w:r w:rsidRPr="00241F46">
        <w:rPr>
          <w:rFonts w:ascii="Georgia" w:hAnsi="Georgia"/>
          <w:b/>
          <w:sz w:val="28"/>
          <w:szCs w:val="28"/>
          <w:lang w:val="nb-NO"/>
        </w:rPr>
        <w:t xml:space="preserve"> i Forskningsetisk utvalg</w:t>
      </w:r>
      <w:r w:rsidR="00173B48" w:rsidRPr="00241F46">
        <w:rPr>
          <w:rFonts w:ascii="Georgia" w:hAnsi="Georgia"/>
          <w:b/>
          <w:sz w:val="28"/>
          <w:szCs w:val="28"/>
          <w:lang w:val="nb-NO"/>
        </w:rPr>
        <w:t xml:space="preserve"> </w:t>
      </w:r>
    </w:p>
    <w:p w:rsidR="00404D2F" w:rsidRPr="00890461" w:rsidRDefault="00173B48" w:rsidP="00404D2F">
      <w:pPr>
        <w:spacing w:after="0"/>
        <w:rPr>
          <w:rFonts w:ascii="Georgia" w:hAnsi="Georgia"/>
          <w:lang w:val="nb-NO"/>
        </w:rPr>
      </w:pPr>
      <w:r w:rsidRPr="00890461">
        <w:rPr>
          <w:rFonts w:ascii="Georgia" w:hAnsi="Georgia"/>
          <w:lang w:val="nb-NO"/>
        </w:rPr>
        <w:t xml:space="preserve">Tid: 27. januar 2022 </w:t>
      </w:r>
      <w:proofErr w:type="spellStart"/>
      <w:r w:rsidR="00FA3D23" w:rsidRPr="00890461">
        <w:rPr>
          <w:rFonts w:ascii="Georgia" w:hAnsi="Georgia"/>
          <w:lang w:val="nb-NO"/>
        </w:rPr>
        <w:t>kl</w:t>
      </w:r>
      <w:proofErr w:type="spellEnd"/>
      <w:r w:rsidR="00FA3D23" w:rsidRPr="00890461">
        <w:rPr>
          <w:rFonts w:ascii="Georgia" w:hAnsi="Georgia"/>
          <w:lang w:val="nb-NO"/>
        </w:rPr>
        <w:t xml:space="preserve"> 9</w:t>
      </w:r>
      <w:r w:rsidRPr="00890461">
        <w:rPr>
          <w:rFonts w:ascii="Georgia" w:hAnsi="Georgia"/>
          <w:lang w:val="nb-NO"/>
        </w:rPr>
        <w:t>.00</w:t>
      </w:r>
      <w:r w:rsidR="000E6A88">
        <w:rPr>
          <w:rFonts w:ascii="Georgia" w:hAnsi="Georgia"/>
          <w:lang w:val="nb-NO"/>
        </w:rPr>
        <w:t xml:space="preserve"> -</w:t>
      </w:r>
      <w:r w:rsidRPr="00890461">
        <w:rPr>
          <w:rFonts w:ascii="Georgia" w:hAnsi="Georgia"/>
          <w:lang w:val="nb-NO"/>
        </w:rPr>
        <w:t xml:space="preserve"> 11.00 </w:t>
      </w:r>
    </w:p>
    <w:p w:rsidR="00404D2F" w:rsidRPr="00890461" w:rsidRDefault="00FA3D23" w:rsidP="003D46AC">
      <w:pPr>
        <w:tabs>
          <w:tab w:val="left" w:pos="6700"/>
        </w:tabs>
        <w:spacing w:after="0"/>
        <w:rPr>
          <w:rFonts w:ascii="Georgia" w:hAnsi="Georgia"/>
          <w:lang w:val="nb-NO"/>
        </w:rPr>
      </w:pPr>
      <w:r w:rsidRPr="00890461">
        <w:rPr>
          <w:rFonts w:ascii="Georgia" w:hAnsi="Georgia"/>
          <w:lang w:val="nb-NO"/>
        </w:rPr>
        <w:t>Sted: Zoom</w:t>
      </w:r>
      <w:r w:rsidR="003D46AC">
        <w:rPr>
          <w:rFonts w:ascii="Georgia" w:hAnsi="Georgia"/>
          <w:lang w:val="nb-NO"/>
        </w:rPr>
        <w:tab/>
      </w:r>
    </w:p>
    <w:p w:rsidR="00404D2F" w:rsidRPr="00890461" w:rsidRDefault="00404D2F" w:rsidP="00404D2F">
      <w:pPr>
        <w:spacing w:after="0"/>
        <w:rPr>
          <w:rFonts w:ascii="Georgia" w:hAnsi="Georgia"/>
          <w:lang w:val="nb-NO"/>
        </w:rPr>
      </w:pPr>
    </w:p>
    <w:p w:rsidR="00404D2F" w:rsidRPr="00890461" w:rsidRDefault="00404D2F" w:rsidP="00404D2F">
      <w:pPr>
        <w:spacing w:after="0"/>
        <w:rPr>
          <w:rFonts w:ascii="Georgia" w:hAnsi="Georgia"/>
          <w:i/>
          <w:lang w:val="nb-NO"/>
        </w:rPr>
      </w:pPr>
      <w:r w:rsidRPr="00890461">
        <w:rPr>
          <w:rFonts w:ascii="Georgia" w:hAnsi="Georgia"/>
          <w:i/>
          <w:lang w:val="nb-NO"/>
        </w:rPr>
        <w:t>Til stede:</w:t>
      </w:r>
    </w:p>
    <w:p w:rsidR="00404D2F" w:rsidRPr="00890461" w:rsidRDefault="00404D2F" w:rsidP="00404D2F">
      <w:pPr>
        <w:spacing w:after="0"/>
        <w:rPr>
          <w:rFonts w:ascii="Georgia" w:hAnsi="Georgia"/>
          <w:lang w:val="nn-NO"/>
        </w:rPr>
      </w:pPr>
      <w:r w:rsidRPr="00890461">
        <w:rPr>
          <w:rFonts w:ascii="Georgia" w:hAnsi="Georgia"/>
          <w:lang w:val="nn-NO"/>
        </w:rPr>
        <w:t xml:space="preserve">Bjørn T. Ramberg, </w:t>
      </w:r>
      <w:r w:rsidR="00241F46">
        <w:rPr>
          <w:rFonts w:ascii="Georgia" w:hAnsi="Georgia"/>
          <w:lang w:val="nn-NO"/>
        </w:rPr>
        <w:t>p</w:t>
      </w:r>
      <w:r w:rsidR="00241F46" w:rsidRPr="00890461">
        <w:rPr>
          <w:rFonts w:ascii="Georgia" w:hAnsi="Georgia"/>
          <w:lang w:val="nn-NO"/>
        </w:rPr>
        <w:t>rofessor</w:t>
      </w:r>
      <w:r w:rsidR="00241F46">
        <w:rPr>
          <w:rFonts w:ascii="Georgia" w:hAnsi="Georgia"/>
          <w:lang w:val="nn-NO"/>
        </w:rPr>
        <w:t>;</w:t>
      </w:r>
      <w:r w:rsidR="00241F46" w:rsidRPr="00890461">
        <w:rPr>
          <w:rFonts w:ascii="Georgia" w:hAnsi="Georgia"/>
          <w:lang w:val="nn-NO"/>
        </w:rPr>
        <w:t xml:space="preserve"> </w:t>
      </w:r>
      <w:r w:rsidRPr="00890461">
        <w:rPr>
          <w:rFonts w:ascii="Georgia" w:hAnsi="Georgia"/>
          <w:lang w:val="nn-NO"/>
        </w:rPr>
        <w:t>Institutt for filosofi, ide- og kunsthistorie og klassiske språk</w:t>
      </w:r>
      <w:r w:rsidR="00241F46">
        <w:rPr>
          <w:rFonts w:ascii="Georgia" w:hAnsi="Georgia"/>
          <w:lang w:val="nn-NO"/>
        </w:rPr>
        <w:t>, HF</w:t>
      </w:r>
    </w:p>
    <w:p w:rsidR="00404D2F" w:rsidRPr="00890461" w:rsidRDefault="00404D2F" w:rsidP="00404D2F">
      <w:pPr>
        <w:spacing w:after="0"/>
        <w:rPr>
          <w:rFonts w:ascii="Georgia" w:hAnsi="Georgia"/>
          <w:lang w:val="nb-NO"/>
        </w:rPr>
      </w:pPr>
      <w:r w:rsidRPr="00890461">
        <w:rPr>
          <w:rFonts w:ascii="Georgia" w:hAnsi="Georgia"/>
          <w:lang w:val="nb-NO"/>
        </w:rPr>
        <w:t xml:space="preserve">Marit Halvorsen, </w:t>
      </w:r>
      <w:r w:rsidR="00241F46">
        <w:rPr>
          <w:rFonts w:ascii="Georgia" w:hAnsi="Georgia"/>
          <w:lang w:val="nb-NO"/>
        </w:rPr>
        <w:t>p</w:t>
      </w:r>
      <w:r w:rsidR="00241F46" w:rsidRPr="00890461">
        <w:rPr>
          <w:rFonts w:ascii="Georgia" w:hAnsi="Georgia"/>
          <w:lang w:val="nb-NO"/>
        </w:rPr>
        <w:t>rofessor</w:t>
      </w:r>
      <w:r w:rsidR="00241F46">
        <w:rPr>
          <w:rFonts w:ascii="Georgia" w:hAnsi="Georgia"/>
          <w:lang w:val="nb-NO"/>
        </w:rPr>
        <w:t>, Institutt for offentlig rett, JUR</w:t>
      </w:r>
    </w:p>
    <w:p w:rsidR="00404D2F" w:rsidRPr="00890461" w:rsidRDefault="00404D2F" w:rsidP="00404D2F">
      <w:pPr>
        <w:spacing w:after="0"/>
        <w:rPr>
          <w:rFonts w:ascii="Georgia" w:hAnsi="Georgia"/>
          <w:lang w:val="nb-NO"/>
        </w:rPr>
      </w:pPr>
      <w:r w:rsidRPr="00890461">
        <w:rPr>
          <w:rFonts w:ascii="Georgia" w:hAnsi="Georgia"/>
          <w:lang w:val="nb-NO"/>
        </w:rPr>
        <w:t xml:space="preserve">Ole Herman Ambur, </w:t>
      </w:r>
      <w:r w:rsidR="00241F46">
        <w:rPr>
          <w:rFonts w:ascii="Georgia" w:hAnsi="Georgia"/>
          <w:lang w:val="nb-NO"/>
        </w:rPr>
        <w:t>f</w:t>
      </w:r>
      <w:r w:rsidR="00241F46" w:rsidRPr="00890461">
        <w:rPr>
          <w:rFonts w:ascii="Georgia" w:hAnsi="Georgia"/>
          <w:lang w:val="nb-NO"/>
        </w:rPr>
        <w:t>ørsteamanuensis</w:t>
      </w:r>
      <w:r w:rsidR="00241F46">
        <w:rPr>
          <w:rFonts w:ascii="Georgia" w:hAnsi="Georgia"/>
          <w:lang w:val="nb-NO"/>
        </w:rPr>
        <w:t>;</w:t>
      </w:r>
      <w:r w:rsidR="00241F46" w:rsidRPr="00890461">
        <w:rPr>
          <w:rFonts w:ascii="Georgia" w:hAnsi="Georgia"/>
          <w:lang w:val="nb-NO"/>
        </w:rPr>
        <w:t xml:space="preserve"> </w:t>
      </w:r>
      <w:r w:rsidRPr="00890461">
        <w:rPr>
          <w:rFonts w:ascii="Georgia" w:hAnsi="Georgia"/>
          <w:lang w:val="nb-NO"/>
        </w:rPr>
        <w:t xml:space="preserve">Fakultet for helsevitenskap, </w:t>
      </w:r>
      <w:proofErr w:type="spellStart"/>
      <w:r w:rsidRPr="00890461">
        <w:rPr>
          <w:rFonts w:ascii="Georgia" w:hAnsi="Georgia"/>
          <w:lang w:val="nb-NO"/>
        </w:rPr>
        <w:t>OsloMet</w:t>
      </w:r>
      <w:proofErr w:type="spellEnd"/>
    </w:p>
    <w:p w:rsidR="00404D2F" w:rsidRPr="00890461" w:rsidRDefault="00404D2F" w:rsidP="00404D2F">
      <w:pPr>
        <w:spacing w:after="0"/>
        <w:rPr>
          <w:rFonts w:ascii="Georgia" w:hAnsi="Georgia"/>
          <w:lang w:val="nb-NO"/>
        </w:rPr>
      </w:pPr>
      <w:r w:rsidRPr="00890461">
        <w:rPr>
          <w:rFonts w:ascii="Georgia" w:hAnsi="Georgia"/>
          <w:lang w:val="nb-NO"/>
        </w:rPr>
        <w:t xml:space="preserve">Kristin Heggen, </w:t>
      </w:r>
      <w:r w:rsidR="00241F46">
        <w:rPr>
          <w:rFonts w:ascii="Georgia" w:hAnsi="Georgia"/>
          <w:lang w:val="nb-NO"/>
        </w:rPr>
        <w:t>professor, Institutt for helse og samfunn, MED</w:t>
      </w:r>
    </w:p>
    <w:p w:rsidR="00FA3D23" w:rsidRPr="00890461" w:rsidRDefault="00404D2F" w:rsidP="00404D2F">
      <w:pPr>
        <w:spacing w:after="0"/>
        <w:rPr>
          <w:rFonts w:ascii="Georgia" w:hAnsi="Georgia"/>
          <w:lang w:val="nb-NO"/>
        </w:rPr>
      </w:pPr>
      <w:r w:rsidRPr="00890461">
        <w:rPr>
          <w:rFonts w:ascii="Georgia" w:hAnsi="Georgia"/>
          <w:lang w:val="nb-NO"/>
        </w:rPr>
        <w:t xml:space="preserve">Marie Eikemo, </w:t>
      </w:r>
      <w:r w:rsidR="00241F46">
        <w:rPr>
          <w:rFonts w:ascii="Georgia" w:hAnsi="Georgia"/>
          <w:lang w:val="nb-NO"/>
        </w:rPr>
        <w:t>p</w:t>
      </w:r>
      <w:r w:rsidR="00241F46" w:rsidRPr="00890461">
        <w:rPr>
          <w:rFonts w:ascii="Georgia" w:hAnsi="Georgia"/>
          <w:lang w:val="nb-NO"/>
        </w:rPr>
        <w:t>ostdoktor</w:t>
      </w:r>
      <w:r w:rsidR="00241F46">
        <w:rPr>
          <w:rFonts w:ascii="Georgia" w:hAnsi="Georgia"/>
          <w:lang w:val="nb-NO"/>
        </w:rPr>
        <w:t>,</w:t>
      </w:r>
      <w:r w:rsidR="00241F46" w:rsidRPr="00890461">
        <w:rPr>
          <w:rFonts w:ascii="Georgia" w:hAnsi="Georgia"/>
          <w:lang w:val="nb-NO"/>
        </w:rPr>
        <w:t xml:space="preserve"> </w:t>
      </w:r>
      <w:r w:rsidR="00241F46">
        <w:rPr>
          <w:rFonts w:ascii="Georgia" w:hAnsi="Georgia"/>
          <w:lang w:val="nb-NO"/>
        </w:rPr>
        <w:t>Psykologisk institutt, SV</w:t>
      </w:r>
      <w:r w:rsidR="00167C6C">
        <w:rPr>
          <w:rFonts w:ascii="Georgia" w:hAnsi="Georgia"/>
          <w:lang w:val="nb-NO"/>
        </w:rPr>
        <w:br/>
      </w:r>
    </w:p>
    <w:p w:rsidR="00173B48" w:rsidRPr="00890461" w:rsidRDefault="00173B48" w:rsidP="00404D2F">
      <w:pPr>
        <w:spacing w:after="0"/>
        <w:rPr>
          <w:rFonts w:ascii="Georgia" w:hAnsi="Georgia"/>
          <w:lang w:val="nb-NO"/>
        </w:rPr>
      </w:pPr>
      <w:r w:rsidRPr="00890461">
        <w:rPr>
          <w:rFonts w:ascii="Georgia" w:hAnsi="Georgia"/>
          <w:i/>
          <w:lang w:val="nb-NO"/>
        </w:rPr>
        <w:t xml:space="preserve">Sekretariatet </w:t>
      </w:r>
    </w:p>
    <w:p w:rsidR="00241F46" w:rsidRPr="00890461" w:rsidRDefault="00241F46" w:rsidP="00241F46">
      <w:pPr>
        <w:spacing w:after="0"/>
        <w:rPr>
          <w:rFonts w:ascii="Georgia" w:hAnsi="Georgia"/>
          <w:lang w:val="nb-NO"/>
        </w:rPr>
      </w:pPr>
      <w:r w:rsidRPr="00890461">
        <w:rPr>
          <w:rFonts w:ascii="Georgia" w:hAnsi="Georgia"/>
          <w:lang w:val="nb-NO"/>
        </w:rPr>
        <w:t>Siv Kathrine Jin Skorstad,</w:t>
      </w:r>
      <w:r>
        <w:rPr>
          <w:rFonts w:ascii="Georgia" w:hAnsi="Georgia"/>
          <w:lang w:val="nb-NO"/>
        </w:rPr>
        <w:t xml:space="preserve"> r</w:t>
      </w:r>
      <w:r w:rsidRPr="00890461">
        <w:rPr>
          <w:rFonts w:ascii="Georgia" w:hAnsi="Georgia"/>
          <w:lang w:val="nb-NO"/>
        </w:rPr>
        <w:t>ådgiver</w:t>
      </w:r>
      <w:r>
        <w:rPr>
          <w:rFonts w:ascii="Georgia" w:hAnsi="Georgia"/>
          <w:lang w:val="nb-NO"/>
        </w:rPr>
        <w:t>, Avdeling for forsknings- og innovasjonsadministrasjon</w:t>
      </w:r>
    </w:p>
    <w:p w:rsidR="00FA3D23" w:rsidRDefault="00FA3D23" w:rsidP="00404D2F">
      <w:pPr>
        <w:spacing w:after="0"/>
        <w:rPr>
          <w:rFonts w:ascii="Georgia" w:hAnsi="Georgia"/>
          <w:lang w:val="nb-NO"/>
        </w:rPr>
      </w:pPr>
      <w:r w:rsidRPr="00890461">
        <w:rPr>
          <w:rFonts w:ascii="Georgia" w:hAnsi="Georgia"/>
          <w:lang w:val="nb-NO"/>
        </w:rPr>
        <w:t xml:space="preserve">Mette Sollihagen Hauge, </w:t>
      </w:r>
      <w:r w:rsidR="00241F46">
        <w:rPr>
          <w:rFonts w:ascii="Georgia" w:hAnsi="Georgia"/>
          <w:lang w:val="nb-NO"/>
        </w:rPr>
        <w:t>s</w:t>
      </w:r>
      <w:r w:rsidR="00241F46" w:rsidRPr="00890461">
        <w:rPr>
          <w:rFonts w:ascii="Georgia" w:hAnsi="Georgia"/>
          <w:lang w:val="nb-NO"/>
        </w:rPr>
        <w:t>eniorrådgiver</w:t>
      </w:r>
      <w:r w:rsidR="00241F46">
        <w:rPr>
          <w:rFonts w:ascii="Georgia" w:hAnsi="Georgia"/>
          <w:lang w:val="nb-NO"/>
        </w:rPr>
        <w:t>, Avdeling for forsknings- og innovasjonsadministrasjon (</w:t>
      </w:r>
      <w:r w:rsidR="00173B48" w:rsidRPr="00890461">
        <w:rPr>
          <w:rFonts w:ascii="Georgia" w:hAnsi="Georgia"/>
          <w:lang w:val="nb-NO"/>
        </w:rPr>
        <w:t>referent)</w:t>
      </w:r>
    </w:p>
    <w:p w:rsidR="00241F46" w:rsidRPr="00890461" w:rsidRDefault="00241F46" w:rsidP="00404D2F">
      <w:pPr>
        <w:spacing w:after="0"/>
        <w:rPr>
          <w:rFonts w:ascii="Georgia" w:hAnsi="Georgia"/>
          <w:lang w:val="nb-NO"/>
        </w:rPr>
      </w:pPr>
    </w:p>
    <w:p w:rsidR="00404D2F" w:rsidRPr="00890461" w:rsidRDefault="00173B48" w:rsidP="00404D2F">
      <w:pPr>
        <w:spacing w:after="0"/>
        <w:rPr>
          <w:rFonts w:ascii="Georgia" w:hAnsi="Georgia"/>
          <w:b/>
          <w:lang w:val="nb-NO"/>
        </w:rPr>
      </w:pPr>
      <w:r w:rsidRPr="00890461">
        <w:rPr>
          <w:rFonts w:ascii="Georgia" w:hAnsi="Georgia"/>
          <w:b/>
          <w:lang w:val="nb-NO"/>
        </w:rPr>
        <w:t>Sak FEU 01/2022</w:t>
      </w:r>
      <w:r w:rsidR="00FA3D23" w:rsidRPr="00890461">
        <w:rPr>
          <w:rFonts w:ascii="Georgia" w:hAnsi="Georgia"/>
          <w:b/>
          <w:lang w:val="nb-NO"/>
        </w:rPr>
        <w:t xml:space="preserve"> </w:t>
      </w:r>
      <w:r w:rsidR="00241F46">
        <w:rPr>
          <w:rFonts w:ascii="Georgia" w:hAnsi="Georgia"/>
          <w:b/>
          <w:lang w:val="nb-NO"/>
        </w:rPr>
        <w:tab/>
      </w:r>
      <w:r w:rsidR="00FA3D23" w:rsidRPr="00890461">
        <w:rPr>
          <w:rFonts w:ascii="Georgia" w:hAnsi="Georgia"/>
          <w:b/>
          <w:lang w:val="nb-NO"/>
        </w:rPr>
        <w:t xml:space="preserve">Godkjenning av protokoll fra </w:t>
      </w:r>
      <w:r w:rsidRPr="00890461">
        <w:rPr>
          <w:rFonts w:ascii="Georgia" w:hAnsi="Georgia"/>
          <w:b/>
          <w:lang w:val="nb-NO"/>
        </w:rPr>
        <w:t xml:space="preserve">møte i Forskningsetisk utvalg </w:t>
      </w:r>
      <w:r w:rsidR="00241F46">
        <w:rPr>
          <w:rFonts w:ascii="Georgia" w:hAnsi="Georgia"/>
          <w:b/>
          <w:lang w:val="nb-NO"/>
        </w:rPr>
        <w:br/>
        <w:t xml:space="preserve"> </w:t>
      </w:r>
      <w:r w:rsidR="00241F46">
        <w:rPr>
          <w:rFonts w:ascii="Georgia" w:hAnsi="Georgia"/>
          <w:b/>
          <w:lang w:val="nb-NO"/>
        </w:rPr>
        <w:tab/>
      </w:r>
      <w:r w:rsidR="00241F46">
        <w:rPr>
          <w:rFonts w:ascii="Georgia" w:hAnsi="Georgia"/>
          <w:b/>
          <w:lang w:val="nb-NO"/>
        </w:rPr>
        <w:tab/>
      </w:r>
      <w:r w:rsidR="00241F46">
        <w:rPr>
          <w:rFonts w:ascii="Georgia" w:hAnsi="Georgia"/>
          <w:b/>
          <w:lang w:val="nb-NO"/>
        </w:rPr>
        <w:tab/>
      </w:r>
      <w:r w:rsidRPr="00890461">
        <w:rPr>
          <w:rFonts w:ascii="Georgia" w:hAnsi="Georgia"/>
          <w:b/>
          <w:lang w:val="nb-NO"/>
        </w:rPr>
        <w:t>16</w:t>
      </w:r>
      <w:r w:rsidR="00FA3D23" w:rsidRPr="00890461">
        <w:rPr>
          <w:rFonts w:ascii="Georgia" w:hAnsi="Georgia"/>
          <w:b/>
          <w:lang w:val="nb-NO"/>
        </w:rPr>
        <w:t>. november</w:t>
      </w:r>
      <w:r w:rsidRPr="00890461">
        <w:rPr>
          <w:rFonts w:ascii="Georgia" w:hAnsi="Georgia"/>
          <w:b/>
          <w:lang w:val="nb-NO"/>
        </w:rPr>
        <w:t xml:space="preserve"> 2021</w:t>
      </w:r>
    </w:p>
    <w:p w:rsidR="00FA3D23" w:rsidRPr="00890461" w:rsidRDefault="004A6E4F" w:rsidP="00404D2F">
      <w:pPr>
        <w:spacing w:after="0"/>
        <w:rPr>
          <w:rFonts w:ascii="Georgia" w:hAnsi="Georgia"/>
          <w:lang w:val="nb-NO"/>
        </w:rPr>
      </w:pPr>
      <w:r w:rsidRPr="00890461">
        <w:rPr>
          <w:rFonts w:ascii="Georgia" w:hAnsi="Georgia"/>
          <w:lang w:val="nb-NO"/>
        </w:rPr>
        <w:t>Protokollen fra møte</w:t>
      </w:r>
      <w:r w:rsidR="00173B48" w:rsidRPr="00890461">
        <w:rPr>
          <w:rFonts w:ascii="Georgia" w:hAnsi="Georgia"/>
          <w:lang w:val="nb-NO"/>
        </w:rPr>
        <w:t xml:space="preserve"> i Forskningsetisk utvalg 16</w:t>
      </w:r>
      <w:r w:rsidRPr="00890461">
        <w:rPr>
          <w:rFonts w:ascii="Georgia" w:hAnsi="Georgia"/>
          <w:lang w:val="nb-NO"/>
        </w:rPr>
        <w:t>. november</w:t>
      </w:r>
      <w:r w:rsidR="00173B48" w:rsidRPr="00890461">
        <w:rPr>
          <w:rFonts w:ascii="Georgia" w:hAnsi="Georgia"/>
          <w:lang w:val="nb-NO"/>
        </w:rPr>
        <w:t xml:space="preserve"> 2022</w:t>
      </w:r>
      <w:r w:rsidRPr="00890461">
        <w:rPr>
          <w:rFonts w:ascii="Georgia" w:hAnsi="Georgia"/>
          <w:lang w:val="nb-NO"/>
        </w:rPr>
        <w:t xml:space="preserve"> ble godkjent.</w:t>
      </w:r>
    </w:p>
    <w:p w:rsidR="00FA3D23" w:rsidRPr="00890461" w:rsidRDefault="00FA3D23" w:rsidP="00956928">
      <w:pPr>
        <w:spacing w:after="0"/>
        <w:rPr>
          <w:rFonts w:ascii="Georgia" w:hAnsi="Georgia"/>
          <w:b/>
          <w:lang w:val="nb-NO"/>
        </w:rPr>
      </w:pPr>
    </w:p>
    <w:p w:rsidR="00956928" w:rsidRPr="00890461" w:rsidRDefault="00173B48" w:rsidP="00173B48">
      <w:pPr>
        <w:spacing w:after="0"/>
        <w:rPr>
          <w:rFonts w:ascii="Georgia" w:hAnsi="Georgia"/>
          <w:lang w:val="nb-NO"/>
        </w:rPr>
      </w:pPr>
      <w:r w:rsidRPr="00890461">
        <w:rPr>
          <w:rFonts w:ascii="Georgia" w:hAnsi="Georgia"/>
          <w:b/>
          <w:lang w:val="nb-NO"/>
        </w:rPr>
        <w:t>Sak FEU 02/2022</w:t>
      </w:r>
      <w:r w:rsidR="00956928" w:rsidRPr="00890461">
        <w:rPr>
          <w:rFonts w:ascii="Georgia" w:hAnsi="Georgia"/>
          <w:b/>
          <w:lang w:val="nb-NO"/>
        </w:rPr>
        <w:t xml:space="preserve"> </w:t>
      </w:r>
      <w:r w:rsidR="00241F46">
        <w:rPr>
          <w:rFonts w:ascii="Georgia" w:hAnsi="Georgia"/>
          <w:b/>
          <w:lang w:val="nb-NO"/>
        </w:rPr>
        <w:tab/>
      </w:r>
      <w:r w:rsidRPr="00890461">
        <w:rPr>
          <w:rFonts w:ascii="Georgia" w:hAnsi="Georgia"/>
          <w:b/>
          <w:lang w:val="nb-NO"/>
        </w:rPr>
        <w:t>Årsrapport for Forskningsetisk utvalg 2021</w:t>
      </w:r>
      <w:r w:rsidRPr="00890461">
        <w:rPr>
          <w:rFonts w:ascii="Georgia" w:hAnsi="Georgia"/>
          <w:b/>
          <w:lang w:val="nb-NO"/>
        </w:rPr>
        <w:br/>
      </w:r>
      <w:r w:rsidRPr="00890461">
        <w:rPr>
          <w:rFonts w:ascii="Georgia" w:hAnsi="Georgia"/>
          <w:lang w:val="nb-NO"/>
        </w:rPr>
        <w:t>Årsrapporten oppdateres med de innspill som kom i møtet. Endelig versjon av årsrapport for 2021 godkjennes per e-post av utvalgets medlemmer</w:t>
      </w:r>
    </w:p>
    <w:p w:rsidR="00173B48" w:rsidRPr="00890461" w:rsidRDefault="00173B48" w:rsidP="00173B48">
      <w:pPr>
        <w:spacing w:after="0"/>
        <w:rPr>
          <w:rFonts w:ascii="Georgia" w:hAnsi="Georgia"/>
          <w:lang w:val="nb-NO"/>
        </w:rPr>
      </w:pPr>
    </w:p>
    <w:p w:rsidR="00890461" w:rsidRPr="00890461" w:rsidRDefault="00FA3D23" w:rsidP="00890461">
      <w:pPr>
        <w:pStyle w:val="Georgia11spacing0after"/>
        <w:rPr>
          <w:rFonts w:eastAsia="Times New Roman" w:cs="Helvetica"/>
          <w:color w:val="000000"/>
        </w:rPr>
      </w:pPr>
      <w:r w:rsidRPr="00890461">
        <w:rPr>
          <w:b/>
        </w:rPr>
        <w:t>S</w:t>
      </w:r>
      <w:r w:rsidR="00890461" w:rsidRPr="00890461">
        <w:rPr>
          <w:b/>
        </w:rPr>
        <w:t xml:space="preserve">ak FEU 03/2022 </w:t>
      </w:r>
      <w:r w:rsidR="00241F46">
        <w:rPr>
          <w:b/>
        </w:rPr>
        <w:tab/>
      </w:r>
      <w:r w:rsidR="00890461" w:rsidRPr="00890461">
        <w:rPr>
          <w:rFonts w:eastAsia="Times New Roman" w:cs="Helvetica"/>
          <w:b/>
          <w:color w:val="000000"/>
        </w:rPr>
        <w:t xml:space="preserve">Rapport fra sak ved MN </w:t>
      </w:r>
      <w:r w:rsidR="00890461" w:rsidRPr="00890461">
        <w:rPr>
          <w:rFonts w:eastAsia="Times New Roman" w:cs="Helvetica"/>
          <w:b/>
          <w:color w:val="000000"/>
        </w:rPr>
        <w:br/>
      </w:r>
      <w:r w:rsidR="00890461">
        <w:rPr>
          <w:rFonts w:eastAsia="Times New Roman" w:cs="Helvetica"/>
          <w:color w:val="000000"/>
        </w:rPr>
        <w:t>Utkast r</w:t>
      </w:r>
      <w:r w:rsidR="00890461" w:rsidRPr="00890461">
        <w:rPr>
          <w:rFonts w:eastAsia="Times New Roman" w:cs="Helvetica"/>
          <w:color w:val="000000"/>
        </w:rPr>
        <w:t xml:space="preserve">apport ble gjennomgått og drøftet av utvalget. Endelig versjon ferdigstilles av leder av utvalget og sendes </w:t>
      </w:r>
      <w:r w:rsidR="00890461" w:rsidRPr="00890461">
        <w:t>utvalgets medlemmer pr- e-post for godkjenning</w:t>
      </w:r>
    </w:p>
    <w:p w:rsidR="00FA3D23" w:rsidRPr="00890461" w:rsidRDefault="00FA3D23" w:rsidP="00FA3D23">
      <w:pPr>
        <w:spacing w:after="0"/>
        <w:rPr>
          <w:rFonts w:ascii="Georgia" w:hAnsi="Georgia"/>
          <w:b/>
          <w:lang w:val="nb-NO"/>
        </w:rPr>
      </w:pPr>
    </w:p>
    <w:p w:rsidR="0078399E" w:rsidRDefault="00956928" w:rsidP="00241F46">
      <w:pPr>
        <w:spacing w:after="0"/>
        <w:rPr>
          <w:rFonts w:ascii="Georgia" w:hAnsi="Georgia"/>
          <w:lang w:val="nb-NO"/>
        </w:rPr>
      </w:pPr>
      <w:r w:rsidRPr="00241F46">
        <w:rPr>
          <w:rFonts w:ascii="Georgia" w:hAnsi="Georgia"/>
          <w:b/>
          <w:lang w:val="nb-NO"/>
        </w:rPr>
        <w:t xml:space="preserve">Sak </w:t>
      </w:r>
      <w:r w:rsidR="00655667" w:rsidRPr="00241F46">
        <w:rPr>
          <w:rFonts w:ascii="Georgia" w:hAnsi="Georgia"/>
          <w:b/>
          <w:lang w:val="nb-NO"/>
        </w:rPr>
        <w:t xml:space="preserve">FEU 04/2022 </w:t>
      </w:r>
      <w:r w:rsidR="00241F46">
        <w:rPr>
          <w:rFonts w:ascii="Georgia" w:hAnsi="Georgia"/>
          <w:b/>
          <w:lang w:val="nb-NO"/>
        </w:rPr>
        <w:tab/>
      </w:r>
      <w:r w:rsidR="00655667" w:rsidRPr="00241F46">
        <w:rPr>
          <w:rFonts w:ascii="Georgia" w:eastAsia="Times New Roman" w:hAnsi="Georgia" w:cs="Helvetica"/>
          <w:b/>
          <w:color w:val="000000"/>
          <w:lang w:val="nb-NO"/>
        </w:rPr>
        <w:t xml:space="preserve">Ny sak fra NCMM </w:t>
      </w:r>
      <w:r w:rsidR="00241F46">
        <w:rPr>
          <w:rFonts w:ascii="Georgia" w:hAnsi="Georgia"/>
          <w:lang w:val="nb-NO"/>
        </w:rPr>
        <w:br/>
        <w:t xml:space="preserve">Det ble orientert om ny sak fra NCMM som var meldt inn. </w:t>
      </w:r>
    </w:p>
    <w:p w:rsidR="00241F46" w:rsidRPr="00241F46" w:rsidRDefault="00241F46" w:rsidP="00241F46">
      <w:pPr>
        <w:spacing w:after="0"/>
        <w:rPr>
          <w:rFonts w:ascii="Georgia" w:hAnsi="Georgia"/>
          <w:b/>
          <w:lang w:val="nb-NO"/>
        </w:rPr>
      </w:pPr>
    </w:p>
    <w:p w:rsidR="007E64A4" w:rsidRPr="00241F46" w:rsidRDefault="00FA3D23" w:rsidP="00956928">
      <w:pPr>
        <w:spacing w:after="0"/>
        <w:rPr>
          <w:rFonts w:ascii="Georgia" w:hAnsi="Georgia"/>
          <w:b/>
          <w:lang w:val="nb-NO"/>
        </w:rPr>
      </w:pPr>
      <w:r w:rsidRPr="00241F46">
        <w:rPr>
          <w:rFonts w:ascii="Georgia" w:hAnsi="Georgia"/>
          <w:b/>
          <w:lang w:val="nb-NO"/>
        </w:rPr>
        <w:t xml:space="preserve">Sak FEU </w:t>
      </w:r>
      <w:r w:rsidR="00655667" w:rsidRPr="00241F46">
        <w:rPr>
          <w:rFonts w:ascii="Georgia" w:hAnsi="Georgia"/>
          <w:b/>
          <w:lang w:val="nb-NO"/>
        </w:rPr>
        <w:t xml:space="preserve">05/2022 </w:t>
      </w:r>
      <w:r w:rsidR="00241F46">
        <w:rPr>
          <w:rFonts w:ascii="Georgia" w:hAnsi="Georgia"/>
          <w:b/>
          <w:lang w:val="nb-NO"/>
        </w:rPr>
        <w:tab/>
      </w:r>
      <w:r w:rsidR="00655667" w:rsidRPr="00241F46">
        <w:rPr>
          <w:rFonts w:ascii="Georgia" w:eastAsia="Times New Roman" w:hAnsi="Georgia" w:cs="Helvetica"/>
          <w:b/>
          <w:color w:val="000000"/>
          <w:lang w:val="nb-NO"/>
        </w:rPr>
        <w:t>Orienteringssaker</w:t>
      </w:r>
      <w:r w:rsidR="00655667" w:rsidRPr="00241F46">
        <w:rPr>
          <w:rFonts w:ascii="Georgia" w:eastAsia="Times New Roman" w:hAnsi="Georgia" w:cs="Helvetica"/>
          <w:color w:val="000000"/>
          <w:lang w:val="nb-NO"/>
        </w:rPr>
        <w:t xml:space="preserve"> </w:t>
      </w:r>
      <w:r w:rsidR="00655667" w:rsidRPr="00241F46">
        <w:rPr>
          <w:rFonts w:ascii="Georgia" w:eastAsia="Times New Roman" w:hAnsi="Georgia" w:cs="Helvetica"/>
          <w:color w:val="000000"/>
          <w:lang w:val="nb-NO"/>
        </w:rPr>
        <w:br/>
      </w:r>
      <w:r w:rsidR="00241F46" w:rsidRPr="00241F46">
        <w:rPr>
          <w:rFonts w:ascii="Georgia" w:eastAsia="Times New Roman" w:hAnsi="Georgia" w:cs="Helvetica"/>
          <w:i/>
          <w:color w:val="000000"/>
          <w:lang w:val="nb-NO"/>
        </w:rPr>
        <w:t>Revisjon av retningslinjer</w:t>
      </w:r>
      <w:r w:rsidR="00241F46">
        <w:rPr>
          <w:rFonts w:ascii="Georgia" w:eastAsia="Times New Roman" w:hAnsi="Georgia" w:cs="Helvetica"/>
          <w:color w:val="000000"/>
          <w:lang w:val="nb-NO"/>
        </w:rPr>
        <w:t xml:space="preserve"> </w:t>
      </w:r>
      <w:r w:rsidR="00241F46">
        <w:rPr>
          <w:rFonts w:ascii="Georgia" w:eastAsia="Times New Roman" w:hAnsi="Georgia" w:cs="Helvetica"/>
          <w:color w:val="000000"/>
          <w:lang w:val="nb-NO"/>
        </w:rPr>
        <w:br/>
        <w:t>Det vil jobbes videre med et revisjonsarbeid som så legges frem for utvalget</w:t>
      </w:r>
      <w:r w:rsidR="00241F46">
        <w:rPr>
          <w:rFonts w:ascii="Georgia" w:eastAsia="Times New Roman" w:hAnsi="Georgia" w:cs="Helvetica"/>
          <w:color w:val="000000"/>
          <w:lang w:val="nb-NO"/>
        </w:rPr>
        <w:br/>
        <w:t xml:space="preserve"> </w:t>
      </w:r>
      <w:r w:rsidR="00241F46">
        <w:rPr>
          <w:rFonts w:ascii="Georgia" w:eastAsia="Times New Roman" w:hAnsi="Georgia" w:cs="Helvetica"/>
          <w:color w:val="000000"/>
          <w:lang w:val="nb-NO"/>
        </w:rPr>
        <w:tab/>
      </w:r>
      <w:r w:rsidR="00241F46">
        <w:rPr>
          <w:rFonts w:ascii="Georgia" w:eastAsia="Times New Roman" w:hAnsi="Georgia" w:cs="Helvetica"/>
          <w:color w:val="000000"/>
          <w:lang w:val="nb-NO"/>
        </w:rPr>
        <w:tab/>
      </w:r>
      <w:r w:rsidR="00241F46">
        <w:rPr>
          <w:rFonts w:ascii="Georgia" w:eastAsia="Times New Roman" w:hAnsi="Georgia" w:cs="Helvetica"/>
          <w:color w:val="000000"/>
          <w:lang w:val="nb-NO"/>
        </w:rPr>
        <w:tab/>
      </w:r>
      <w:r w:rsidR="00241F46">
        <w:rPr>
          <w:rFonts w:ascii="Georgia" w:eastAsia="Times New Roman" w:hAnsi="Georgia" w:cs="Helvetica"/>
          <w:color w:val="000000"/>
          <w:lang w:val="nb-NO"/>
        </w:rPr>
        <w:br/>
      </w:r>
      <w:hyperlink r:id="rId7" w:history="1">
        <w:r w:rsidR="00655667" w:rsidRPr="00241F46">
          <w:rPr>
            <w:rStyle w:val="Hyperlink"/>
            <w:rFonts w:ascii="Georgia" w:eastAsia="Times New Roman" w:hAnsi="Georgia" w:cs="Helvetica"/>
            <w:i/>
            <w:color w:val="auto"/>
            <w:u w:val="none"/>
            <w:lang w:val="nb-NO"/>
          </w:rPr>
          <w:t>NESH - nye retningslinjer</w:t>
        </w:r>
      </w:hyperlink>
      <w:r w:rsidR="00655667" w:rsidRPr="00241F46">
        <w:rPr>
          <w:rFonts w:ascii="Georgia" w:eastAsia="Times New Roman" w:hAnsi="Georgia" w:cs="Helvetica"/>
          <w:lang w:val="nb-NO"/>
        </w:rPr>
        <w:t xml:space="preserve"> </w:t>
      </w:r>
      <w:r w:rsidR="00241F46" w:rsidRPr="00241F46">
        <w:rPr>
          <w:rFonts w:ascii="Georgia" w:eastAsia="Times New Roman" w:hAnsi="Georgia" w:cs="Helvetica"/>
          <w:i/>
          <w:lang w:val="nb-NO"/>
        </w:rPr>
        <w:t xml:space="preserve"> </w:t>
      </w:r>
      <w:r w:rsidR="00241F46">
        <w:rPr>
          <w:rFonts w:ascii="Georgia" w:eastAsia="Times New Roman" w:hAnsi="Georgia" w:cs="Helvetica"/>
          <w:i/>
          <w:lang w:val="nb-NO"/>
        </w:rPr>
        <w:br/>
      </w:r>
      <w:r w:rsidR="00241F46">
        <w:rPr>
          <w:rFonts w:ascii="Georgia" w:eastAsia="Times New Roman" w:hAnsi="Georgia" w:cs="Helvetica"/>
          <w:lang w:val="nb-NO"/>
        </w:rPr>
        <w:t xml:space="preserve">Det er ønskelig at Elisabeth Staksrud inviteres for å dele erfaringer med utvalget fra arbeidet med de nye retningslinjene </w:t>
      </w:r>
      <w:r w:rsidR="00241F46">
        <w:rPr>
          <w:rFonts w:ascii="Georgia" w:hAnsi="Georgia"/>
          <w:b/>
          <w:lang w:val="nb-NO"/>
        </w:rPr>
        <w:br/>
      </w:r>
      <w:r w:rsidR="00655667" w:rsidRPr="00241F46">
        <w:rPr>
          <w:rFonts w:ascii="Georgia" w:hAnsi="Georgia"/>
          <w:b/>
          <w:lang w:val="nb-NO"/>
        </w:rPr>
        <w:br/>
      </w:r>
      <w:r w:rsidR="00241F46" w:rsidRPr="00241F46">
        <w:rPr>
          <w:rFonts w:ascii="Georgia" w:hAnsi="Georgia"/>
          <w:b/>
          <w:lang w:val="nb-NO"/>
        </w:rPr>
        <w:t xml:space="preserve">Sak FEU </w:t>
      </w:r>
      <w:r w:rsidR="00241F46">
        <w:rPr>
          <w:rFonts w:ascii="Georgia" w:hAnsi="Georgia"/>
          <w:b/>
          <w:lang w:val="nb-NO"/>
        </w:rPr>
        <w:t>06</w:t>
      </w:r>
      <w:r w:rsidR="00241F46" w:rsidRPr="00241F46">
        <w:rPr>
          <w:rFonts w:ascii="Georgia" w:hAnsi="Georgia"/>
          <w:b/>
          <w:lang w:val="nb-NO"/>
        </w:rPr>
        <w:t xml:space="preserve">/2022 </w:t>
      </w:r>
      <w:r w:rsidR="00956928" w:rsidRPr="00241F46">
        <w:rPr>
          <w:rFonts w:ascii="Georgia" w:hAnsi="Georgia"/>
          <w:b/>
          <w:lang w:val="nb-NO"/>
        </w:rPr>
        <w:t xml:space="preserve"> Eventuelt</w:t>
      </w:r>
    </w:p>
    <w:p w:rsidR="0069545F" w:rsidRPr="00890461" w:rsidRDefault="00956928" w:rsidP="00167C6C">
      <w:pPr>
        <w:spacing w:after="0"/>
        <w:rPr>
          <w:rFonts w:ascii="Georgia" w:hAnsi="Georgia"/>
          <w:lang w:val="nb-NO"/>
        </w:rPr>
      </w:pPr>
      <w:r w:rsidRPr="00241F46">
        <w:rPr>
          <w:rFonts w:ascii="Georgia" w:hAnsi="Georgia"/>
          <w:lang w:val="nb-NO"/>
        </w:rPr>
        <w:t xml:space="preserve">Det var ingen saker </w:t>
      </w:r>
      <w:r w:rsidR="00241F46">
        <w:rPr>
          <w:rFonts w:ascii="Georgia" w:hAnsi="Georgia"/>
          <w:lang w:val="nb-NO"/>
        </w:rPr>
        <w:t xml:space="preserve">meldt. </w:t>
      </w:r>
    </w:p>
    <w:sectPr w:rsidR="0069545F" w:rsidRPr="008904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AE6" w:rsidRDefault="00CD5AE6" w:rsidP="00CD5AE6">
      <w:pPr>
        <w:spacing w:after="0" w:line="240" w:lineRule="auto"/>
      </w:pPr>
      <w:r>
        <w:separator/>
      </w:r>
    </w:p>
  </w:endnote>
  <w:endnote w:type="continuationSeparator" w:id="0">
    <w:p w:rsidR="00CD5AE6" w:rsidRDefault="00CD5AE6" w:rsidP="00CD5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C6C" w:rsidRDefault="00167C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C6C" w:rsidRDefault="00167C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C6C" w:rsidRDefault="00167C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AE6" w:rsidRDefault="00CD5AE6" w:rsidP="00CD5AE6">
      <w:pPr>
        <w:spacing w:after="0" w:line="240" w:lineRule="auto"/>
      </w:pPr>
      <w:r>
        <w:separator/>
      </w:r>
    </w:p>
  </w:footnote>
  <w:footnote w:type="continuationSeparator" w:id="0">
    <w:p w:rsidR="00CD5AE6" w:rsidRDefault="00CD5AE6" w:rsidP="00CD5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C6C" w:rsidRDefault="00167C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AE6" w:rsidRDefault="00CD5AE6">
    <w:pPr>
      <w:pStyle w:val="Header"/>
    </w:pPr>
  </w:p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7377"/>
      <w:gridCol w:w="1019"/>
    </w:tblGrid>
    <w:tr w:rsidR="00CD5AE6" w:rsidTr="00CD5AE6">
      <w:trPr>
        <w:gridAfter w:val="1"/>
        <w:wAfter w:w="1070" w:type="dxa"/>
      </w:trPr>
      <w:tc>
        <w:tcPr>
          <w:tcW w:w="7791" w:type="dxa"/>
          <w:hideMark/>
        </w:tcPr>
        <w:p w:rsidR="00CD5AE6" w:rsidRPr="00167C6C" w:rsidRDefault="00CD5AE6" w:rsidP="00CD5AE6">
          <w:pPr>
            <w:pStyle w:val="Topptekstlinje1"/>
            <w:rPr>
              <w:lang w:eastAsia="nb-NO"/>
            </w:rPr>
          </w:pPr>
          <w:proofErr w:type="spellStart"/>
          <w:r w:rsidRPr="00167C6C">
            <w:rPr>
              <w:lang w:eastAsia="nb-NO"/>
            </w:rPr>
            <w:t>Universitetet</w:t>
          </w:r>
          <w:proofErr w:type="spellEnd"/>
          <w:r w:rsidRPr="00167C6C">
            <w:rPr>
              <w:lang w:eastAsia="nb-NO"/>
            </w:rPr>
            <w:t xml:space="preserve"> i Oslo</w:t>
          </w:r>
          <w:r w:rsidRPr="00167C6C">
            <w:rPr>
              <w:noProof/>
            </w:rPr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7620"/>
                <wp:wrapNone/>
                <wp:docPr id="2" name="Picture 2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CD5AE6" w:rsidTr="00CD5AE6">
      <w:tc>
        <w:tcPr>
          <w:tcW w:w="8890" w:type="dxa"/>
          <w:gridSpan w:val="2"/>
          <w:hideMark/>
        </w:tcPr>
        <w:p w:rsidR="00CD5AE6" w:rsidRPr="00167C6C" w:rsidRDefault="00CD5AE6" w:rsidP="00CD5AE6">
          <w:pPr>
            <w:pStyle w:val="Topptekstlinje2"/>
            <w:rPr>
              <w:lang w:eastAsia="nb-NO"/>
            </w:rPr>
          </w:pPr>
          <w:r w:rsidRPr="00167C6C">
            <w:rPr>
              <w:lang w:eastAsia="nb-NO"/>
            </w:rPr>
            <w:t>Forskningsetisk utvalg</w:t>
          </w:r>
        </w:p>
      </w:tc>
    </w:tr>
  </w:tbl>
  <w:p w:rsidR="00CD5AE6" w:rsidRDefault="00CD5A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C6C" w:rsidRDefault="00167C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A59AF"/>
    <w:multiLevelType w:val="hybridMultilevel"/>
    <w:tmpl w:val="08E69EE8"/>
    <w:lvl w:ilvl="0" w:tplc="8370CDB4">
      <w:start w:val="5"/>
      <w:numFmt w:val="bullet"/>
      <w:lvlText w:val="-"/>
      <w:lvlJc w:val="left"/>
      <w:pPr>
        <w:ind w:left="77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7DB605B4"/>
    <w:multiLevelType w:val="hybridMultilevel"/>
    <w:tmpl w:val="070A443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D61"/>
    <w:rsid w:val="000618FC"/>
    <w:rsid w:val="000E6A88"/>
    <w:rsid w:val="00107445"/>
    <w:rsid w:val="00167C6C"/>
    <w:rsid w:val="00173B48"/>
    <w:rsid w:val="00241F46"/>
    <w:rsid w:val="003D46AC"/>
    <w:rsid w:val="00404D2F"/>
    <w:rsid w:val="004163CC"/>
    <w:rsid w:val="004864FC"/>
    <w:rsid w:val="004A6E4F"/>
    <w:rsid w:val="00517139"/>
    <w:rsid w:val="00580F7B"/>
    <w:rsid w:val="005E2C5D"/>
    <w:rsid w:val="006313AC"/>
    <w:rsid w:val="00655667"/>
    <w:rsid w:val="0069545F"/>
    <w:rsid w:val="006E734E"/>
    <w:rsid w:val="0078399E"/>
    <w:rsid w:val="007E64A4"/>
    <w:rsid w:val="00806D61"/>
    <w:rsid w:val="00890461"/>
    <w:rsid w:val="00956928"/>
    <w:rsid w:val="009E4E67"/>
    <w:rsid w:val="00AA76B7"/>
    <w:rsid w:val="00CD5AE6"/>
    <w:rsid w:val="00D979AF"/>
    <w:rsid w:val="00F431C8"/>
    <w:rsid w:val="00F6634A"/>
    <w:rsid w:val="00FA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441E4C2-8A95-44CB-9E59-9EF8D5F5E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D61"/>
    <w:pPr>
      <w:ind w:left="720"/>
      <w:contextualSpacing/>
    </w:pPr>
  </w:style>
  <w:style w:type="character" w:customStyle="1" w:styleId="Georgia11spacing0afterChar">
    <w:name w:val="Georgia11_spacing_0_after Char"/>
    <w:basedOn w:val="DefaultParagraphFont"/>
    <w:link w:val="Georgia11spacing0after"/>
    <w:locked/>
    <w:rsid w:val="00890461"/>
    <w:rPr>
      <w:rFonts w:ascii="Georgia" w:eastAsia="Calibri" w:hAnsi="Georgia" w:cs="Times New Roman"/>
      <w:lang w:val="nb-NO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890461"/>
    <w:pPr>
      <w:spacing w:after="0" w:line="276" w:lineRule="auto"/>
    </w:pPr>
    <w:rPr>
      <w:rFonts w:ascii="Georgia" w:eastAsia="Calibri" w:hAnsi="Georgia" w:cs="Times New Roman"/>
      <w:lang w:val="nb-NO"/>
    </w:rPr>
  </w:style>
  <w:style w:type="character" w:styleId="Hyperlink">
    <w:name w:val="Hyperlink"/>
    <w:basedOn w:val="DefaultParagraphFont"/>
    <w:uiPriority w:val="99"/>
    <w:semiHidden/>
    <w:unhideWhenUsed/>
    <w:rsid w:val="00655667"/>
    <w:rPr>
      <w:color w:val="0563C1" w:themeColor="hyperlink"/>
      <w:u w:val="single"/>
    </w:rPr>
  </w:style>
  <w:style w:type="character" w:customStyle="1" w:styleId="Topptekstlinje1Char">
    <w:name w:val="Topptekst_linje1 Char"/>
    <w:basedOn w:val="DefaultParagraphFont"/>
    <w:link w:val="Topptekstlinje1"/>
    <w:locked/>
    <w:rsid w:val="00CD5AE6"/>
    <w:rPr>
      <w:rFonts w:ascii="Arial" w:hAnsi="Arial" w:cs="Arial"/>
      <w:b/>
      <w:sz w:val="32"/>
      <w:szCs w:val="32"/>
    </w:rPr>
  </w:style>
  <w:style w:type="paragraph" w:customStyle="1" w:styleId="Topptekstlinje1">
    <w:name w:val="Topptekst_linje1"/>
    <w:basedOn w:val="Header"/>
    <w:link w:val="Topptekstlinje1Char"/>
    <w:qFormat/>
    <w:rsid w:val="00CD5AE6"/>
    <w:pPr>
      <w:tabs>
        <w:tab w:val="clear" w:pos="4680"/>
        <w:tab w:val="clear" w:pos="9360"/>
        <w:tab w:val="right" w:pos="8675"/>
      </w:tabs>
    </w:pPr>
    <w:rPr>
      <w:rFonts w:ascii="Arial" w:hAnsi="Arial" w:cs="Arial"/>
      <w:b/>
      <w:sz w:val="32"/>
      <w:szCs w:val="32"/>
    </w:rPr>
  </w:style>
  <w:style w:type="character" w:customStyle="1" w:styleId="Topptekstlinje2Char">
    <w:name w:val="Topptekst_linje2 Char"/>
    <w:basedOn w:val="HeaderChar"/>
    <w:link w:val="Topptekstlinje2"/>
    <w:locked/>
    <w:rsid w:val="00CD5AE6"/>
    <w:rPr>
      <w:rFonts w:ascii="Georgia" w:eastAsia="Calibri" w:hAnsi="Georgia" w:cs="Arial"/>
      <w:sz w:val="24"/>
      <w:szCs w:val="24"/>
      <w:lang w:val="nb-NO"/>
    </w:rPr>
  </w:style>
  <w:style w:type="paragraph" w:customStyle="1" w:styleId="Topptekstlinje2">
    <w:name w:val="Topptekst_linje2"/>
    <w:basedOn w:val="Header"/>
    <w:link w:val="Topptekstlinje2Char"/>
    <w:qFormat/>
    <w:rsid w:val="00CD5AE6"/>
    <w:pPr>
      <w:tabs>
        <w:tab w:val="clear" w:pos="4680"/>
        <w:tab w:val="clear" w:pos="9360"/>
        <w:tab w:val="center" w:pos="4536"/>
        <w:tab w:val="right" w:pos="9072"/>
      </w:tabs>
    </w:pPr>
    <w:rPr>
      <w:rFonts w:ascii="Georgia" w:eastAsia="Calibri" w:hAnsi="Georgia" w:cs="Arial"/>
      <w:sz w:val="24"/>
      <w:szCs w:val="24"/>
      <w:lang w:val="nb-NO"/>
    </w:rPr>
  </w:style>
  <w:style w:type="paragraph" w:styleId="Header">
    <w:name w:val="header"/>
    <w:basedOn w:val="Normal"/>
    <w:link w:val="HeaderChar"/>
    <w:uiPriority w:val="99"/>
    <w:unhideWhenUsed/>
    <w:rsid w:val="00CD5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AE6"/>
  </w:style>
  <w:style w:type="paragraph" w:styleId="Footer">
    <w:name w:val="footer"/>
    <w:basedOn w:val="Normal"/>
    <w:link w:val="FooterChar"/>
    <w:uiPriority w:val="99"/>
    <w:unhideWhenUsed/>
    <w:rsid w:val="00CD5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9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forskningsetikk.no/retningslinjer/hum-sam/forskningsetiske-retningslinjer-for-samfunnsvitenskap-og-humaniora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Flagstad</dc:creator>
  <cp:keywords/>
  <dc:description/>
  <cp:lastModifiedBy>Mette Sollihagen Hauge</cp:lastModifiedBy>
  <cp:revision>2</cp:revision>
  <dcterms:created xsi:type="dcterms:W3CDTF">2023-02-03T12:47:00Z</dcterms:created>
  <dcterms:modified xsi:type="dcterms:W3CDTF">2023-02-03T12:47:00Z</dcterms:modified>
</cp:coreProperties>
</file>