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B88DF" w14:textId="7A5E8B78" w:rsidR="003B7882" w:rsidRDefault="003B7882">
      <w:pPr>
        <w:rPr>
          <w:b/>
        </w:rPr>
      </w:pPr>
      <w:r w:rsidRPr="00096037">
        <w:rPr>
          <w:b/>
        </w:rPr>
        <w:t>EXAMEN PHILOSOPHICUM</w:t>
      </w:r>
      <w:bookmarkStart w:id="0" w:name="_GoBack"/>
      <w:bookmarkEnd w:id="0"/>
    </w:p>
    <w:p w14:paraId="3A6EB2D8" w14:textId="77777777" w:rsidR="00096037" w:rsidRDefault="002A6746" w:rsidP="00096037">
      <w:pPr>
        <w:rPr>
          <w:b/>
        </w:rPr>
      </w:pPr>
      <w:r w:rsidRPr="00096037">
        <w:rPr>
          <w:b/>
        </w:rPr>
        <w:t xml:space="preserve">INGER NYGAARD PREUS: </w:t>
      </w:r>
      <w:r w:rsidR="00C229B3" w:rsidRPr="00096037">
        <w:rPr>
          <w:b/>
        </w:rPr>
        <w:t>FORELESNING</w:t>
      </w:r>
      <w:r w:rsidR="00272634">
        <w:rPr>
          <w:b/>
        </w:rPr>
        <w:t xml:space="preserve"> OKTOBER </w:t>
      </w:r>
      <w:r w:rsidR="005E4AAB">
        <w:rPr>
          <w:b/>
        </w:rPr>
        <w:t>2013</w:t>
      </w:r>
      <w:r w:rsidR="00096037">
        <w:rPr>
          <w:b/>
        </w:rPr>
        <w:t>:</w:t>
      </w:r>
      <w:r w:rsidRPr="00096037">
        <w:rPr>
          <w:b/>
        </w:rPr>
        <w:t xml:space="preserve"> </w:t>
      </w:r>
    </w:p>
    <w:p w14:paraId="43CFEE85" w14:textId="77777777" w:rsidR="00096037" w:rsidRDefault="00096037" w:rsidP="00096037">
      <w:pPr>
        <w:rPr>
          <w:b/>
        </w:rPr>
      </w:pPr>
    </w:p>
    <w:p w14:paraId="1AFE4D4B" w14:textId="77777777" w:rsidR="00096037" w:rsidRPr="003B7882" w:rsidRDefault="00096037" w:rsidP="00096037">
      <w:pPr>
        <w:rPr>
          <w:b/>
          <w:sz w:val="36"/>
        </w:rPr>
      </w:pPr>
      <w:r w:rsidRPr="003B7882">
        <w:rPr>
          <w:b/>
          <w:sz w:val="36"/>
        </w:rPr>
        <w:t>SIMONE de</w:t>
      </w:r>
      <w:r w:rsidRPr="003B7882">
        <w:rPr>
          <w:b/>
          <w:caps/>
          <w:sz w:val="36"/>
        </w:rPr>
        <w:t xml:space="preserve"> beauvoir</w:t>
      </w:r>
      <w:r w:rsidRPr="003B7882">
        <w:rPr>
          <w:b/>
          <w:sz w:val="36"/>
        </w:rPr>
        <w:t xml:space="preserve"> (1908-1986)</w:t>
      </w:r>
    </w:p>
    <w:p w14:paraId="28E7FC15" w14:textId="77777777" w:rsidR="00096037" w:rsidRPr="00096037" w:rsidRDefault="00096037">
      <w:pPr>
        <w:rPr>
          <w:sz w:val="32"/>
        </w:rPr>
      </w:pPr>
    </w:p>
    <w:p w14:paraId="66BE7031" w14:textId="77777777" w:rsidR="00D62568" w:rsidRDefault="002A6746">
      <w:pPr>
        <w:rPr>
          <w:b/>
          <w:caps/>
        </w:rPr>
      </w:pPr>
      <w:r w:rsidRPr="00096037">
        <w:rPr>
          <w:b/>
          <w:caps/>
        </w:rPr>
        <w:t xml:space="preserve">1. </w:t>
      </w:r>
      <w:r w:rsidR="00096037">
        <w:rPr>
          <w:b/>
          <w:caps/>
        </w:rPr>
        <w:t>Innledning – NØTTESKALL og stikkord</w:t>
      </w:r>
    </w:p>
    <w:p w14:paraId="32E2FB57" w14:textId="77777777" w:rsidR="00D62568" w:rsidRDefault="00D62568">
      <w:r>
        <w:rPr>
          <w:b/>
          <w:caps/>
        </w:rPr>
        <w:t xml:space="preserve">     </w:t>
      </w:r>
      <w:r w:rsidR="00272634">
        <w:t>kjønnsroller – den Første/den Samme/den E</w:t>
      </w:r>
      <w:r>
        <w:t xml:space="preserve">ne – subjektet vs Den Andre -   </w:t>
      </w:r>
    </w:p>
    <w:p w14:paraId="48D115E4" w14:textId="77777777" w:rsidR="001B78D6" w:rsidRDefault="00D62568">
      <w:r>
        <w:t xml:space="preserve">     objektet </w:t>
      </w:r>
      <w:r w:rsidR="001B78D6">
        <w:t>–</w:t>
      </w:r>
      <w:r>
        <w:t xml:space="preserve"> </w:t>
      </w:r>
      <w:r w:rsidR="001B78D6">
        <w:t xml:space="preserve">undertrykkelse – lensherre vs vasall – transcendens vs immanens –  </w:t>
      </w:r>
    </w:p>
    <w:p w14:paraId="1841AB24" w14:textId="77777777" w:rsidR="00D62568" w:rsidRPr="00D62568" w:rsidRDefault="001B78D6">
      <w:r>
        <w:t xml:space="preserve">     frihet - auten</w:t>
      </w:r>
      <w:r w:rsidR="00186585">
        <w:t>ti</w:t>
      </w:r>
      <w:r>
        <w:t>sitet</w:t>
      </w:r>
    </w:p>
    <w:p w14:paraId="2A4F395B" w14:textId="77777777" w:rsidR="00096037" w:rsidRDefault="00D62568">
      <w:pPr>
        <w:rPr>
          <w:b/>
          <w:caps/>
        </w:rPr>
      </w:pPr>
      <w:r>
        <w:rPr>
          <w:b/>
          <w:caps/>
        </w:rPr>
        <w:t xml:space="preserve">     </w:t>
      </w:r>
    </w:p>
    <w:p w14:paraId="3C581128" w14:textId="77777777" w:rsidR="00096037" w:rsidRDefault="00096037">
      <w:pPr>
        <w:rPr>
          <w:b/>
          <w:caps/>
        </w:rPr>
      </w:pPr>
    </w:p>
    <w:p w14:paraId="1996EEBF" w14:textId="77777777" w:rsidR="00096037" w:rsidRDefault="00096037">
      <w:r>
        <w:rPr>
          <w:b/>
          <w:caps/>
        </w:rPr>
        <w:t xml:space="preserve">2. Simone og påvirkning: </w:t>
      </w:r>
      <w:r>
        <w:t xml:space="preserve">Kant – </w:t>
      </w:r>
      <w:r w:rsidR="00C1738B">
        <w:t xml:space="preserve">Hegel - </w:t>
      </w:r>
      <w:r w:rsidR="00272634">
        <w:t xml:space="preserve">marxisme – </w:t>
      </w:r>
      <w:r>
        <w:t>eksistensialisme</w:t>
      </w:r>
      <w:r w:rsidR="00F87762">
        <w:t>.</w:t>
      </w:r>
    </w:p>
    <w:p w14:paraId="4E51C63D" w14:textId="77777777" w:rsidR="00165064" w:rsidRDefault="00C1738B">
      <w:r>
        <w:t xml:space="preserve">     </w:t>
      </w:r>
      <w:r w:rsidR="00096037">
        <w:t>Sosial bakgrunn. Forfatterskapet.</w:t>
      </w:r>
    </w:p>
    <w:p w14:paraId="322EFC7C" w14:textId="77777777" w:rsidR="00165064" w:rsidRDefault="00165064"/>
    <w:p w14:paraId="4F98F138" w14:textId="77777777" w:rsidR="00096037" w:rsidRPr="00165064" w:rsidRDefault="00165064">
      <w:pPr>
        <w:rPr>
          <w:b/>
        </w:rPr>
      </w:pPr>
      <w:r w:rsidRPr="00165064">
        <w:rPr>
          <w:b/>
        </w:rPr>
        <w:t>3. UNDERTRYKKELSE</w:t>
      </w:r>
    </w:p>
    <w:p w14:paraId="396AD8D2" w14:textId="77777777" w:rsidR="00457093" w:rsidRPr="0049520C" w:rsidRDefault="00457093" w:rsidP="00457093">
      <w:pPr>
        <w:rPr>
          <w:b/>
          <w:sz w:val="20"/>
        </w:rPr>
      </w:pPr>
      <w:r>
        <w:tab/>
      </w:r>
      <w:r w:rsidR="0049520C" w:rsidRPr="0049520C">
        <w:rPr>
          <w:sz w:val="20"/>
        </w:rPr>
        <w:t xml:space="preserve">- </w:t>
      </w:r>
      <w:r w:rsidRPr="0049520C">
        <w:rPr>
          <w:sz w:val="20"/>
        </w:rPr>
        <w:t>Å være hindret, hemmet i sin utfoldelse</w:t>
      </w:r>
    </w:p>
    <w:p w14:paraId="530CC435" w14:textId="77777777" w:rsidR="00457093" w:rsidRPr="0049520C" w:rsidRDefault="00457093" w:rsidP="00457093">
      <w:pPr>
        <w:rPr>
          <w:sz w:val="20"/>
        </w:rPr>
      </w:pPr>
      <w:r w:rsidRPr="0049520C">
        <w:rPr>
          <w:sz w:val="20"/>
        </w:rPr>
        <w:tab/>
      </w:r>
      <w:r w:rsidR="0049520C" w:rsidRPr="0049520C">
        <w:rPr>
          <w:sz w:val="20"/>
        </w:rPr>
        <w:t xml:space="preserve">- </w:t>
      </w:r>
      <w:r w:rsidRPr="0049520C">
        <w:rPr>
          <w:sz w:val="20"/>
        </w:rPr>
        <w:t xml:space="preserve">Å ikke ha juridiske, økonomiske, sosiale rettigheter </w:t>
      </w:r>
    </w:p>
    <w:p w14:paraId="2BD00FE1" w14:textId="77777777" w:rsidR="0049520C" w:rsidRPr="0049520C" w:rsidRDefault="0049520C" w:rsidP="0049520C">
      <w:pPr>
        <w:ind w:left="720"/>
        <w:rPr>
          <w:sz w:val="20"/>
        </w:rPr>
      </w:pPr>
      <w:r w:rsidRPr="0049520C">
        <w:rPr>
          <w:sz w:val="20"/>
        </w:rPr>
        <w:t xml:space="preserve">  </w:t>
      </w:r>
      <w:r w:rsidR="009345D5">
        <w:rPr>
          <w:sz w:val="20"/>
        </w:rPr>
        <w:t xml:space="preserve">rett til </w:t>
      </w:r>
      <w:r w:rsidRPr="0049520C">
        <w:rPr>
          <w:sz w:val="20"/>
        </w:rPr>
        <w:t xml:space="preserve">(eget valg av) </w:t>
      </w:r>
      <w:r w:rsidR="00A44DEB">
        <w:rPr>
          <w:sz w:val="20"/>
        </w:rPr>
        <w:t>skolegang</w:t>
      </w:r>
      <w:r w:rsidR="00457093" w:rsidRPr="0049520C">
        <w:rPr>
          <w:sz w:val="20"/>
        </w:rPr>
        <w:t xml:space="preserve"> - ekteskap - skilsmisse - arv - egen disponering </w:t>
      </w:r>
      <w:r w:rsidRPr="0049520C">
        <w:rPr>
          <w:sz w:val="20"/>
        </w:rPr>
        <w:t xml:space="preserve">    </w:t>
      </w:r>
    </w:p>
    <w:p w14:paraId="67FDF06B" w14:textId="77777777" w:rsidR="00457093" w:rsidRPr="0049520C" w:rsidRDefault="0049520C" w:rsidP="0049520C">
      <w:pPr>
        <w:ind w:left="720"/>
        <w:rPr>
          <w:sz w:val="20"/>
        </w:rPr>
      </w:pPr>
      <w:r w:rsidRPr="0049520C">
        <w:rPr>
          <w:sz w:val="20"/>
        </w:rPr>
        <w:t xml:space="preserve">  </w:t>
      </w:r>
      <w:r w:rsidR="00457093" w:rsidRPr="0049520C">
        <w:rPr>
          <w:sz w:val="20"/>
        </w:rPr>
        <w:t>over formue - manglende stemmerett</w:t>
      </w:r>
    </w:p>
    <w:p w14:paraId="13FD363B" w14:textId="77777777" w:rsidR="00457093" w:rsidRPr="0049520C" w:rsidRDefault="00457093" w:rsidP="00457093">
      <w:pPr>
        <w:rPr>
          <w:sz w:val="20"/>
        </w:rPr>
      </w:pPr>
      <w:r w:rsidRPr="0049520C">
        <w:rPr>
          <w:sz w:val="20"/>
        </w:rPr>
        <w:tab/>
      </w:r>
      <w:r w:rsidR="0049520C" w:rsidRPr="0049520C">
        <w:rPr>
          <w:sz w:val="20"/>
        </w:rPr>
        <w:t xml:space="preserve">- </w:t>
      </w:r>
      <w:r w:rsidRPr="0049520C">
        <w:rPr>
          <w:sz w:val="20"/>
        </w:rPr>
        <w:t>Å ikke ha mulighet til å velge sitt liv som man vil</w:t>
      </w:r>
    </w:p>
    <w:p w14:paraId="7416247C" w14:textId="77777777" w:rsidR="00457093" w:rsidRPr="0049520C" w:rsidRDefault="00457093" w:rsidP="00457093">
      <w:pPr>
        <w:rPr>
          <w:sz w:val="20"/>
        </w:rPr>
      </w:pPr>
      <w:r w:rsidRPr="0049520C">
        <w:rPr>
          <w:sz w:val="20"/>
        </w:rPr>
        <w:tab/>
      </w:r>
      <w:r w:rsidR="0049520C" w:rsidRPr="0049520C">
        <w:rPr>
          <w:sz w:val="20"/>
        </w:rPr>
        <w:t xml:space="preserve">  </w:t>
      </w:r>
      <w:r w:rsidRPr="0049520C">
        <w:rPr>
          <w:sz w:val="20"/>
        </w:rPr>
        <w:t xml:space="preserve">hvordan – hvor – med hva – med hvem </w:t>
      </w:r>
    </w:p>
    <w:p w14:paraId="1082ABF3" w14:textId="77777777" w:rsidR="00457093" w:rsidRPr="0049520C" w:rsidRDefault="00457093" w:rsidP="00457093">
      <w:pPr>
        <w:rPr>
          <w:sz w:val="20"/>
        </w:rPr>
      </w:pPr>
      <w:r w:rsidRPr="0049520C">
        <w:rPr>
          <w:sz w:val="20"/>
        </w:rPr>
        <w:tab/>
      </w:r>
      <w:r w:rsidR="0049520C" w:rsidRPr="0049520C">
        <w:rPr>
          <w:sz w:val="20"/>
        </w:rPr>
        <w:t xml:space="preserve">- </w:t>
      </w:r>
      <w:r w:rsidRPr="0049520C">
        <w:rPr>
          <w:sz w:val="20"/>
        </w:rPr>
        <w:t>Å ikke bli anerkjent som det man er</w:t>
      </w:r>
    </w:p>
    <w:p w14:paraId="000B4958" w14:textId="77777777" w:rsidR="00075B95" w:rsidRDefault="00457093" w:rsidP="00457093">
      <w:pPr>
        <w:rPr>
          <w:sz w:val="20"/>
        </w:rPr>
      </w:pPr>
      <w:r w:rsidRPr="0049520C">
        <w:rPr>
          <w:sz w:val="20"/>
        </w:rPr>
        <w:tab/>
      </w:r>
      <w:r w:rsidR="0049520C" w:rsidRPr="0049520C">
        <w:rPr>
          <w:sz w:val="20"/>
        </w:rPr>
        <w:t xml:space="preserve">- </w:t>
      </w:r>
      <w:r w:rsidRPr="0049520C">
        <w:rPr>
          <w:sz w:val="20"/>
        </w:rPr>
        <w:t>Å ikke bli sett og hørt / bli oversett/overhørt</w:t>
      </w:r>
    </w:p>
    <w:p w14:paraId="4C09740F" w14:textId="77777777" w:rsidR="00581E7B" w:rsidRDefault="00581E7B" w:rsidP="00457093">
      <w:pPr>
        <w:rPr>
          <w:sz w:val="20"/>
        </w:rPr>
      </w:pPr>
    </w:p>
    <w:p w14:paraId="21B63B0B" w14:textId="77777777" w:rsidR="00075B95" w:rsidRDefault="00075B95" w:rsidP="00457093">
      <w:pPr>
        <w:rPr>
          <w:sz w:val="20"/>
        </w:rPr>
      </w:pPr>
    </w:p>
    <w:p w14:paraId="6703E312" w14:textId="77777777" w:rsidR="00075B95" w:rsidRDefault="00075B95" w:rsidP="00457093">
      <w:pPr>
        <w:rPr>
          <w:b/>
        </w:rPr>
      </w:pPr>
      <w:r w:rsidRPr="00075B95">
        <w:rPr>
          <w:b/>
        </w:rPr>
        <w:t xml:space="preserve">4. TRANSCENDENS OG </w:t>
      </w:r>
      <w:r w:rsidR="00472482">
        <w:rPr>
          <w:b/>
        </w:rPr>
        <w:t>IMMAN</w:t>
      </w:r>
      <w:r w:rsidRPr="00075B95">
        <w:rPr>
          <w:b/>
        </w:rPr>
        <w:t>ENS</w:t>
      </w:r>
    </w:p>
    <w:p w14:paraId="1B2B0DB9" w14:textId="77777777" w:rsidR="00075B95" w:rsidRPr="00075B95" w:rsidRDefault="00075B95" w:rsidP="00075B95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075B95">
        <w:rPr>
          <w:b/>
          <w:sz w:val="20"/>
        </w:rPr>
        <w:t>TRANS</w:t>
      </w:r>
      <w:r>
        <w:rPr>
          <w:b/>
          <w:sz w:val="20"/>
        </w:rPr>
        <w:t>CENDENS:</w:t>
      </w:r>
    </w:p>
    <w:p w14:paraId="5DBA2010" w14:textId="77777777" w:rsidR="00075B95" w:rsidRPr="00DA64C7" w:rsidRDefault="00075B95" w:rsidP="00075B95">
      <w:pPr>
        <w:rPr>
          <w:smallCaps/>
          <w:sz w:val="16"/>
        </w:rPr>
      </w:pPr>
      <w:r w:rsidRPr="00075B95">
        <w:rPr>
          <w:sz w:val="20"/>
        </w:rPr>
        <w:tab/>
      </w:r>
      <w:r>
        <w:rPr>
          <w:sz w:val="20"/>
        </w:rPr>
        <w:tab/>
      </w:r>
      <w:r w:rsidRPr="00F87762">
        <w:rPr>
          <w:sz w:val="16"/>
        </w:rPr>
        <w:t xml:space="preserve">av </w:t>
      </w:r>
      <w:r w:rsidRPr="00F87762">
        <w:rPr>
          <w:b/>
          <w:smallCaps/>
          <w:sz w:val="16"/>
        </w:rPr>
        <w:t>TRANS</w:t>
      </w:r>
      <w:r w:rsidR="009F6DAE" w:rsidRPr="00F87762">
        <w:rPr>
          <w:smallCaps/>
          <w:sz w:val="16"/>
        </w:rPr>
        <w:t xml:space="preserve"> (</w:t>
      </w:r>
      <w:r w:rsidR="009F6DAE" w:rsidRPr="00F87762">
        <w:rPr>
          <w:sz w:val="16"/>
        </w:rPr>
        <w:t>latin</w:t>
      </w:r>
      <w:r w:rsidRPr="00F87762">
        <w:rPr>
          <w:smallCaps/>
          <w:sz w:val="16"/>
        </w:rPr>
        <w:t xml:space="preserve">) = </w:t>
      </w:r>
      <w:r w:rsidR="009F6DAE" w:rsidRPr="00F87762">
        <w:rPr>
          <w:sz w:val="16"/>
        </w:rPr>
        <w:t>gjennom, over, på den andre siden</w:t>
      </w:r>
      <w:r w:rsidR="00DA64C7">
        <w:rPr>
          <w:smallCaps/>
          <w:sz w:val="16"/>
        </w:rPr>
        <w:t xml:space="preserve">  </w:t>
      </w:r>
      <w:r w:rsidRPr="00F87762">
        <w:rPr>
          <w:smallCaps/>
          <w:sz w:val="16"/>
        </w:rPr>
        <w:t>+</w:t>
      </w:r>
      <w:r w:rsidR="00DA64C7">
        <w:rPr>
          <w:smallCaps/>
          <w:sz w:val="16"/>
        </w:rPr>
        <w:t xml:space="preserve">  </w:t>
      </w:r>
      <w:r w:rsidRPr="00F87762">
        <w:rPr>
          <w:b/>
          <w:smallCaps/>
          <w:sz w:val="16"/>
        </w:rPr>
        <w:t>SCANDERE</w:t>
      </w:r>
      <w:r w:rsidRPr="00F87762">
        <w:rPr>
          <w:smallCaps/>
          <w:sz w:val="16"/>
        </w:rPr>
        <w:t xml:space="preserve"> = </w:t>
      </w:r>
      <w:r w:rsidR="009F6DAE" w:rsidRPr="00F87762">
        <w:rPr>
          <w:sz w:val="16"/>
        </w:rPr>
        <w:t>stige</w:t>
      </w:r>
    </w:p>
    <w:p w14:paraId="486CE5F2" w14:textId="77777777" w:rsidR="00075B95" w:rsidRPr="00F87762" w:rsidRDefault="00075B95" w:rsidP="00075B95">
      <w:pPr>
        <w:rPr>
          <w:smallCaps/>
          <w:sz w:val="16"/>
        </w:rPr>
      </w:pPr>
      <w:r w:rsidRPr="00F87762">
        <w:rPr>
          <w:smallCaps/>
          <w:sz w:val="16"/>
        </w:rPr>
        <w:tab/>
      </w:r>
      <w:r w:rsidRPr="00F87762">
        <w:rPr>
          <w:smallCaps/>
          <w:sz w:val="16"/>
        </w:rPr>
        <w:tab/>
        <w:t xml:space="preserve">=  </w:t>
      </w:r>
      <w:r w:rsidR="009F6DAE" w:rsidRPr="00F87762">
        <w:rPr>
          <w:sz w:val="16"/>
        </w:rPr>
        <w:t xml:space="preserve">stige opp over; </w:t>
      </w:r>
    </w:p>
    <w:p w14:paraId="14BE507B" w14:textId="77777777" w:rsidR="00075B95" w:rsidRPr="00075B95" w:rsidRDefault="00075B95" w:rsidP="00075B95">
      <w:pPr>
        <w:rPr>
          <w:sz w:val="20"/>
        </w:rPr>
      </w:pPr>
      <w:r w:rsidRPr="00075B95">
        <w:rPr>
          <w:b/>
          <w:smallCaps/>
          <w:sz w:val="20"/>
        </w:rPr>
        <w:tab/>
      </w:r>
      <w:r w:rsidRPr="00075B95">
        <w:rPr>
          <w:b/>
          <w:smallCaps/>
          <w:sz w:val="20"/>
        </w:rPr>
        <w:tab/>
      </w:r>
      <w:r w:rsidR="009F6DAE">
        <w:rPr>
          <w:b/>
          <w:sz w:val="20"/>
        </w:rPr>
        <w:t xml:space="preserve">overskridende; </w:t>
      </w:r>
      <w:r w:rsidR="009F6DAE">
        <w:rPr>
          <w:sz w:val="20"/>
        </w:rPr>
        <w:t xml:space="preserve">befinne seg utenfor; </w:t>
      </w:r>
      <w:r w:rsidR="009F6DAE" w:rsidRPr="009F6DAE">
        <w:rPr>
          <w:b/>
          <w:sz w:val="20"/>
        </w:rPr>
        <w:t>bevege seg ut over</w:t>
      </w:r>
      <w:r w:rsidR="009F6DAE">
        <w:rPr>
          <w:sz w:val="20"/>
        </w:rPr>
        <w:t xml:space="preserve">; </w:t>
      </w:r>
      <w:r w:rsidR="009F6DAE" w:rsidRPr="009F6DAE">
        <w:rPr>
          <w:b/>
          <w:sz w:val="20"/>
        </w:rPr>
        <w:t xml:space="preserve">tendere mot noe </w:t>
      </w:r>
      <w:r w:rsidR="009F6DAE">
        <w:rPr>
          <w:b/>
          <w:sz w:val="20"/>
        </w:rPr>
        <w:tab/>
      </w:r>
      <w:r w:rsidR="009F6DAE">
        <w:rPr>
          <w:b/>
          <w:sz w:val="20"/>
        </w:rPr>
        <w:tab/>
      </w:r>
      <w:r w:rsidR="009F6DAE" w:rsidRPr="009F6DAE">
        <w:rPr>
          <w:b/>
          <w:sz w:val="20"/>
        </w:rPr>
        <w:t>annet</w:t>
      </w:r>
      <w:r w:rsidR="009F6DAE">
        <w:rPr>
          <w:sz w:val="20"/>
        </w:rPr>
        <w:t>; trenge inn i et annet område av det værende, eller en annen orden.</w:t>
      </w:r>
    </w:p>
    <w:p w14:paraId="642230CF" w14:textId="77777777" w:rsidR="00075B95" w:rsidRPr="00075B95" w:rsidRDefault="00075B95" w:rsidP="00075B95">
      <w:pPr>
        <w:rPr>
          <w:sz w:val="20"/>
        </w:rPr>
      </w:pPr>
    </w:p>
    <w:p w14:paraId="0EB762E6" w14:textId="77777777" w:rsidR="00075B95" w:rsidRPr="00075B95" w:rsidRDefault="009F6DAE" w:rsidP="00075B95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075B95" w:rsidRPr="00075B95">
        <w:rPr>
          <w:b/>
          <w:sz w:val="20"/>
        </w:rPr>
        <w:t>IMMANENT:</w:t>
      </w:r>
    </w:p>
    <w:p w14:paraId="2C59C209" w14:textId="77777777" w:rsidR="00075B95" w:rsidRPr="00F87762" w:rsidRDefault="00075B95" w:rsidP="00075B95">
      <w:pPr>
        <w:rPr>
          <w:sz w:val="16"/>
        </w:rPr>
      </w:pPr>
      <w:r w:rsidRPr="00075B95">
        <w:rPr>
          <w:sz w:val="20"/>
        </w:rPr>
        <w:tab/>
      </w:r>
      <w:r w:rsidR="009F6DAE">
        <w:rPr>
          <w:sz w:val="20"/>
        </w:rPr>
        <w:tab/>
      </w:r>
      <w:r w:rsidRPr="00F87762">
        <w:rPr>
          <w:sz w:val="16"/>
        </w:rPr>
        <w:t xml:space="preserve">av  </w:t>
      </w:r>
      <w:r w:rsidRPr="00F87762">
        <w:rPr>
          <w:b/>
          <w:sz w:val="16"/>
        </w:rPr>
        <w:t>IN</w:t>
      </w:r>
      <w:r w:rsidRPr="00F87762">
        <w:rPr>
          <w:sz w:val="16"/>
        </w:rPr>
        <w:t xml:space="preserve"> = </w:t>
      </w:r>
      <w:r w:rsidR="009F6DAE" w:rsidRPr="00F87762">
        <w:rPr>
          <w:sz w:val="16"/>
        </w:rPr>
        <w:t>i, inne i</w:t>
      </w:r>
      <w:r w:rsidR="00DA64C7">
        <w:rPr>
          <w:sz w:val="16"/>
        </w:rPr>
        <w:t xml:space="preserve">  </w:t>
      </w:r>
      <w:r w:rsidRPr="00F87762">
        <w:rPr>
          <w:sz w:val="16"/>
        </w:rPr>
        <w:t xml:space="preserve">+ </w:t>
      </w:r>
      <w:r w:rsidRPr="00F87762">
        <w:rPr>
          <w:b/>
          <w:sz w:val="16"/>
        </w:rPr>
        <w:t>MANERE</w:t>
      </w:r>
      <w:r w:rsidRPr="00F87762">
        <w:rPr>
          <w:sz w:val="16"/>
        </w:rPr>
        <w:t xml:space="preserve"> = </w:t>
      </w:r>
      <w:r w:rsidR="009F6DAE" w:rsidRPr="00F87762">
        <w:rPr>
          <w:sz w:val="16"/>
        </w:rPr>
        <w:t xml:space="preserve">bli, forbli </w:t>
      </w:r>
    </w:p>
    <w:p w14:paraId="0A759AC1" w14:textId="77777777" w:rsidR="00075B95" w:rsidRPr="00DA64C7" w:rsidRDefault="00075B95" w:rsidP="00075B95">
      <w:pPr>
        <w:rPr>
          <w:b/>
          <w:sz w:val="16"/>
        </w:rPr>
      </w:pPr>
      <w:r w:rsidRPr="00F87762">
        <w:rPr>
          <w:sz w:val="16"/>
        </w:rPr>
        <w:tab/>
      </w:r>
      <w:r w:rsidR="009F6DAE" w:rsidRPr="00F87762">
        <w:rPr>
          <w:sz w:val="16"/>
        </w:rPr>
        <w:tab/>
      </w:r>
      <w:r w:rsidRPr="00F87762">
        <w:rPr>
          <w:b/>
          <w:sz w:val="16"/>
        </w:rPr>
        <w:t>=</w:t>
      </w:r>
      <w:r w:rsidR="00DA64C7">
        <w:rPr>
          <w:b/>
          <w:sz w:val="16"/>
        </w:rPr>
        <w:t xml:space="preserve"> </w:t>
      </w:r>
      <w:r w:rsidR="009F6DAE">
        <w:rPr>
          <w:b/>
          <w:sz w:val="20"/>
        </w:rPr>
        <w:t xml:space="preserve">som er innenfor seg selv, </w:t>
      </w:r>
      <w:r w:rsidR="009F6DAE">
        <w:rPr>
          <w:sz w:val="20"/>
        </w:rPr>
        <w:t xml:space="preserve">eller det som det er inneholdt i </w:t>
      </w:r>
    </w:p>
    <w:p w14:paraId="5CBE9C87" w14:textId="77777777" w:rsidR="00075B95" w:rsidRPr="00075B95" w:rsidRDefault="00075B95" w:rsidP="00457093">
      <w:pPr>
        <w:rPr>
          <w:b/>
        </w:rPr>
      </w:pPr>
    </w:p>
    <w:p w14:paraId="1787CCA6" w14:textId="77777777" w:rsidR="00063B20" w:rsidRDefault="00063B20" w:rsidP="00063B20">
      <w:pPr>
        <w:rPr>
          <w:b/>
        </w:rPr>
      </w:pPr>
      <w:r>
        <w:rPr>
          <w:b/>
        </w:rPr>
        <w:t>5. ET EKSISTENSIALISTISK MENNESKESYN</w:t>
      </w:r>
    </w:p>
    <w:p w14:paraId="4FC2BB78" w14:textId="77777777" w:rsidR="00063B20" w:rsidRDefault="00063B20" w:rsidP="00063B20">
      <w:r w:rsidRPr="00096037">
        <w:t xml:space="preserve">- </w:t>
      </w:r>
      <w:r w:rsidRPr="00096037">
        <w:rPr>
          <w:u w:val="single"/>
        </w:rPr>
        <w:t>Eksistensen</w:t>
      </w:r>
      <w:r>
        <w:t xml:space="preserve"> som menneskets </w:t>
      </w:r>
      <w:r w:rsidRPr="00096037">
        <w:t>opplevde virkelighet (</w:t>
      </w:r>
      <w:r w:rsidRPr="00096037">
        <w:rPr>
          <w:i/>
        </w:rPr>
        <w:t>pour</w:t>
      </w:r>
      <w:r>
        <w:rPr>
          <w:i/>
        </w:rPr>
        <w:t>-</w:t>
      </w:r>
      <w:r w:rsidRPr="00096037">
        <w:rPr>
          <w:i/>
        </w:rPr>
        <w:t>soi</w:t>
      </w:r>
      <w:r>
        <w:t xml:space="preserve">) i forhold </w:t>
      </w:r>
      <w:r w:rsidRPr="00096037">
        <w:t xml:space="preserve">til </w:t>
      </w:r>
      <w:r>
        <w:t xml:space="preserve">  </w:t>
      </w:r>
    </w:p>
    <w:p w14:paraId="7C9EC926" w14:textId="77777777" w:rsidR="00063B20" w:rsidRDefault="00063B20" w:rsidP="00063B20">
      <w:r>
        <w:t xml:space="preserve">   </w:t>
      </w:r>
      <w:r w:rsidRPr="00096037">
        <w:t xml:space="preserve">tingenes tette </w:t>
      </w:r>
      <w:r w:rsidRPr="00096037">
        <w:rPr>
          <w:u w:val="single"/>
        </w:rPr>
        <w:t>væren</w:t>
      </w:r>
      <w:r w:rsidRPr="00096037">
        <w:t xml:space="preserve"> (</w:t>
      </w:r>
      <w:r w:rsidRPr="00096037">
        <w:rPr>
          <w:i/>
        </w:rPr>
        <w:t>en</w:t>
      </w:r>
      <w:r>
        <w:rPr>
          <w:i/>
        </w:rPr>
        <w:t>-</w:t>
      </w:r>
      <w:r w:rsidRPr="00096037">
        <w:rPr>
          <w:i/>
        </w:rPr>
        <w:t>soi</w:t>
      </w:r>
      <w:r w:rsidRPr="00096037">
        <w:t xml:space="preserve">) </w:t>
      </w:r>
    </w:p>
    <w:p w14:paraId="7297BFD9" w14:textId="77777777" w:rsidR="00063B20" w:rsidRDefault="00063B20" w:rsidP="00063B20">
      <w:r>
        <w:t xml:space="preserve">- </w:t>
      </w:r>
      <w:r w:rsidRPr="003B7882">
        <w:rPr>
          <w:b/>
        </w:rPr>
        <w:t>frihet</w:t>
      </w:r>
      <w:r>
        <w:t>: ontologisk – faktisk – moralsk</w:t>
      </w:r>
    </w:p>
    <w:p w14:paraId="42A7CA37" w14:textId="77777777" w:rsidR="00063B20" w:rsidRDefault="00063B20" w:rsidP="00063B20">
      <w:pPr>
        <w:rPr>
          <w:b/>
        </w:rPr>
      </w:pPr>
      <w:r>
        <w:t xml:space="preserve">- </w:t>
      </w:r>
      <w:r w:rsidRPr="007B3520">
        <w:rPr>
          <w:b/>
        </w:rPr>
        <w:t>angst</w:t>
      </w:r>
    </w:p>
    <w:p w14:paraId="3A05667D" w14:textId="77777777" w:rsidR="00272634" w:rsidRDefault="00272634" w:rsidP="00063B20">
      <w:pPr>
        <w:rPr>
          <w:b/>
        </w:rPr>
      </w:pPr>
      <w:r>
        <w:rPr>
          <w:b/>
        </w:rPr>
        <w:t>- valget</w:t>
      </w:r>
    </w:p>
    <w:p w14:paraId="7C39A053" w14:textId="77777777" w:rsidR="00272634" w:rsidRDefault="00272634" w:rsidP="00063B20">
      <w:pPr>
        <w:rPr>
          <w:b/>
        </w:rPr>
      </w:pPr>
      <w:r>
        <w:rPr>
          <w:b/>
        </w:rPr>
        <w:t>- det moralske ansvaret</w:t>
      </w:r>
    </w:p>
    <w:p w14:paraId="49C884F7" w14:textId="77777777" w:rsidR="00063B20" w:rsidRPr="00096037" w:rsidRDefault="00063B20" w:rsidP="00063B20"/>
    <w:p w14:paraId="2CA1D877" w14:textId="77777777" w:rsidR="00063B20" w:rsidRDefault="00063B20" w:rsidP="00063B20">
      <w:r w:rsidRPr="00096037">
        <w:t xml:space="preserve">- </w:t>
      </w:r>
      <w:r w:rsidRPr="003B7882">
        <w:rPr>
          <w:b/>
        </w:rPr>
        <w:t>bevisstheten</w:t>
      </w:r>
      <w:r w:rsidRPr="00096037">
        <w:t xml:space="preserve"> som fiendtlig </w:t>
      </w:r>
    </w:p>
    <w:p w14:paraId="57FA13D0" w14:textId="77777777" w:rsidR="00063B20" w:rsidRPr="00096037" w:rsidRDefault="00063B20" w:rsidP="00063B20">
      <w:r>
        <w:t xml:space="preserve">- </w:t>
      </w:r>
      <w:r w:rsidRPr="00096037">
        <w:t xml:space="preserve">bevissthetsimperialisme </w:t>
      </w:r>
    </w:p>
    <w:p w14:paraId="2FD6F073" w14:textId="77777777" w:rsidR="00063B20" w:rsidRPr="003B7882" w:rsidRDefault="00063B20" w:rsidP="00063B20">
      <w:pPr>
        <w:rPr>
          <w:b/>
        </w:rPr>
      </w:pPr>
      <w:r w:rsidRPr="003B7882">
        <w:rPr>
          <w:b/>
        </w:rPr>
        <w:t xml:space="preserve">– vi og de/det Andre </w:t>
      </w:r>
    </w:p>
    <w:p w14:paraId="63D3361B" w14:textId="77777777" w:rsidR="00063B20" w:rsidRPr="003B7882" w:rsidRDefault="00063B20" w:rsidP="00063B20">
      <w:pPr>
        <w:rPr>
          <w:b/>
        </w:rPr>
      </w:pPr>
      <w:r w:rsidRPr="003B7882">
        <w:rPr>
          <w:b/>
        </w:rPr>
        <w:t xml:space="preserve">- subjekt og objekt, det absolutt Andre </w:t>
      </w:r>
    </w:p>
    <w:p w14:paraId="38CF8AD7" w14:textId="77777777" w:rsidR="00063B20" w:rsidRPr="003B7882" w:rsidRDefault="00063B20" w:rsidP="00063B20">
      <w:pPr>
        <w:rPr>
          <w:b/>
        </w:rPr>
      </w:pPr>
      <w:r w:rsidRPr="003B7882">
        <w:rPr>
          <w:b/>
        </w:rPr>
        <w:t>– lensherre - vasall</w:t>
      </w:r>
    </w:p>
    <w:p w14:paraId="0D0E3C91" w14:textId="77777777" w:rsidR="00063B20" w:rsidRPr="00096037" w:rsidRDefault="00063B20" w:rsidP="00063B20">
      <w:pPr>
        <w:rPr>
          <w:b/>
        </w:rPr>
      </w:pPr>
    </w:p>
    <w:p w14:paraId="76362DB6" w14:textId="77777777" w:rsidR="00C229B3" w:rsidRPr="00096037" w:rsidRDefault="00C229B3"/>
    <w:p w14:paraId="17849150" w14:textId="77777777" w:rsidR="00AC0858" w:rsidRDefault="00AC0858">
      <w:pPr>
        <w:rPr>
          <w:b/>
          <w:caps/>
        </w:rPr>
      </w:pPr>
    </w:p>
    <w:p w14:paraId="53C756A5" w14:textId="77777777" w:rsidR="00AC0858" w:rsidRDefault="00AC0858">
      <w:pPr>
        <w:rPr>
          <w:b/>
          <w:caps/>
        </w:rPr>
      </w:pPr>
    </w:p>
    <w:p w14:paraId="2153D4B4" w14:textId="77777777" w:rsidR="008D5446" w:rsidRPr="00096037" w:rsidRDefault="00C21289">
      <w:pPr>
        <w:rPr>
          <w:b/>
          <w:caps/>
        </w:rPr>
      </w:pPr>
      <w:r>
        <w:rPr>
          <w:b/>
          <w:caps/>
        </w:rPr>
        <w:t>6</w:t>
      </w:r>
      <w:r w:rsidR="00C229B3" w:rsidRPr="00096037">
        <w:rPr>
          <w:b/>
          <w:caps/>
        </w:rPr>
        <w:t>. Hva er en kvinne?</w:t>
      </w:r>
    </w:p>
    <w:p w14:paraId="2813D249" w14:textId="77777777" w:rsidR="004F708C" w:rsidRPr="00096037" w:rsidRDefault="008D5446">
      <w:pPr>
        <w:rPr>
          <w:b/>
        </w:rPr>
      </w:pPr>
      <w:r w:rsidRPr="00096037">
        <w:tab/>
      </w:r>
      <w:r w:rsidRPr="00096037">
        <w:rPr>
          <w:b/>
        </w:rPr>
        <w:t>(1) biologisk funksjon</w:t>
      </w:r>
    </w:p>
    <w:p w14:paraId="1B770CA5" w14:textId="77777777" w:rsidR="00096037" w:rsidRDefault="00F87762">
      <w:r>
        <w:tab/>
        <w:t xml:space="preserve">       </w:t>
      </w:r>
      <w:r w:rsidR="006E76EC" w:rsidRPr="00096037">
        <w:t>kvinnen fanget i immanens</w:t>
      </w:r>
      <w:r w:rsidR="004F708C" w:rsidRPr="00096037">
        <w:t xml:space="preserve"> i sin rolle </w:t>
      </w:r>
      <w:r w:rsidR="00096037">
        <w:t>som fruktbar,</w:t>
      </w:r>
    </w:p>
    <w:p w14:paraId="412CCC6A" w14:textId="77777777" w:rsidR="008D5446" w:rsidRPr="00096037" w:rsidRDefault="00F87762">
      <w:r>
        <w:tab/>
        <w:t xml:space="preserve">       </w:t>
      </w:r>
      <w:r w:rsidR="004F708C" w:rsidRPr="00096037">
        <w:t>reproduserende</w:t>
      </w:r>
    </w:p>
    <w:p w14:paraId="6EAADA5E" w14:textId="77777777" w:rsidR="004F708C" w:rsidRPr="00096037" w:rsidRDefault="008D5446">
      <w:pPr>
        <w:rPr>
          <w:b/>
        </w:rPr>
      </w:pPr>
      <w:r w:rsidRPr="00096037">
        <w:tab/>
      </w:r>
      <w:r w:rsidRPr="00096037">
        <w:rPr>
          <w:b/>
        </w:rPr>
        <w:t>(2) det evig kvinnelige</w:t>
      </w:r>
    </w:p>
    <w:p w14:paraId="2B883C83" w14:textId="77777777" w:rsidR="008D5446" w:rsidRPr="00096037" w:rsidRDefault="00F87762">
      <w:r>
        <w:tab/>
        <w:t xml:space="preserve">       </w:t>
      </w:r>
      <w:r w:rsidR="006E76EC" w:rsidRPr="00096037">
        <w:t>kvinnen fanget i immanens</w:t>
      </w:r>
      <w:r w:rsidR="004F708C" w:rsidRPr="00096037">
        <w:t xml:space="preserve"> i rollen som </w:t>
      </w:r>
      <w:r w:rsidR="000333AC" w:rsidRPr="00096037">
        <w:t xml:space="preserve">et vesen som har en evig </w:t>
      </w:r>
      <w:r w:rsidR="000333AC" w:rsidRPr="00096037">
        <w:tab/>
      </w:r>
      <w:r w:rsidR="00096037">
        <w:tab/>
      </w:r>
      <w:r>
        <w:t xml:space="preserve">       </w:t>
      </w:r>
      <w:r w:rsidR="00096037">
        <w:t xml:space="preserve">og </w:t>
      </w:r>
      <w:r w:rsidR="004F708C" w:rsidRPr="00096037">
        <w:t>uforanderlig natur hun må virkeliggjøre</w:t>
      </w:r>
    </w:p>
    <w:p w14:paraId="24864AE1" w14:textId="77777777" w:rsidR="00786DCB" w:rsidRPr="00096037" w:rsidRDefault="008D5446">
      <w:pPr>
        <w:rPr>
          <w:b/>
        </w:rPr>
      </w:pPr>
      <w:r w:rsidRPr="00096037">
        <w:tab/>
      </w:r>
      <w:r w:rsidRPr="00096037">
        <w:rPr>
          <w:b/>
        </w:rPr>
        <w:t>(3) det Andre</w:t>
      </w:r>
    </w:p>
    <w:p w14:paraId="4EF352AF" w14:textId="77777777" w:rsidR="004F708C" w:rsidRPr="00096037" w:rsidRDefault="00786DCB">
      <w:r w:rsidRPr="00096037">
        <w:rPr>
          <w:b/>
        </w:rPr>
        <w:tab/>
      </w:r>
      <w:r w:rsidR="00F87762">
        <w:rPr>
          <w:b/>
        </w:rPr>
        <w:t xml:space="preserve">       </w:t>
      </w:r>
      <w:r w:rsidR="006E76EC" w:rsidRPr="00096037">
        <w:t>kvinnen fanget i immanens</w:t>
      </w:r>
      <w:r w:rsidRPr="00096037">
        <w:t xml:space="preserve"> i sin rolle som det som er anne</w:t>
      </w:r>
      <w:r w:rsidR="000333AC" w:rsidRPr="00096037">
        <w:t xml:space="preserve">rledes </w:t>
      </w:r>
      <w:r w:rsidR="00096037">
        <w:tab/>
      </w:r>
      <w:r w:rsidR="00096037">
        <w:tab/>
      </w:r>
      <w:r w:rsidR="00F87762">
        <w:t xml:space="preserve">       </w:t>
      </w:r>
      <w:r w:rsidRPr="00096037">
        <w:t>og avvikende, uviktig og uvesentlig</w:t>
      </w:r>
    </w:p>
    <w:p w14:paraId="67B7DF36" w14:textId="77777777" w:rsidR="00521BD8" w:rsidRDefault="00F87762" w:rsidP="009F6DAE">
      <w:pPr>
        <w:rPr>
          <w:b/>
        </w:rPr>
      </w:pPr>
      <w:r>
        <w:tab/>
      </w:r>
      <w:r w:rsidR="008D5446" w:rsidRPr="00096037">
        <w:rPr>
          <w:b/>
        </w:rPr>
        <w:t>(4) et kvinnelig menneske med frihet og mulighet til transcendens</w:t>
      </w:r>
    </w:p>
    <w:p w14:paraId="13FAFA14" w14:textId="77777777" w:rsidR="007B3520" w:rsidRDefault="007B3520" w:rsidP="009F6DAE">
      <w:pPr>
        <w:rPr>
          <w:b/>
        </w:rPr>
      </w:pPr>
    </w:p>
    <w:p w14:paraId="1E58947B" w14:textId="77777777" w:rsidR="007B3520" w:rsidRDefault="007B3520" w:rsidP="009F6DAE">
      <w:pPr>
        <w:rPr>
          <w:b/>
        </w:rPr>
      </w:pPr>
    </w:p>
    <w:p w14:paraId="4744E389" w14:textId="77777777" w:rsidR="00C229B3" w:rsidRPr="00096037" w:rsidRDefault="008D5446">
      <w:pPr>
        <w:rPr>
          <w:b/>
        </w:rPr>
      </w:pPr>
      <w:r w:rsidRPr="00096037">
        <w:rPr>
          <w:b/>
        </w:rPr>
        <w:tab/>
      </w:r>
    </w:p>
    <w:p w14:paraId="38D9E918" w14:textId="77777777" w:rsidR="002A6746" w:rsidRPr="00096037" w:rsidRDefault="003B7882">
      <w:pPr>
        <w:rPr>
          <w:b/>
          <w:caps/>
        </w:rPr>
      </w:pPr>
      <w:r>
        <w:rPr>
          <w:b/>
          <w:caps/>
        </w:rPr>
        <w:t>7</w:t>
      </w:r>
      <w:r w:rsidR="00C229B3" w:rsidRPr="00096037">
        <w:rPr>
          <w:b/>
          <w:caps/>
        </w:rPr>
        <w:t xml:space="preserve">. Man blir ikke født som kvinne, man </w:t>
      </w:r>
      <w:r w:rsidR="00C229B3" w:rsidRPr="00096037">
        <w:rPr>
          <w:b/>
          <w:i/>
          <w:caps/>
        </w:rPr>
        <w:t>bli</w:t>
      </w:r>
      <w:r w:rsidR="00394CD6" w:rsidRPr="00096037">
        <w:rPr>
          <w:b/>
          <w:i/>
          <w:caps/>
        </w:rPr>
        <w:t>r</w:t>
      </w:r>
      <w:r>
        <w:rPr>
          <w:b/>
          <w:caps/>
        </w:rPr>
        <w:t xml:space="preserve"> KVINNe</w:t>
      </w:r>
    </w:p>
    <w:p w14:paraId="1AD00DE5" w14:textId="77777777" w:rsidR="003B7882" w:rsidRPr="00096037" w:rsidRDefault="003B7882" w:rsidP="003B7882">
      <w:r>
        <w:rPr>
          <w:b/>
        </w:rPr>
        <w:t xml:space="preserve">    </w:t>
      </w:r>
      <w:r w:rsidRPr="00096037">
        <w:rPr>
          <w:b/>
        </w:rPr>
        <w:t xml:space="preserve"> </w:t>
      </w:r>
      <w:r w:rsidRPr="00096037">
        <w:rPr>
          <w:b/>
          <w:i/>
        </w:rPr>
        <w:t>sex</w:t>
      </w:r>
      <w:r w:rsidRPr="00096037">
        <w:rPr>
          <w:b/>
        </w:rPr>
        <w:t xml:space="preserve"> </w:t>
      </w:r>
      <w:r w:rsidRPr="003B7882">
        <w:t>og</w:t>
      </w:r>
      <w:r w:rsidRPr="00096037">
        <w:rPr>
          <w:b/>
        </w:rPr>
        <w:t xml:space="preserve"> </w:t>
      </w:r>
      <w:r w:rsidRPr="00096037">
        <w:rPr>
          <w:b/>
          <w:i/>
        </w:rPr>
        <w:t>gender</w:t>
      </w:r>
      <w:r w:rsidRPr="00096037">
        <w:rPr>
          <w:b/>
        </w:rPr>
        <w:t xml:space="preserve">: </w:t>
      </w:r>
      <w:r w:rsidRPr="00096037">
        <w:t>biologisk kjønn og sosialt kjønn</w:t>
      </w:r>
    </w:p>
    <w:p w14:paraId="3AB1CB4E" w14:textId="77777777" w:rsidR="000333AC" w:rsidRPr="00096037" w:rsidRDefault="003B7882">
      <w:r>
        <w:t xml:space="preserve">    K</w:t>
      </w:r>
      <w:r w:rsidR="006E76EC" w:rsidRPr="00096037">
        <w:t>vinnen fanget i immanens</w:t>
      </w:r>
      <w:r w:rsidR="002A6746" w:rsidRPr="00096037">
        <w:t xml:space="preserve"> i </w:t>
      </w:r>
      <w:r w:rsidR="0052561D" w:rsidRPr="00096037">
        <w:t xml:space="preserve">sin rolle som </w:t>
      </w:r>
      <w:r w:rsidR="002A6746" w:rsidRPr="00096037">
        <w:t>det sosialiserte kjønn</w:t>
      </w:r>
    </w:p>
    <w:p w14:paraId="51D14341" w14:textId="77777777" w:rsidR="004F3D2E" w:rsidRPr="00096037" w:rsidRDefault="004F3D2E"/>
    <w:p w14:paraId="640DFF3C" w14:textId="77777777" w:rsidR="004F3D2E" w:rsidRPr="00096037" w:rsidRDefault="004F3D2E">
      <w:r w:rsidRPr="00096037">
        <w:tab/>
      </w:r>
    </w:p>
    <w:p w14:paraId="08058CD9" w14:textId="77777777" w:rsidR="00C9116E" w:rsidRPr="003B7882" w:rsidRDefault="003B7882">
      <w:pPr>
        <w:rPr>
          <w:b/>
          <w:caps/>
        </w:rPr>
      </w:pPr>
      <w:r w:rsidRPr="003B7882">
        <w:rPr>
          <w:b/>
        </w:rPr>
        <w:t>8</w:t>
      </w:r>
      <w:r w:rsidRPr="003B7882">
        <w:rPr>
          <w:b/>
          <w:caps/>
        </w:rPr>
        <w:t>.</w:t>
      </w:r>
      <w:r w:rsidRPr="003B7882">
        <w:rPr>
          <w:b/>
          <w:i/>
          <w:caps/>
        </w:rPr>
        <w:t xml:space="preserve"> </w:t>
      </w:r>
      <w:r w:rsidR="004F3D2E" w:rsidRPr="003B7882">
        <w:rPr>
          <w:b/>
          <w:caps/>
        </w:rPr>
        <w:t>Hva kommer det av at verden alltid har tilhørt mennene?</w:t>
      </w:r>
    </w:p>
    <w:p w14:paraId="57F91176" w14:textId="77777777" w:rsidR="003B7882" w:rsidRDefault="003B7882">
      <w:r>
        <w:rPr>
          <w:b/>
        </w:rPr>
        <w:t xml:space="preserve">     </w:t>
      </w:r>
      <w:r w:rsidR="00C9116E" w:rsidRPr="00096037">
        <w:t xml:space="preserve">biologiske – religiøse – filosofiske – samfunnsmessige </w:t>
      </w:r>
      <w:r w:rsidR="00C93C58" w:rsidRPr="00096037">
        <w:t xml:space="preserve">(økonomiske, juridiske, </w:t>
      </w:r>
      <w:r>
        <w:t xml:space="preserve">   </w:t>
      </w:r>
    </w:p>
    <w:p w14:paraId="091FB14A" w14:textId="77777777" w:rsidR="000333AC" w:rsidRPr="00096037" w:rsidRDefault="003B7882">
      <w:r>
        <w:t xml:space="preserve">     </w:t>
      </w:r>
      <w:r w:rsidR="00C93C58" w:rsidRPr="00096037">
        <w:t>historiske)</w:t>
      </w:r>
      <w:r w:rsidR="00AF6A37" w:rsidRPr="00096037">
        <w:t xml:space="preserve"> - vitenskapelige</w:t>
      </w:r>
      <w:r w:rsidR="00C93C58" w:rsidRPr="00096037">
        <w:t xml:space="preserve"> </w:t>
      </w:r>
      <w:r w:rsidR="00C9116E" w:rsidRPr="00096037">
        <w:t>faktorer.</w:t>
      </w:r>
    </w:p>
    <w:p w14:paraId="1FE11A0F" w14:textId="77777777" w:rsidR="00C9116E" w:rsidRPr="00096037" w:rsidRDefault="00C9116E"/>
    <w:p w14:paraId="19B17171" w14:textId="77777777" w:rsidR="000333AC" w:rsidRPr="00096037" w:rsidRDefault="003B7882">
      <w:r>
        <w:t xml:space="preserve">    </w:t>
      </w:r>
      <w:r w:rsidR="00C9116E" w:rsidRPr="00096037">
        <w:rPr>
          <w:b/>
        </w:rPr>
        <w:t>Kvinnenes egen rolle i alt dette</w:t>
      </w:r>
      <w:r w:rsidR="00C9116E" w:rsidRPr="00096037">
        <w:t>.</w:t>
      </w:r>
    </w:p>
    <w:p w14:paraId="4759B42C" w14:textId="77777777" w:rsidR="00581E7B" w:rsidRDefault="00581E7B"/>
    <w:p w14:paraId="5761D7B2" w14:textId="77777777" w:rsidR="000333AC" w:rsidRPr="00096037" w:rsidRDefault="000333AC"/>
    <w:p w14:paraId="5F9CAE17" w14:textId="77777777" w:rsidR="000333AC" w:rsidRPr="00096037" w:rsidRDefault="003B7882">
      <w:pPr>
        <w:rPr>
          <w:b/>
        </w:rPr>
      </w:pPr>
      <w:r>
        <w:rPr>
          <w:b/>
        </w:rPr>
        <w:t>9</w:t>
      </w:r>
      <w:r w:rsidR="00C9116E" w:rsidRPr="00096037">
        <w:rPr>
          <w:b/>
        </w:rPr>
        <w:t xml:space="preserve">. </w:t>
      </w:r>
      <w:r w:rsidR="00C9116E" w:rsidRPr="00096037">
        <w:rPr>
          <w:b/>
          <w:caps/>
        </w:rPr>
        <w:t>Jeg er en kvinne</w:t>
      </w:r>
      <w:r w:rsidR="00C9116E" w:rsidRPr="00096037">
        <w:rPr>
          <w:b/>
        </w:rPr>
        <w:t xml:space="preserve"> </w:t>
      </w:r>
    </w:p>
    <w:p w14:paraId="18CF8DD0" w14:textId="7EA3CFD6" w:rsidR="003B7882" w:rsidRDefault="003B7882">
      <w:pPr>
        <w:rPr>
          <w:b/>
        </w:rPr>
      </w:pPr>
      <w:r>
        <w:rPr>
          <w:b/>
        </w:rPr>
        <w:t xml:space="preserve">    </w:t>
      </w:r>
      <w:r w:rsidR="009D6467">
        <w:rPr>
          <w:b/>
        </w:rPr>
        <w:tab/>
      </w:r>
      <w:r w:rsidR="00272634">
        <w:rPr>
          <w:b/>
        </w:rPr>
        <w:t xml:space="preserve">(4) </w:t>
      </w:r>
      <w:r w:rsidR="00C9116E" w:rsidRPr="00096037">
        <w:rPr>
          <w:b/>
        </w:rPr>
        <w:t>et kvinnelig menneske</w:t>
      </w:r>
      <w:r w:rsidR="006E76EC" w:rsidRPr="00096037">
        <w:rPr>
          <w:b/>
        </w:rPr>
        <w:t>, et subjekt,</w:t>
      </w:r>
      <w:r>
        <w:rPr>
          <w:b/>
        </w:rPr>
        <w:t xml:space="preserve"> med frihet og mulighet til    </w:t>
      </w:r>
    </w:p>
    <w:p w14:paraId="6D8015CA" w14:textId="6D6943E5" w:rsidR="00C9116E" w:rsidRPr="00096037" w:rsidRDefault="003B7882">
      <w:pPr>
        <w:rPr>
          <w:b/>
        </w:rPr>
      </w:pPr>
      <w:r>
        <w:rPr>
          <w:b/>
        </w:rPr>
        <w:t xml:space="preserve">    </w:t>
      </w:r>
      <w:r w:rsidR="009D6467">
        <w:rPr>
          <w:b/>
        </w:rPr>
        <w:tab/>
        <w:t xml:space="preserve">       </w:t>
      </w:r>
      <w:r w:rsidR="00C9116E" w:rsidRPr="00096037">
        <w:rPr>
          <w:b/>
        </w:rPr>
        <w:t>transcendens</w:t>
      </w:r>
      <w:r w:rsidR="00C9116E" w:rsidRPr="00096037">
        <w:rPr>
          <w:b/>
        </w:rPr>
        <w:tab/>
      </w:r>
    </w:p>
    <w:p w14:paraId="65D0CD2F" w14:textId="77777777" w:rsidR="000333AC" w:rsidRPr="00096037" w:rsidRDefault="00C9116E">
      <w:r w:rsidRPr="00096037">
        <w:rPr>
          <w:b/>
        </w:rPr>
        <w:tab/>
      </w:r>
      <w:r w:rsidR="00DA64C7">
        <w:rPr>
          <w:b/>
        </w:rPr>
        <w:t xml:space="preserve">- </w:t>
      </w:r>
      <w:r w:rsidRPr="00096037">
        <w:t>Menneskets situasjon</w:t>
      </w:r>
      <w:r w:rsidR="00DA64C7">
        <w:t xml:space="preserve"> </w:t>
      </w:r>
      <w:r w:rsidR="000333AC" w:rsidRPr="00096037">
        <w:t>- eksistens versus væren-i-seg</w:t>
      </w:r>
      <w:r w:rsidRPr="00096037">
        <w:t xml:space="preserve"> </w:t>
      </w:r>
    </w:p>
    <w:p w14:paraId="165C6602" w14:textId="77777777" w:rsidR="000333AC" w:rsidRPr="00096037" w:rsidRDefault="003B7882">
      <w:r>
        <w:tab/>
        <w:t xml:space="preserve">- </w:t>
      </w:r>
      <w:r w:rsidR="00C9116E" w:rsidRPr="00096037">
        <w:t xml:space="preserve">frihet – valg </w:t>
      </w:r>
      <w:r w:rsidR="000333AC" w:rsidRPr="00096037">
        <w:tab/>
      </w:r>
      <w:r w:rsidR="00C9116E" w:rsidRPr="00096037">
        <w:t xml:space="preserve">– </w:t>
      </w:r>
      <w:r w:rsidR="000333AC" w:rsidRPr="00096037">
        <w:t xml:space="preserve">ansvar </w:t>
      </w:r>
    </w:p>
    <w:p w14:paraId="71C21DB6" w14:textId="77777777" w:rsidR="000333AC" w:rsidRPr="00096037" w:rsidRDefault="003B7882">
      <w:r>
        <w:tab/>
        <w:t>-</w:t>
      </w:r>
      <w:r w:rsidR="000333AC" w:rsidRPr="00096037">
        <w:t xml:space="preserve"> egentlighet og </w:t>
      </w:r>
      <w:r w:rsidR="00C9116E" w:rsidRPr="00096037">
        <w:t>auten</w:t>
      </w:r>
      <w:r w:rsidR="00C01A1C" w:rsidRPr="00096037">
        <w:t>ti</w:t>
      </w:r>
      <w:r w:rsidR="00C9116E" w:rsidRPr="00096037">
        <w:t xml:space="preserve">sitet </w:t>
      </w:r>
    </w:p>
    <w:p w14:paraId="3EFAB7CB" w14:textId="77777777" w:rsidR="000333AC" w:rsidRPr="00096037" w:rsidRDefault="003B7882">
      <w:r>
        <w:tab/>
      </w:r>
      <w:r w:rsidR="00C9116E" w:rsidRPr="00096037">
        <w:t>- angst</w:t>
      </w:r>
    </w:p>
    <w:p w14:paraId="3369B725" w14:textId="77777777" w:rsidR="00C9116E" w:rsidRPr="00096037" w:rsidRDefault="003B7882">
      <w:r>
        <w:tab/>
      </w:r>
      <w:r w:rsidR="000333AC" w:rsidRPr="00096037">
        <w:t>- subjekt overfor subjekt</w:t>
      </w:r>
    </w:p>
    <w:p w14:paraId="79A3DC75" w14:textId="77777777" w:rsidR="003B7882" w:rsidRDefault="00C9116E" w:rsidP="000F7E7F">
      <w:r w:rsidRPr="00096037">
        <w:tab/>
      </w:r>
    </w:p>
    <w:p w14:paraId="1E4D626D" w14:textId="77777777" w:rsidR="003B7882" w:rsidRDefault="003B7882" w:rsidP="000F7E7F"/>
    <w:p w14:paraId="19C5B50F" w14:textId="77777777" w:rsidR="000F7E7F" w:rsidRPr="009F6DAE" w:rsidRDefault="003B7882" w:rsidP="000F7E7F">
      <w:r>
        <w:rPr>
          <w:b/>
        </w:rPr>
        <w:t>10.</w:t>
      </w:r>
      <w:r w:rsidR="005A6119" w:rsidRPr="00096037">
        <w:rPr>
          <w:b/>
        </w:rPr>
        <w:t xml:space="preserve"> </w:t>
      </w:r>
      <w:r w:rsidR="000F7E7F" w:rsidRPr="00096037">
        <w:rPr>
          <w:b/>
          <w:caps/>
        </w:rPr>
        <w:t>Oppsummering</w:t>
      </w:r>
    </w:p>
    <w:p w14:paraId="50BFC289" w14:textId="77777777" w:rsidR="000F7E7F" w:rsidRPr="00096037" w:rsidRDefault="000F7E7F" w:rsidP="000F7E7F"/>
    <w:p w14:paraId="6796E38D" w14:textId="77777777" w:rsidR="00E46C3B" w:rsidRPr="00096037" w:rsidRDefault="003B7882">
      <w:pPr>
        <w:rPr>
          <w:b/>
          <w:caps/>
        </w:rPr>
      </w:pPr>
      <w:r>
        <w:rPr>
          <w:b/>
          <w:caps/>
        </w:rPr>
        <w:t>11</w:t>
      </w:r>
      <w:r w:rsidR="000F7E7F" w:rsidRPr="00096037">
        <w:rPr>
          <w:b/>
          <w:caps/>
        </w:rPr>
        <w:t xml:space="preserve">. </w:t>
      </w:r>
      <w:r w:rsidR="00C9116E" w:rsidRPr="00096037">
        <w:rPr>
          <w:b/>
          <w:caps/>
        </w:rPr>
        <w:t xml:space="preserve">Noen innvendinger </w:t>
      </w:r>
    </w:p>
    <w:p w14:paraId="22A473A3" w14:textId="77777777" w:rsidR="000F7E7F" w:rsidRPr="00096037" w:rsidRDefault="000F7E7F">
      <w:pPr>
        <w:rPr>
          <w:b/>
          <w:caps/>
        </w:rPr>
      </w:pPr>
    </w:p>
    <w:p w14:paraId="19F4FEC5" w14:textId="77777777" w:rsidR="007B3520" w:rsidRDefault="00EC1797" w:rsidP="00E46C3B">
      <w:pPr>
        <w:rPr>
          <w:b/>
          <w:caps/>
        </w:rPr>
      </w:pPr>
      <w:r>
        <w:rPr>
          <w:b/>
          <w:caps/>
        </w:rPr>
        <w:t>12</w:t>
      </w:r>
      <w:r w:rsidR="006E76EC" w:rsidRPr="00096037">
        <w:rPr>
          <w:b/>
          <w:caps/>
        </w:rPr>
        <w:t>. Simone som filosof</w:t>
      </w:r>
    </w:p>
    <w:p w14:paraId="66DE9B23" w14:textId="77777777" w:rsidR="007B3520" w:rsidRDefault="007B3520" w:rsidP="00E46C3B">
      <w:pPr>
        <w:rPr>
          <w:b/>
          <w:caps/>
        </w:rPr>
      </w:pPr>
    </w:p>
    <w:p w14:paraId="04F28A2D" w14:textId="77777777" w:rsidR="00E46C3B" w:rsidRPr="00096037" w:rsidRDefault="007B3520" w:rsidP="00E46C3B">
      <w:pPr>
        <w:rPr>
          <w:b/>
          <w:caps/>
        </w:rPr>
      </w:pPr>
      <w:r>
        <w:rPr>
          <w:b/>
          <w:caps/>
        </w:rPr>
        <w:t xml:space="preserve">13. </w:t>
      </w:r>
      <w:r w:rsidR="00272634">
        <w:rPr>
          <w:b/>
          <w:caps/>
        </w:rPr>
        <w:t>ER SIMONES TANKER AVLEGSE, ELLER ER DE FREMDELES AKTUELLE OG VIKTIGE?</w:t>
      </w:r>
    </w:p>
    <w:p w14:paraId="67AB8882" w14:textId="77777777" w:rsidR="005A6119" w:rsidRPr="00096037" w:rsidRDefault="005A6119"/>
    <w:p w14:paraId="3AA0CADA" w14:textId="77777777" w:rsidR="00A3413D" w:rsidRPr="00096037" w:rsidRDefault="007B3520">
      <w:pPr>
        <w:rPr>
          <w:b/>
          <w:caps/>
        </w:rPr>
      </w:pPr>
      <w:r>
        <w:rPr>
          <w:b/>
          <w:caps/>
        </w:rPr>
        <w:t>14</w:t>
      </w:r>
      <w:r w:rsidR="00210680" w:rsidRPr="00096037">
        <w:rPr>
          <w:b/>
          <w:caps/>
        </w:rPr>
        <w:t xml:space="preserve">. </w:t>
      </w:r>
      <w:r>
        <w:rPr>
          <w:b/>
          <w:caps/>
        </w:rPr>
        <w:t>EVT. SPØRSMÅL</w:t>
      </w:r>
      <w:r w:rsidRPr="00096037">
        <w:rPr>
          <w:b/>
          <w:caps/>
        </w:rPr>
        <w:t xml:space="preserve"> </w:t>
      </w:r>
    </w:p>
    <w:sectPr w:rsidR="00A3413D" w:rsidRPr="00096037" w:rsidSect="00A3413D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19088" w14:textId="77777777" w:rsidR="005863C2" w:rsidRDefault="001367EF">
      <w:r>
        <w:separator/>
      </w:r>
    </w:p>
  </w:endnote>
  <w:endnote w:type="continuationSeparator" w:id="0">
    <w:p w14:paraId="783C38A6" w14:textId="77777777" w:rsidR="005863C2" w:rsidRDefault="0013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2EF0D" w14:textId="77777777" w:rsidR="005863C2" w:rsidRDefault="001367EF">
      <w:r>
        <w:separator/>
      </w:r>
    </w:p>
  </w:footnote>
  <w:footnote w:type="continuationSeparator" w:id="0">
    <w:p w14:paraId="0EE2DA3F" w14:textId="77777777" w:rsidR="005863C2" w:rsidRDefault="001367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B587" w14:textId="77777777" w:rsidR="007B3520" w:rsidRDefault="005937B7" w:rsidP="00D429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35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AD2D0" w14:textId="77777777" w:rsidR="007B3520" w:rsidRDefault="007B3520" w:rsidP="007B352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55FCD" w14:textId="77777777" w:rsidR="007B3520" w:rsidRDefault="005937B7" w:rsidP="00D429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35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4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8920B4" w14:textId="77777777" w:rsidR="007B3520" w:rsidRDefault="007B3520" w:rsidP="007B352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B3"/>
    <w:rsid w:val="00011BBA"/>
    <w:rsid w:val="000333AC"/>
    <w:rsid w:val="00056A82"/>
    <w:rsid w:val="00063B20"/>
    <w:rsid w:val="00075B95"/>
    <w:rsid w:val="00096037"/>
    <w:rsid w:val="000F7E7F"/>
    <w:rsid w:val="0011771B"/>
    <w:rsid w:val="001367EF"/>
    <w:rsid w:val="00165064"/>
    <w:rsid w:val="00186585"/>
    <w:rsid w:val="001B78D6"/>
    <w:rsid w:val="001C4DC7"/>
    <w:rsid w:val="00210680"/>
    <w:rsid w:val="00223ADE"/>
    <w:rsid w:val="00272634"/>
    <w:rsid w:val="002A6746"/>
    <w:rsid w:val="00325458"/>
    <w:rsid w:val="00394CD6"/>
    <w:rsid w:val="003B7882"/>
    <w:rsid w:val="003D2AC2"/>
    <w:rsid w:val="00457093"/>
    <w:rsid w:val="00472482"/>
    <w:rsid w:val="0049520C"/>
    <w:rsid w:val="004F3D2E"/>
    <w:rsid w:val="004F4979"/>
    <w:rsid w:val="004F708C"/>
    <w:rsid w:val="00521BD8"/>
    <w:rsid w:val="0052561D"/>
    <w:rsid w:val="00571EA0"/>
    <w:rsid w:val="00581E7B"/>
    <w:rsid w:val="005863C2"/>
    <w:rsid w:val="005937B7"/>
    <w:rsid w:val="005A6119"/>
    <w:rsid w:val="005B5568"/>
    <w:rsid w:val="005E4AAB"/>
    <w:rsid w:val="006B18A4"/>
    <w:rsid w:val="006E76EC"/>
    <w:rsid w:val="00704DC5"/>
    <w:rsid w:val="007816B1"/>
    <w:rsid w:val="00786DCB"/>
    <w:rsid w:val="007B3520"/>
    <w:rsid w:val="008D5446"/>
    <w:rsid w:val="008F06CB"/>
    <w:rsid w:val="009345D5"/>
    <w:rsid w:val="009720DE"/>
    <w:rsid w:val="00981B91"/>
    <w:rsid w:val="009D6467"/>
    <w:rsid w:val="009F6DAE"/>
    <w:rsid w:val="00A3413D"/>
    <w:rsid w:val="00A44DEB"/>
    <w:rsid w:val="00A708A7"/>
    <w:rsid w:val="00AC0858"/>
    <w:rsid w:val="00AC1EF4"/>
    <w:rsid w:val="00AF6A37"/>
    <w:rsid w:val="00C01A1C"/>
    <w:rsid w:val="00C1738B"/>
    <w:rsid w:val="00C21289"/>
    <w:rsid w:val="00C229B3"/>
    <w:rsid w:val="00C9116E"/>
    <w:rsid w:val="00C93C58"/>
    <w:rsid w:val="00D62568"/>
    <w:rsid w:val="00D97203"/>
    <w:rsid w:val="00DA64C7"/>
    <w:rsid w:val="00DB1A2A"/>
    <w:rsid w:val="00DB1E18"/>
    <w:rsid w:val="00E278BE"/>
    <w:rsid w:val="00E36978"/>
    <w:rsid w:val="00E46C3B"/>
    <w:rsid w:val="00E62128"/>
    <w:rsid w:val="00E62A8C"/>
    <w:rsid w:val="00EC1797"/>
    <w:rsid w:val="00EF5F66"/>
    <w:rsid w:val="00F16CEA"/>
    <w:rsid w:val="00F877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0AD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20"/>
  </w:style>
  <w:style w:type="character" w:styleId="PageNumber">
    <w:name w:val="page number"/>
    <w:basedOn w:val="DefaultParagraphFont"/>
    <w:uiPriority w:val="99"/>
    <w:semiHidden/>
    <w:unhideWhenUsed/>
    <w:rsid w:val="007B35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20"/>
  </w:style>
  <w:style w:type="character" w:styleId="PageNumber">
    <w:name w:val="page number"/>
    <w:basedOn w:val="DefaultParagraphFont"/>
    <w:uiPriority w:val="99"/>
    <w:semiHidden/>
    <w:unhideWhenUsed/>
    <w:rsid w:val="007B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2549</Characters>
  <Application>Microsoft Macintosh Word</Application>
  <DocSecurity>0</DocSecurity>
  <Lines>21</Lines>
  <Paragraphs>5</Paragraphs>
  <ScaleCrop>false</ScaleCrop>
  <Company>UiO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Julie Nygaard Preus</dc:creator>
  <cp:keywords/>
  <cp:lastModifiedBy>Bruker ved UiO</cp:lastModifiedBy>
  <cp:revision>4</cp:revision>
  <cp:lastPrinted>2013-10-07T08:07:00Z</cp:lastPrinted>
  <dcterms:created xsi:type="dcterms:W3CDTF">2013-10-07T08:01:00Z</dcterms:created>
  <dcterms:modified xsi:type="dcterms:W3CDTF">2013-10-07T08:13:00Z</dcterms:modified>
</cp:coreProperties>
</file>