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1C6B" w14:textId="4F6FC28E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Sensorveiledning for IDE1104</w:t>
      </w:r>
    </w:p>
    <w:p w14:paraId="6BEF4DE4" w14:textId="1801912A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2AADD6" w14:textId="77777777" w:rsidR="000E21FB" w:rsidRDefault="000E21FB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3CEC71" w14:textId="7AEE782F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Eksamensoppgave, hjemmeeksamen tre dager H-2021</w:t>
      </w:r>
    </w:p>
    <w:p w14:paraId="4707D3C7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0069FD03" w14:textId="0339448F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0100A">
        <w:rPr>
          <w:rFonts w:ascii="TimesNewRomanPSMT" w:hAnsi="TimesNewRomanPSMT" w:cs="TimesNewRomanPSMT"/>
          <w:i/>
          <w:iCs/>
          <w:sz w:val="24"/>
          <w:szCs w:val="24"/>
        </w:rPr>
        <w:t>Enten:</w:t>
      </w:r>
    </w:p>
    <w:p w14:paraId="7D1C0B71" w14:textId="77777777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0100A">
        <w:rPr>
          <w:rFonts w:ascii="TimesNewRomanPSMT" w:hAnsi="TimesNewRomanPSMT" w:cs="TimesNewRomanPSMT"/>
          <w:b/>
          <w:bCs/>
          <w:sz w:val="24"/>
          <w:szCs w:val="24"/>
        </w:rPr>
        <w:t>Oppgave 1</w:t>
      </w:r>
    </w:p>
    <w:p w14:paraId="09692133" w14:textId="0D56E201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00A">
        <w:rPr>
          <w:rFonts w:ascii="TimesNewRomanPSMT" w:hAnsi="TimesNewRomanPSMT" w:cs="TimesNewRomanPSMT"/>
          <w:sz w:val="24"/>
          <w:szCs w:val="24"/>
        </w:rPr>
        <w:t>Forestillinger om dødsriket. Velg minst to originaltekster fra pensum som beskriver et dødsrike og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00A">
        <w:rPr>
          <w:rFonts w:ascii="TimesNewRomanPSMT" w:hAnsi="TimesNewRomanPSMT" w:cs="TimesNewRomanPSMT"/>
          <w:sz w:val="24"/>
          <w:szCs w:val="24"/>
        </w:rPr>
        <w:t>drøft disse i synkront og diakront perspektiv.</w:t>
      </w:r>
    </w:p>
    <w:p w14:paraId="46D295DD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212B5D53" w14:textId="12544B1F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30100A">
        <w:rPr>
          <w:rFonts w:ascii="TimesNewRomanPSMT" w:hAnsi="TimesNewRomanPSMT" w:cs="TimesNewRomanPSMT"/>
          <w:i/>
          <w:iCs/>
          <w:sz w:val="24"/>
          <w:szCs w:val="24"/>
        </w:rPr>
        <w:t>Eller:</w:t>
      </w:r>
    </w:p>
    <w:p w14:paraId="17A7EAAF" w14:textId="77777777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0100A">
        <w:rPr>
          <w:rFonts w:ascii="TimesNewRomanPSMT" w:hAnsi="TimesNewRomanPSMT" w:cs="TimesNewRomanPSMT"/>
          <w:b/>
          <w:bCs/>
          <w:sz w:val="24"/>
          <w:szCs w:val="24"/>
        </w:rPr>
        <w:t>Oppgave 2</w:t>
      </w:r>
    </w:p>
    <w:p w14:paraId="0FC288F0" w14:textId="1DD7A5D8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00A">
        <w:rPr>
          <w:rFonts w:ascii="TimesNewRomanPSMT" w:hAnsi="TimesNewRomanPSMT" w:cs="TimesNewRomanPSMT"/>
          <w:sz w:val="24"/>
          <w:szCs w:val="24"/>
        </w:rPr>
        <w:t>Menneskesyn. Velg minst tre originaltekster fra pensum, hvorav minst to er fra ulike historiske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00A">
        <w:rPr>
          <w:rFonts w:ascii="TimesNewRomanPSMT" w:hAnsi="TimesNewRomanPSMT" w:cs="TimesNewRomanPSMT"/>
          <w:sz w:val="24"/>
          <w:szCs w:val="24"/>
        </w:rPr>
        <w:t>epoker (antikken, middelalderen eller renessansen/reformasjonen), og drøft menneskesynet som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00A">
        <w:rPr>
          <w:rFonts w:ascii="TimesNewRomanPSMT" w:hAnsi="TimesNewRomanPSMT" w:cs="TimesNewRomanPSMT"/>
          <w:sz w:val="24"/>
          <w:szCs w:val="24"/>
        </w:rPr>
        <w:t>kommer fram i disse tekstene i synkront og diakront perspektiv.</w:t>
      </w:r>
    </w:p>
    <w:p w14:paraId="57F44ED6" w14:textId="1D4EBC2C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95AE89" w14:textId="77777777" w:rsidR="00563D41" w:rsidRDefault="00563D41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7CC1CE" w14:textId="688A629D" w:rsidR="0030100A" w:rsidRPr="000E21FB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0E21FB">
        <w:rPr>
          <w:rFonts w:ascii="TimesNewRomanPSMT" w:hAnsi="TimesNewRomanPSMT" w:cs="TimesNewRomanPSMT"/>
          <w:b/>
          <w:bCs/>
          <w:sz w:val="24"/>
          <w:szCs w:val="24"/>
        </w:rPr>
        <w:t xml:space="preserve">Spesifikk </w:t>
      </w:r>
      <w:r w:rsidR="000E21FB" w:rsidRPr="000E21FB">
        <w:rPr>
          <w:rFonts w:ascii="TimesNewRomanPSMT" w:hAnsi="TimesNewRomanPSMT" w:cs="TimesNewRomanPSMT"/>
          <w:b/>
          <w:bCs/>
          <w:sz w:val="24"/>
          <w:szCs w:val="24"/>
        </w:rPr>
        <w:t>sensor</w:t>
      </w:r>
      <w:r w:rsidRPr="000E21FB">
        <w:rPr>
          <w:rFonts w:ascii="TimesNewRomanPSMT" w:hAnsi="TimesNewRomanPSMT" w:cs="TimesNewRomanPSMT"/>
          <w:b/>
          <w:bCs/>
          <w:sz w:val="24"/>
          <w:szCs w:val="24"/>
        </w:rPr>
        <w:t>veiledning:</w:t>
      </w:r>
    </w:p>
    <w:p w14:paraId="43EA519F" w14:textId="6365D62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Oppgave 1</w:t>
      </w:r>
      <w:r w:rsidR="000E21FB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Forestillinger om dødsriket.</w:t>
      </w:r>
    </w:p>
    <w:p w14:paraId="0648D2F5" w14:textId="3E7EEFDD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Kandidaten står fritt til å velge originaltekster</w:t>
      </w:r>
      <w:r w:rsidR="000E21FB">
        <w:rPr>
          <w:rFonts w:ascii="TimesNewRomanPSMT" w:hAnsi="TimesNewRomanPSMT" w:cs="TimesNewRomanPSMT"/>
          <w:sz w:val="24"/>
          <w:szCs w:val="24"/>
        </w:rPr>
        <w:t xml:space="preserve"> selv</w:t>
      </w:r>
      <w:r>
        <w:rPr>
          <w:rFonts w:ascii="TimesNewRomanPSMT" w:hAnsi="TimesNewRomanPSMT" w:cs="TimesNewRomanPSMT"/>
          <w:sz w:val="24"/>
          <w:szCs w:val="24"/>
        </w:rPr>
        <w:t>, men</w:t>
      </w:r>
      <w:r w:rsidR="000E21FB">
        <w:rPr>
          <w:rFonts w:ascii="TimesNewRomanPSMT" w:hAnsi="TimesNewRomanPSMT" w:cs="TimesNewRomanPSMT"/>
          <w:sz w:val="24"/>
          <w:szCs w:val="24"/>
        </w:rPr>
        <w:t xml:space="preserve"> en god besvarelse tar hensyn til 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E21FB">
        <w:rPr>
          <w:rFonts w:ascii="TimesNewRomanPSMT" w:hAnsi="TimesNewRomanPSMT" w:cs="TimesNewRomanPSMT"/>
          <w:sz w:val="24"/>
          <w:szCs w:val="24"/>
        </w:rPr>
        <w:t xml:space="preserve">noen tekster er mer relevante å bruke til å svare på oppgaven enn andre (f.eks. Homer, Vergil, Dante). En god oppgave viser at kandidaten har forstått de teoretiske begrepene synkront og diakront perspektiv. </w:t>
      </w:r>
    </w:p>
    <w:p w14:paraId="2927B4E7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CA32CA" w14:textId="1F7294A6" w:rsidR="0030100A" w:rsidRP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00A">
        <w:rPr>
          <w:rFonts w:ascii="TimesNewRomanPSMT" w:hAnsi="TimesNewRomanPSMT" w:cs="TimesNewRomanPSMT"/>
          <w:sz w:val="24"/>
          <w:szCs w:val="24"/>
        </w:rPr>
        <w:t>Oppgave 2</w:t>
      </w:r>
      <w:r w:rsidR="000E21FB">
        <w:rPr>
          <w:rFonts w:ascii="TimesNewRomanPSMT" w:hAnsi="TimesNewRomanPSMT" w:cs="TimesNewRomanPSMT"/>
          <w:sz w:val="24"/>
          <w:szCs w:val="24"/>
        </w:rPr>
        <w:t>)</w:t>
      </w:r>
      <w:r w:rsidRPr="0030100A">
        <w:rPr>
          <w:rFonts w:ascii="TimesNewRomanPSMT" w:hAnsi="TimesNewRomanPSMT" w:cs="TimesNewRomanPSMT"/>
          <w:sz w:val="24"/>
          <w:szCs w:val="24"/>
        </w:rPr>
        <w:t xml:space="preserve"> Menneskesyn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6C9C268" w14:textId="5EF92B5E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00A">
        <w:rPr>
          <w:rFonts w:ascii="TimesNewRomanPSMT" w:hAnsi="TimesNewRomanPSMT" w:cs="TimesNewRomanPSMT"/>
          <w:sz w:val="24"/>
          <w:szCs w:val="24"/>
        </w:rPr>
        <w:t xml:space="preserve">Utfordringen med denne oppgaven er å holde analytisk fokus ettersom oppgaven krever at kandidaten tar for seg minst tre originaltekster og minst to historiske epoker. En god </w:t>
      </w:r>
      <w:r>
        <w:rPr>
          <w:rFonts w:ascii="TimesNewRomanPSMT" w:hAnsi="TimesNewRomanPSMT" w:cs="TimesNewRomanPSMT"/>
          <w:sz w:val="24"/>
          <w:szCs w:val="24"/>
        </w:rPr>
        <w:t>besvarelse</w:t>
      </w:r>
      <w:r w:rsidRPr="0030100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holder fokus på </w:t>
      </w:r>
      <w:r w:rsidRPr="0030100A">
        <w:rPr>
          <w:rFonts w:ascii="TimesNewRomanPSMT" w:hAnsi="TimesNewRomanPSMT" w:cs="TimesNewRomanPSMT"/>
          <w:sz w:val="24"/>
          <w:szCs w:val="24"/>
        </w:rPr>
        <w:t>problemstillingen</w:t>
      </w:r>
      <w:r>
        <w:rPr>
          <w:rFonts w:ascii="TimesNewRomanPSMT" w:hAnsi="TimesNewRomanPSMT" w:cs="TimesNewRomanPSMT"/>
          <w:sz w:val="24"/>
          <w:szCs w:val="24"/>
        </w:rPr>
        <w:t xml:space="preserve"> og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evt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spisser/presiserer oppgavens problemstilling</w:t>
      </w:r>
      <w:r w:rsidRPr="0030100A">
        <w:rPr>
          <w:rFonts w:ascii="TimesNewRomanPSMT" w:hAnsi="TimesNewRomanPSMT" w:cs="TimesNewRomanPSMT"/>
          <w:sz w:val="24"/>
          <w:szCs w:val="24"/>
        </w:rPr>
        <w:t>.</w:t>
      </w:r>
      <w:r w:rsidR="000E21FB">
        <w:rPr>
          <w:rFonts w:ascii="TimesNewRomanPSMT" w:hAnsi="TimesNewRomanPSMT" w:cs="TimesNewRomanPSMT"/>
          <w:sz w:val="24"/>
          <w:szCs w:val="24"/>
        </w:rPr>
        <w:t xml:space="preserve"> </w:t>
      </w:r>
      <w:r w:rsidR="000E21FB">
        <w:rPr>
          <w:rFonts w:ascii="TimesNewRomanPSMT" w:hAnsi="TimesNewRomanPSMT" w:cs="TimesNewRomanPSMT"/>
          <w:sz w:val="24"/>
          <w:szCs w:val="24"/>
        </w:rPr>
        <w:t>En god oppgave viser at kandidaten har forstått de teoretiske begrepene synkront og diakront perspektiv.</w:t>
      </w:r>
    </w:p>
    <w:p w14:paraId="0A6B5A9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80A46B" w14:textId="2A511045" w:rsidR="0030100A" w:rsidRPr="000E21FB" w:rsidRDefault="000E21FB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0E21FB">
        <w:rPr>
          <w:rFonts w:ascii="TimesNewRomanPSMT" w:hAnsi="TimesNewRomanPSMT" w:cs="TimesNewRomanPSMT"/>
          <w:b/>
          <w:bCs/>
          <w:sz w:val="24"/>
          <w:szCs w:val="24"/>
        </w:rPr>
        <w:t xml:space="preserve">Generell sensorveiledning: </w:t>
      </w:r>
    </w:p>
    <w:p w14:paraId="08A3ED6C" w14:textId="568C0AA1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god besvarelse er et faglig essay som besvarer den gitte oppgaven på en god måte,</w:t>
      </w:r>
    </w:p>
    <w:p w14:paraId="13D80112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retter seg mot en akademisk leser som ikke er ekspert på temaet. Et slikt essay inneholder</w:t>
      </w:r>
    </w:p>
    <w:p w14:paraId="60ADCD8A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innledning som presenterer tematikken og kandidatens prosjekt, herunder en</w:t>
      </w:r>
    </w:p>
    <w:p w14:paraId="06B31FF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problemformulering som presiserer den gitte oppgaven nærmere. I en god besvarelse er</w:t>
      </w:r>
    </w:p>
    <w:p w14:paraId="5C863505" w14:textId="533B7BAB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problemformuleringen faglig relevant, begrunnet og presist formulert. Videre vil innledningen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en god besvarelse presentere essayets struktur (ev. avvik fra oppgavetekstens struktur, bør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begrunnes), i tillegg til å presentere det primære kildematerialet (dvs. originaltekstene)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leseren. Innledningen i en god besvarelse bør også begrunne kandidatens valg av perspektiv,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kildemateriale o.l.</w:t>
      </w:r>
    </w:p>
    <w:p w14:paraId="23ACF1E3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hoveddelen i en god besvarelse vil kandidaten veksle mellom å redegjøre,</w:t>
      </w:r>
    </w:p>
    <w:p w14:paraId="3CC8489D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tolke/analysere og diskutere/drøfte/sammenlikne. En god besvarelse vil inneholde både</w:t>
      </w:r>
    </w:p>
    <w:p w14:paraId="6A967CE2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parafraser i tillegg til direkte sitater (både lange og korte) fra originaltekstene, og</w:t>
      </w:r>
    </w:p>
    <w:p w14:paraId="2A41DFBE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kommentarer/diskusjoner av sitatene. Videre vil hoveddelen i en god besvarelse også</w:t>
      </w:r>
    </w:p>
    <w:p w14:paraId="3C31363E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inneholde metakommuniserende delinnledninger og delavslutninger/-konklusjoner/</w:t>
      </w:r>
    </w:p>
    <w:p w14:paraId="46FAC788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-oppsummeringer slik at besvarelsen får en rød tråd. Det innebærer at oppgavens deler henger</w:t>
      </w:r>
    </w:p>
    <w:p w14:paraId="1DC5928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sammen, at oppgaven har en helhetlig struktur og ikke bare består av mange deler som</w:t>
      </w:r>
    </w:p>
    <w:p w14:paraId="3F935B5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behandler temaet på ulike måter.</w:t>
      </w:r>
    </w:p>
    <w:p w14:paraId="13244D6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god besvarelse vil kontekstualisere originaltekstene, tematikken og</w:t>
      </w:r>
    </w:p>
    <w:p w14:paraId="72BA741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problemstillingen som behandles i essayet. I en god besvarelse vil kandidaten normalt benytte</w:t>
      </w:r>
    </w:p>
    <w:p w14:paraId="760439A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både originaltekster og sekundærlitteratur, men bevarelsens viktigste kilder vil alltid være</w:t>
      </w:r>
    </w:p>
    <w:p w14:paraId="1B245E1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originaltekstene (uansett om oppgaveteksten eksplisitt ber om det eller ikke). Kandidaten kan</w:t>
      </w:r>
    </w:p>
    <w:p w14:paraId="5D394DAC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om ønskelig trekke inn litteratur (både originaltekster og sekundærlitteratur) utover pensum,</w:t>
      </w:r>
    </w:p>
    <w:p w14:paraId="7A65B2B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 kan ikke velge bort pensumlitteratur.</w:t>
      </w:r>
    </w:p>
    <w:p w14:paraId="2A864AFC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Kandidaten vil i avslutningen i en god bevarelse oppsummere oppgavens</w:t>
      </w:r>
    </w:p>
    <w:p w14:paraId="7CF76F0C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delkonklusjoner for deretter å konkludere i lys av problemformuleringen og det overordnete</w:t>
      </w:r>
    </w:p>
    <w:p w14:paraId="3B6C26D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prosjektet som ble gitt av oppgaveteksten.</w:t>
      </w:r>
    </w:p>
    <w:p w14:paraId="3F1A7C71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en god besvarelse vil alle originaltekstforfattere angis med leveår og originaltekster</w:t>
      </w:r>
    </w:p>
    <w:p w14:paraId="7624C454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angis med opprinnelig utgivelsesår. Kandidaten vil anvende nødvendige faguttrykk og</w:t>
      </w:r>
    </w:p>
    <w:p w14:paraId="7B8CBD14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forklare disse begrepene første gang de anvendes.</w:t>
      </w:r>
    </w:p>
    <w:p w14:paraId="613E9E2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en god besvarelse vil kandidaten oppgi alle kildene som anvendes i tråd med fagets</w:t>
      </w:r>
    </w:p>
    <w:p w14:paraId="3A45273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konvensjoner (fotnoter som oppgir forfatterens navn, verkets tittel, og sidetall), og ha med en</w:t>
      </w:r>
    </w:p>
    <w:p w14:paraId="09FD360E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alfabetisk ordnet litteraturliste hvor alle kildene angis fullstendig, som også må oppgi</w:t>
      </w:r>
    </w:p>
    <w:p w14:paraId="520F73DA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oversetters navn. En god besvarelse viser at kandidaten behersker konvensjonene for å skille</w:t>
      </w:r>
    </w:p>
    <w:p w14:paraId="35DC57F3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mellom ulike typer kilder (artikkel i tidsskrift, monografi, artikkel i antologi). For kilder som</w:t>
      </w:r>
    </w:p>
    <w:p w14:paraId="6126D26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konvensjonelt bruker en annen type sidehenvisning enn sidenummer, vil kandidaten ha satt</w:t>
      </w:r>
    </w:p>
    <w:p w14:paraId="2961A98F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seg inn i slike konvensjoner og anvende dem.</w:t>
      </w:r>
    </w:p>
    <w:p w14:paraId="22B2900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en god besvarelse vil det fremgå at kandidaten behersker bruk av kursiv. En god</w:t>
      </w:r>
    </w:p>
    <w:p w14:paraId="374BC4B7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besvarelse vil ha et ryddig layout i tråd med fagets konvensjoner. Oppgaveteksten og</w:t>
      </w:r>
    </w:p>
    <w:p w14:paraId="70C6837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eventuell tittel plasseres øverst på første tekstside. En god besvarelse viser at kandidaten</w:t>
      </w:r>
    </w:p>
    <w:p w14:paraId="0AAE1DB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behersker å skrive et essay på alminnelig godt og korrekt norsk.</w:t>
      </w:r>
    </w:p>
    <w:p w14:paraId="54B597EB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god besvarelse svarer på det den gitte oppgaveteksten spør om i lys av kandidatens</w:t>
      </w:r>
    </w:p>
    <w:p w14:paraId="5591E7F0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presiserte problemstilling.</w:t>
      </w:r>
    </w:p>
    <w:p w14:paraId="597BCCA9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Gode besvarelser oppfyller ovennevnte krav og gis karakteren C.</w:t>
      </w:r>
    </w:p>
    <w:p w14:paraId="38D79DB1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674D80" w14:textId="2C0437A6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Hvis flere av ovennevnte krav ikke oppfylles vil besvarelsen anses som middels god (D) eller</w:t>
      </w:r>
    </w:p>
    <w:p w14:paraId="7F152D18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svak (E). Hvis mange av de ovennevnte kravene ikke er oppfylt vil besvarelsen anses som for</w:t>
      </w:r>
    </w:p>
    <w:p w14:paraId="6A6FECD3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dårlig til å kunne aksepteres (F).</w:t>
      </w:r>
    </w:p>
    <w:p w14:paraId="4371A026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DD4546" w14:textId="42C96698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Svært gode besvarelser (A eller B) vil i tillegg til ovennevnte krav vise selvstendighet,</w:t>
      </w:r>
    </w:p>
    <w:p w14:paraId="5DB77A7A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refleksjon og originalitet. Svært gode besvarelser vil også reflektere teoretisk-metodisk over</w:t>
      </w:r>
    </w:p>
    <w:p w14:paraId="62E2714F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problemformuleringen og/eller den tematiske kontekstualiseringen. Svært gode besvarelser</w:t>
      </w:r>
    </w:p>
    <w:p w14:paraId="2421DF7C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forholder seg bevisst til oversettelser og diskuterer om nødvendig bruk av norske ord for</w:t>
      </w:r>
    </w:p>
    <w:p w14:paraId="42874E38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utenlandske begreper og uttrykk (f.eks.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paideia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arete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virtu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 hvis oppgaven er basert på</w:t>
      </w:r>
    </w:p>
    <w:p w14:paraId="5BD0A0B2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nærlesing og kandidaten ikke behersker originalspråket, vil svært gode bevarelser</w:t>
      </w:r>
    </w:p>
    <w:p w14:paraId="6DB1AB25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sammenlikne ulike oversettelser.</w:t>
      </w:r>
    </w:p>
    <w:p w14:paraId="53FFAC84" w14:textId="77777777" w:rsidR="0030100A" w:rsidRDefault="0030100A" w:rsidP="00301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 henvises videre til "karakterbeskrivelse for idéhistorie" på emnets nettside.</w:t>
      </w:r>
    </w:p>
    <w:p w14:paraId="00358191" w14:textId="735B9958" w:rsidR="004301C9" w:rsidRDefault="0030100A" w:rsidP="003010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Sensorveiledning til skoleeksamen publiseres samtidig med sensuren.</w:t>
      </w:r>
    </w:p>
    <w:p w14:paraId="1C16C46D" w14:textId="307A3C07" w:rsidR="000E21FB" w:rsidRDefault="000E21FB" w:rsidP="0030100A">
      <w:pPr>
        <w:rPr>
          <w:rFonts w:ascii="TimesNewRomanPSMT" w:hAnsi="TimesNewRomanPSMT" w:cs="TimesNewRomanPSMT"/>
          <w:sz w:val="24"/>
          <w:szCs w:val="24"/>
        </w:rPr>
      </w:pPr>
    </w:p>
    <w:p w14:paraId="5C5D9562" w14:textId="0D38BD53" w:rsidR="000E21FB" w:rsidRDefault="000E21FB" w:rsidP="0030100A">
      <w:pPr>
        <w:rPr>
          <w:rFonts w:ascii="TimesNewRomanPSMT" w:hAnsi="TimesNewRomanPSMT" w:cs="TimesNewRomanPSMT"/>
          <w:sz w:val="24"/>
          <w:szCs w:val="24"/>
        </w:rPr>
      </w:pPr>
    </w:p>
    <w:p w14:paraId="54C3E222" w14:textId="34DF725F" w:rsidR="000E21FB" w:rsidRDefault="000E21FB" w:rsidP="003010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Eksamensoppgave</w:t>
      </w:r>
      <w:r>
        <w:rPr>
          <w:rFonts w:ascii="TimesNewRomanPSMT" w:hAnsi="TimesNewRomanPSMT" w:cs="TimesNewRomanPSMT"/>
          <w:sz w:val="24"/>
          <w:szCs w:val="24"/>
        </w:rPr>
        <w:t xml:space="preserve">, hjemmeeksamen </w:t>
      </w:r>
      <w:r>
        <w:rPr>
          <w:rFonts w:ascii="TimesNewRomanPSMT" w:hAnsi="TimesNewRomanPSMT" w:cs="TimesNewRomanPSMT"/>
          <w:sz w:val="24"/>
          <w:szCs w:val="24"/>
        </w:rPr>
        <w:t>fire timer</w:t>
      </w:r>
      <w:r>
        <w:rPr>
          <w:rFonts w:ascii="TimesNewRomanPSMT" w:hAnsi="TimesNewRomanPSMT" w:cs="TimesNewRomanPSMT"/>
          <w:sz w:val="24"/>
          <w:szCs w:val="24"/>
        </w:rPr>
        <w:t xml:space="preserve"> H-2021</w:t>
      </w:r>
    </w:p>
    <w:p w14:paraId="02BF8188" w14:textId="60C911C8" w:rsidR="00DD6754" w:rsidRDefault="00DD6754" w:rsidP="00DD6754">
      <w:pPr>
        <w:rPr>
          <w:rFonts w:ascii="TimesNewRomanPSMT" w:hAnsi="TimesNewRomanPSMT" w:cs="TimesNewRomanPSMT"/>
          <w:sz w:val="24"/>
          <w:szCs w:val="24"/>
        </w:rPr>
      </w:pPr>
    </w:p>
    <w:p w14:paraId="1CBC01BF" w14:textId="2161AF9E" w:rsidR="003A0F99" w:rsidRPr="003A0F99" w:rsidRDefault="003A0F99" w:rsidP="003A0F99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3A0F99">
        <w:rPr>
          <w:rFonts w:ascii="TimesNewRomanPSMT" w:hAnsi="TimesNewRomanPSMT" w:cs="TimesNewRomanPSMT"/>
          <w:sz w:val="24"/>
          <w:szCs w:val="24"/>
        </w:rPr>
        <w:t>Kjønn i antikken: Gi eksempler fra en eller flere originaltekster på pensum.</w:t>
      </w:r>
    </w:p>
    <w:p w14:paraId="471590D2" w14:textId="08F2490A" w:rsidR="003A0F99" w:rsidRDefault="003A0F99" w:rsidP="003A0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99">
        <w:rPr>
          <w:rFonts w:ascii="Times New Roman" w:hAnsi="Times New Roman" w:cs="Times New Roman"/>
          <w:sz w:val="24"/>
          <w:szCs w:val="24"/>
        </w:rPr>
        <w:t xml:space="preserve">Plasser Augustins De </w:t>
      </w:r>
      <w:proofErr w:type="spellStart"/>
      <w:r w:rsidRPr="003A0F99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3A0F99">
        <w:rPr>
          <w:rFonts w:ascii="Times New Roman" w:hAnsi="Times New Roman" w:cs="Times New Roman"/>
          <w:sz w:val="24"/>
          <w:szCs w:val="24"/>
        </w:rPr>
        <w:t xml:space="preserve"> Dei (Guds by) inn i en politisk og religiøs kontekst.</w:t>
      </w:r>
    </w:p>
    <w:p w14:paraId="20CA52C3" w14:textId="33C86AB8" w:rsidR="003A0F99" w:rsidRDefault="003A0F99" w:rsidP="003A0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99">
        <w:rPr>
          <w:rFonts w:ascii="Times New Roman" w:hAnsi="Times New Roman" w:cs="Times New Roman"/>
          <w:sz w:val="24"/>
          <w:szCs w:val="24"/>
        </w:rPr>
        <w:t>Sentrale trekk i middelalderens kosmologi.</w:t>
      </w:r>
    </w:p>
    <w:p w14:paraId="2AB2D12A" w14:textId="76148ADA" w:rsidR="003A0F99" w:rsidRPr="003A0F99" w:rsidRDefault="003A0F99" w:rsidP="003A0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99">
        <w:rPr>
          <w:rFonts w:ascii="Times New Roman" w:hAnsi="Times New Roman" w:cs="Times New Roman"/>
          <w:sz w:val="24"/>
          <w:szCs w:val="24"/>
        </w:rPr>
        <w:t>Renessanse og reformasjon, to sider av samme sak?</w:t>
      </w:r>
    </w:p>
    <w:p w14:paraId="51E8C6CB" w14:textId="2FD1718C" w:rsidR="003A0F99" w:rsidRPr="003A0F99" w:rsidRDefault="003A0F99" w:rsidP="003A0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99">
        <w:rPr>
          <w:rFonts w:ascii="Times New Roman" w:hAnsi="Times New Roman" w:cs="Times New Roman"/>
          <w:sz w:val="24"/>
          <w:szCs w:val="24"/>
        </w:rPr>
        <w:lastRenderedPageBreak/>
        <w:t>Tekst og kontekst i idéhistorie: Bruk en originaltekst fra pensum som utgangspunkt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99">
        <w:rPr>
          <w:rFonts w:ascii="Times New Roman" w:hAnsi="Times New Roman" w:cs="Times New Roman"/>
          <w:sz w:val="24"/>
          <w:szCs w:val="24"/>
        </w:rPr>
        <w:t>drøfting.</w:t>
      </w:r>
    </w:p>
    <w:p w14:paraId="3812534F" w14:textId="77777777" w:rsidR="003A0F99" w:rsidRDefault="003A0F99" w:rsidP="00DD6754">
      <w:pPr>
        <w:rPr>
          <w:rFonts w:ascii="TimesNewRomanPSMT" w:hAnsi="TimesNewRomanPSMT" w:cs="TimesNewRomanPSMT"/>
          <w:sz w:val="24"/>
          <w:szCs w:val="24"/>
        </w:rPr>
      </w:pPr>
    </w:p>
    <w:p w14:paraId="7BDBC7BE" w14:textId="709C87F1" w:rsidR="0043627D" w:rsidRPr="0043627D" w:rsidRDefault="00DD6754" w:rsidP="00DD6754">
      <w:pPr>
        <w:rPr>
          <w:rFonts w:ascii="TimesNewRomanPSMT" w:hAnsi="TimesNewRomanPSMT" w:cs="TimesNewRomanPSMT"/>
          <w:b/>
          <w:bCs/>
          <w:sz w:val="24"/>
          <w:szCs w:val="24"/>
        </w:rPr>
      </w:pPr>
      <w:r w:rsidRPr="003A0F99">
        <w:rPr>
          <w:rFonts w:ascii="TimesNewRomanPSMT" w:hAnsi="TimesNewRomanPSMT" w:cs="TimesNewRomanPSMT"/>
          <w:b/>
          <w:bCs/>
          <w:sz w:val="24"/>
          <w:szCs w:val="24"/>
        </w:rPr>
        <w:t>Sensor</w:t>
      </w:r>
      <w:r w:rsidR="003A0F99" w:rsidRPr="003A0F99"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3A0F99">
        <w:rPr>
          <w:rFonts w:ascii="TimesNewRomanPSMT" w:hAnsi="TimesNewRomanPSMT" w:cs="TimesNewRomanPSMT"/>
          <w:b/>
          <w:bCs/>
          <w:sz w:val="24"/>
          <w:szCs w:val="24"/>
        </w:rPr>
        <w:t>eiledning:</w:t>
      </w:r>
    </w:p>
    <w:p w14:paraId="06AF0D9A" w14:textId="3DAB9E11" w:rsidR="00DD6754" w:rsidRPr="00DD6754" w:rsidRDefault="0043627D" w:rsidP="00DD67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Kandidaten skal velge </w:t>
      </w:r>
      <w:r w:rsidR="003A0F99" w:rsidRPr="003A0F99">
        <w:rPr>
          <w:rFonts w:ascii="TimesNewRomanPSMT" w:hAnsi="TimesNewRomanPSMT" w:cs="TimesNewRomanPSMT"/>
          <w:sz w:val="24"/>
          <w:szCs w:val="24"/>
        </w:rPr>
        <w:t>ut og besvar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="003A0F99" w:rsidRPr="003A0F99">
        <w:rPr>
          <w:rFonts w:ascii="TimesNewRomanPSMT" w:hAnsi="TimesNewRomanPSMT" w:cs="TimesNewRomanPSMT"/>
          <w:sz w:val="24"/>
          <w:szCs w:val="24"/>
        </w:rPr>
        <w:t xml:space="preserve"> tre (3) av disse oppgavene.</w:t>
      </w:r>
      <w:r w:rsidR="003A0F99">
        <w:rPr>
          <w:rFonts w:ascii="TimesNewRomanPSMT" w:hAnsi="TimesNewRomanPSMT" w:cs="TimesNewRomanPSMT"/>
          <w:sz w:val="24"/>
          <w:szCs w:val="24"/>
        </w:rPr>
        <w:t xml:space="preserve"> </w:t>
      </w:r>
      <w:r w:rsidR="00DD6754" w:rsidRPr="00DD6754">
        <w:rPr>
          <w:rFonts w:ascii="TimesNewRomanPSMT" w:hAnsi="TimesNewRomanPSMT" w:cs="TimesNewRomanPSMT"/>
          <w:sz w:val="24"/>
          <w:szCs w:val="24"/>
        </w:rPr>
        <w:t>Hver oppgave skal besvares med et kort essay.</w:t>
      </w:r>
      <w:r w:rsidR="00DD6754">
        <w:rPr>
          <w:rFonts w:ascii="TimesNewRomanPSMT" w:hAnsi="TimesNewRomanPSMT" w:cs="TimesNewRomanPSMT"/>
          <w:sz w:val="24"/>
          <w:szCs w:val="24"/>
        </w:rPr>
        <w:t xml:space="preserve"> </w:t>
      </w:r>
      <w:r w:rsidR="00DD6754" w:rsidRPr="00DD6754">
        <w:rPr>
          <w:rFonts w:ascii="TimesNewRomanPSMT" w:hAnsi="TimesNewRomanPSMT" w:cs="TimesNewRomanPSMT"/>
          <w:sz w:val="24"/>
          <w:szCs w:val="24"/>
        </w:rPr>
        <w:t>For at</w:t>
      </w:r>
      <w:r w:rsidR="00DD6754">
        <w:rPr>
          <w:rFonts w:ascii="TimesNewRomanPSMT" w:hAnsi="TimesNewRomanPSMT" w:cs="TimesNewRomanPSMT"/>
          <w:sz w:val="24"/>
          <w:szCs w:val="24"/>
        </w:rPr>
        <w:t xml:space="preserve"> </w:t>
      </w:r>
      <w:r w:rsidR="00DD6754" w:rsidRPr="00DD6754">
        <w:rPr>
          <w:rFonts w:ascii="TimesNewRomanPSMT" w:hAnsi="TimesNewRomanPSMT" w:cs="TimesNewRomanPSMT"/>
          <w:sz w:val="24"/>
          <w:szCs w:val="24"/>
        </w:rPr>
        <w:t>eksamen som helhet skal være bestått, må de tre besvarte oppgavene være bestått hver for seg.</w:t>
      </w:r>
    </w:p>
    <w:p w14:paraId="0496736D" w14:textId="5662F359" w:rsidR="0043627D" w:rsidRDefault="00DD6754" w:rsidP="00DD6754">
      <w:pPr>
        <w:rPr>
          <w:rFonts w:ascii="TimesNewRomanPSMT" w:hAnsi="TimesNewRomanPSMT" w:cs="TimesNewRomanPSMT"/>
          <w:sz w:val="24"/>
          <w:szCs w:val="24"/>
        </w:rPr>
      </w:pPr>
      <w:r w:rsidRPr="00DD6754">
        <w:rPr>
          <w:rFonts w:ascii="TimesNewRomanPSMT" w:hAnsi="TimesNewRomanPSMT" w:cs="TimesNewRomanPSMT"/>
          <w:sz w:val="24"/>
          <w:szCs w:val="24"/>
        </w:rPr>
        <w:t xml:space="preserve">Ved direkte sitat i teksten skal </w:t>
      </w:r>
      <w:r>
        <w:rPr>
          <w:rFonts w:ascii="TimesNewRomanPSMT" w:hAnsi="TimesNewRomanPSMT" w:cs="TimesNewRomanPSMT"/>
          <w:sz w:val="24"/>
          <w:szCs w:val="24"/>
        </w:rPr>
        <w:t>kandidaten</w:t>
      </w:r>
      <w:r w:rsidRPr="00DD6754">
        <w:rPr>
          <w:rFonts w:ascii="TimesNewRomanPSMT" w:hAnsi="TimesNewRomanPSMT" w:cs="TimesNewRomanPSMT"/>
          <w:sz w:val="24"/>
          <w:szCs w:val="24"/>
        </w:rPr>
        <w:t xml:space="preserve"> oppgi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D6754">
        <w:rPr>
          <w:rFonts w:ascii="TimesNewRomanPSMT" w:hAnsi="TimesNewRomanPSMT" w:cs="TimesNewRomanPSMT"/>
          <w:sz w:val="24"/>
          <w:szCs w:val="24"/>
        </w:rPr>
        <w:t>presise referanser, f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DD6754">
        <w:rPr>
          <w:rFonts w:ascii="TimesNewRomanPSMT" w:hAnsi="TimesNewRomanPSMT" w:cs="TimesNewRomanPSMT"/>
          <w:sz w:val="24"/>
          <w:szCs w:val="24"/>
        </w:rPr>
        <w:t>eks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DD6754">
        <w:rPr>
          <w:rFonts w:ascii="TimesNewRomanPSMT" w:hAnsi="TimesNewRomanPSMT" w:cs="TimesNewRomanPSMT"/>
          <w:sz w:val="24"/>
          <w:szCs w:val="24"/>
        </w:rPr>
        <w:t xml:space="preserve"> i parentes</w:t>
      </w:r>
      <w:r>
        <w:rPr>
          <w:rFonts w:ascii="TimesNewRomanPSMT" w:hAnsi="TimesNewRomanPSMT" w:cs="TimesNewRomanPSMT"/>
          <w:sz w:val="24"/>
          <w:szCs w:val="24"/>
        </w:rPr>
        <w:t xml:space="preserve">, med litteraturliste på slutten, men det er </w:t>
      </w:r>
      <w:r w:rsidR="00D654EF">
        <w:rPr>
          <w:rFonts w:ascii="TimesNewRomanPSMT" w:hAnsi="TimesNewRomanPSMT" w:cs="TimesNewRomanPSMT"/>
          <w:sz w:val="24"/>
          <w:szCs w:val="24"/>
        </w:rPr>
        <w:t>færre</w:t>
      </w:r>
      <w:r>
        <w:rPr>
          <w:rFonts w:ascii="TimesNewRomanPSMT" w:hAnsi="TimesNewRomanPSMT" w:cs="TimesNewRomanPSMT"/>
          <w:sz w:val="24"/>
          <w:szCs w:val="24"/>
        </w:rPr>
        <w:t xml:space="preserve"> krav til korrekt formalia enn ved tredagerseks</w:t>
      </w:r>
      <w:r w:rsidR="003A0F99">
        <w:rPr>
          <w:rFonts w:ascii="TimesNewRomanPSMT" w:hAnsi="TimesNewRomanPSMT" w:cs="TimesNewRomanPSMT"/>
          <w:sz w:val="24"/>
          <w:szCs w:val="24"/>
        </w:rPr>
        <w:t>amen.</w:t>
      </w:r>
    </w:p>
    <w:p w14:paraId="1D1425B0" w14:textId="51D41D99" w:rsidR="0043627D" w:rsidRDefault="0043627D" w:rsidP="00831CDB">
      <w:pPr>
        <w:rPr>
          <w:rFonts w:ascii="TimesNewRomanPSMT" w:hAnsi="TimesNewRomanPSMT" w:cs="TimesNewRomanPSMT"/>
          <w:sz w:val="24"/>
          <w:szCs w:val="24"/>
        </w:rPr>
      </w:pPr>
      <w:r w:rsidRPr="0043627D">
        <w:rPr>
          <w:rFonts w:ascii="TimesNewRomanPSMT" w:hAnsi="TimesNewRomanPSMT" w:cs="TimesNewRomanPSMT"/>
          <w:b/>
          <w:bCs/>
          <w:sz w:val="24"/>
          <w:szCs w:val="24"/>
        </w:rPr>
        <w:t>Spesifik</w:t>
      </w:r>
      <w:r w:rsidR="00DF6183">
        <w:rPr>
          <w:rFonts w:ascii="TimesNewRomanPSMT" w:hAnsi="TimesNewRomanPSMT" w:cs="TimesNewRomanPSMT"/>
          <w:b/>
          <w:bCs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p w14:paraId="0BE44919" w14:textId="2EA109BC" w:rsidR="0043627D" w:rsidRDefault="0043627D" w:rsidP="00831CD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Oppgave 1: </w:t>
      </w:r>
      <w:r w:rsidRPr="0043627D">
        <w:rPr>
          <w:rFonts w:ascii="TimesNewRomanPSMT" w:hAnsi="TimesNewRomanPSMT" w:cs="TimesNewRomanPSMT"/>
          <w:sz w:val="24"/>
          <w:szCs w:val="24"/>
        </w:rPr>
        <w:t>Oppgaven er åpent formulert, slik at de</w:t>
      </w:r>
      <w:r>
        <w:rPr>
          <w:rFonts w:ascii="TimesNewRomanPSMT" w:hAnsi="TimesNewRomanPSMT" w:cs="TimesNewRomanPSMT"/>
          <w:sz w:val="24"/>
          <w:szCs w:val="24"/>
        </w:rPr>
        <w:t>n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 skal kunne løses på ulike måter. Det er </w:t>
      </w:r>
      <w:r>
        <w:rPr>
          <w:rFonts w:ascii="TimesNewRomanPSMT" w:hAnsi="TimesNewRomanPSMT" w:cs="TimesNewRomanPSMT"/>
          <w:sz w:val="24"/>
          <w:szCs w:val="24"/>
        </w:rPr>
        <w:t xml:space="preserve">en fordel 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dersom kandidaten virker bevisst </w:t>
      </w:r>
      <w:r>
        <w:rPr>
          <w:rFonts w:ascii="TimesNewRomanPSMT" w:hAnsi="TimesNewRomanPSMT" w:cs="TimesNewRomanPSMT"/>
          <w:sz w:val="24"/>
          <w:szCs w:val="24"/>
        </w:rPr>
        <w:t xml:space="preserve">på </w:t>
      </w:r>
      <w:r w:rsidRPr="0043627D">
        <w:rPr>
          <w:rFonts w:ascii="TimesNewRomanPSMT" w:hAnsi="TimesNewRomanPSMT" w:cs="TimesNewRomanPSMT"/>
          <w:sz w:val="24"/>
          <w:szCs w:val="24"/>
        </w:rPr>
        <w:t>dette og viser evne til å avgrense fokus.</w:t>
      </w:r>
    </w:p>
    <w:p w14:paraId="72FF4F08" w14:textId="4462320B" w:rsidR="0043627D" w:rsidRDefault="0043627D" w:rsidP="00831CD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Oppgave 2: Det 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dreier seg her om å sette </w:t>
      </w:r>
      <w:r>
        <w:rPr>
          <w:rFonts w:ascii="TimesNewRomanPSMT" w:hAnsi="TimesNewRomanPSMT" w:cs="TimesNewRomanPSMT"/>
          <w:sz w:val="24"/>
          <w:szCs w:val="24"/>
        </w:rPr>
        <w:t xml:space="preserve">Augustins 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verk inn i en kontekst, </w:t>
      </w:r>
      <w:r>
        <w:rPr>
          <w:rFonts w:ascii="TimesNewRomanPSMT" w:hAnsi="TimesNewRomanPSMT" w:cs="TimesNewRomanPSMT"/>
          <w:sz w:val="24"/>
          <w:szCs w:val="24"/>
        </w:rPr>
        <w:t xml:space="preserve">synkront 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og/eller diakront. Formuleringen «politisk og </w:t>
      </w:r>
      <w:r>
        <w:rPr>
          <w:rFonts w:ascii="TimesNewRomanPSMT" w:hAnsi="TimesNewRomanPSMT" w:cs="TimesNewRomanPSMT"/>
          <w:sz w:val="24"/>
          <w:szCs w:val="24"/>
        </w:rPr>
        <w:t>religiøs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» betyr ikke nødvendigvis at man må skrive om det politiske og </w:t>
      </w:r>
      <w:r>
        <w:rPr>
          <w:rFonts w:ascii="TimesNewRomanPSMT" w:hAnsi="TimesNewRomanPSMT" w:cs="TimesNewRomanPSMT"/>
          <w:sz w:val="24"/>
          <w:szCs w:val="24"/>
        </w:rPr>
        <w:t>religiøse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 respektivt, men kan omfatte både den realpolitiske konteksten for verket, verket som politisk filosofi</w:t>
      </w:r>
      <w:r>
        <w:rPr>
          <w:rFonts w:ascii="TimesNewRomanPSMT" w:hAnsi="TimesNewRomanPSMT" w:cs="TimesNewRomanPSMT"/>
          <w:sz w:val="24"/>
          <w:szCs w:val="24"/>
        </w:rPr>
        <w:t>/teologi</w:t>
      </w:r>
      <w:r w:rsidRPr="0043627D">
        <w:rPr>
          <w:rFonts w:ascii="TimesNewRomanPSMT" w:hAnsi="TimesNewRomanPSMT" w:cs="TimesNewRomanPSMT"/>
          <w:sz w:val="24"/>
          <w:szCs w:val="24"/>
        </w:rPr>
        <w:t xml:space="preserve"> og den mer spesifikt </w:t>
      </w:r>
      <w:r>
        <w:rPr>
          <w:rFonts w:ascii="TimesNewRomanPSMT" w:hAnsi="TimesNewRomanPSMT" w:cs="TimesNewRomanPSMT"/>
          <w:sz w:val="24"/>
          <w:szCs w:val="24"/>
        </w:rPr>
        <w:t xml:space="preserve">religiøse </w:t>
      </w:r>
      <w:r w:rsidRPr="0043627D">
        <w:rPr>
          <w:rFonts w:ascii="TimesNewRomanPSMT" w:hAnsi="TimesNewRomanPSMT" w:cs="TimesNewRomanPSMT"/>
          <w:sz w:val="24"/>
          <w:szCs w:val="24"/>
        </w:rPr>
        <w:t>bakgrunnen.</w:t>
      </w:r>
    </w:p>
    <w:p w14:paraId="06269DA0" w14:textId="089B66B2" w:rsidR="007732AD" w:rsidRDefault="007732AD" w:rsidP="00831CD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Oppgave 3: Vekten 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bør her ligge på å få fram de sentrale </w:t>
      </w:r>
      <w:r>
        <w:rPr>
          <w:rFonts w:ascii="TimesNewRomanPSMT" w:hAnsi="TimesNewRomanPSMT" w:cs="TimesNewRomanPSMT"/>
          <w:sz w:val="24"/>
          <w:szCs w:val="24"/>
        </w:rPr>
        <w:t>trekkene.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 Hensikten er å demonstrere helhetsoverblikk heller enn detaljfokus. Det er en fordel om man også har blikk for </w:t>
      </w:r>
      <w:r>
        <w:rPr>
          <w:rFonts w:ascii="TimesNewRomanPSMT" w:hAnsi="TimesNewRomanPSMT" w:cs="TimesNewRomanPSMT"/>
          <w:sz w:val="24"/>
          <w:szCs w:val="24"/>
        </w:rPr>
        <w:t>spenningen/sammenføyningen mellom gresk-romersk vitenskap og kristen lære</w:t>
      </w:r>
      <w:r w:rsidRPr="007732AD">
        <w:rPr>
          <w:rFonts w:ascii="TimesNewRomanPSMT" w:hAnsi="TimesNewRomanPSMT" w:cs="TimesNewRomanPSMT"/>
          <w:sz w:val="24"/>
          <w:szCs w:val="24"/>
        </w:rPr>
        <w:t>.</w:t>
      </w:r>
    </w:p>
    <w:p w14:paraId="6A9A2E78" w14:textId="77777777" w:rsidR="00BA7331" w:rsidRDefault="007732AD" w:rsidP="00831CD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Oppgave 4: Her 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forventes det </w:t>
      </w:r>
      <w:r>
        <w:rPr>
          <w:rFonts w:ascii="TimesNewRomanPSMT" w:hAnsi="TimesNewRomanPSMT" w:cs="TimesNewRomanPSMT"/>
          <w:sz w:val="24"/>
          <w:szCs w:val="24"/>
        </w:rPr>
        <w:t xml:space="preserve">en drøfting, og at kandidaten vurderer for og imot påstanden. Besvarelsen bør reflektere over 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historiske, politiske, </w:t>
      </w:r>
      <w:r>
        <w:rPr>
          <w:rFonts w:ascii="TimesNewRomanPSMT" w:hAnsi="TimesNewRomanPSMT" w:cs="TimesNewRomanPSMT"/>
          <w:sz w:val="24"/>
          <w:szCs w:val="24"/>
        </w:rPr>
        <w:t>religiøse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 og intellektuelle forhold</w:t>
      </w:r>
      <w:r>
        <w:rPr>
          <w:rFonts w:ascii="TimesNewRomanPSMT" w:hAnsi="TimesNewRomanPSMT" w:cs="TimesNewRomanPSMT"/>
          <w:sz w:val="24"/>
          <w:szCs w:val="24"/>
        </w:rPr>
        <w:t xml:space="preserve"> som er relevante for perioden, og hvordan disse kommer til uttrykk</w:t>
      </w:r>
      <w:r w:rsidR="00BA7331">
        <w:rPr>
          <w:rFonts w:ascii="TimesNewRomanPSMT" w:hAnsi="TimesNewRomanPSMT" w:cs="TimesNewRomanPSMT"/>
          <w:sz w:val="24"/>
          <w:szCs w:val="24"/>
        </w:rPr>
        <w:t xml:space="preserve"> i henholdsvis </w:t>
      </w:r>
      <w:r w:rsidRPr="007732AD">
        <w:rPr>
          <w:rFonts w:ascii="TimesNewRomanPSMT" w:hAnsi="TimesNewRomanPSMT" w:cs="TimesNewRomanPSMT"/>
          <w:sz w:val="24"/>
          <w:szCs w:val="24"/>
        </w:rPr>
        <w:t>renessansen</w:t>
      </w:r>
      <w:r w:rsidR="00BA7331">
        <w:rPr>
          <w:rFonts w:ascii="TimesNewRomanPSMT" w:hAnsi="TimesNewRomanPSMT" w:cs="TimesNewRomanPSMT"/>
          <w:sz w:val="24"/>
          <w:szCs w:val="24"/>
        </w:rPr>
        <w:t xml:space="preserve"> og</w:t>
      </w:r>
      <w:r w:rsidRPr="007732AD">
        <w:rPr>
          <w:rFonts w:ascii="TimesNewRomanPSMT" w:hAnsi="TimesNewRomanPSMT" w:cs="TimesNewRomanPSMT"/>
          <w:sz w:val="24"/>
          <w:szCs w:val="24"/>
        </w:rPr>
        <w:t xml:space="preserve"> reformasjonen</w:t>
      </w:r>
      <w:r w:rsidR="00BA7331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CBF751C" w14:textId="322C8E7A" w:rsidR="007732AD" w:rsidRDefault="00BA7331" w:rsidP="00BA733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Oppgave 5: </w:t>
      </w:r>
      <w:r w:rsidRPr="00BA7331">
        <w:rPr>
          <w:rFonts w:ascii="TimesNewRomanPSMT" w:hAnsi="TimesNewRomanPSMT" w:cs="TimesNewRomanPSMT"/>
          <w:sz w:val="24"/>
          <w:szCs w:val="24"/>
        </w:rPr>
        <w:t xml:space="preserve">Her er det sentrale </w:t>
      </w:r>
      <w:r>
        <w:rPr>
          <w:rFonts w:ascii="TimesNewRomanPSMT" w:hAnsi="TimesNewRomanPSMT" w:cs="TimesNewRomanPSMT"/>
          <w:sz w:val="24"/>
          <w:szCs w:val="24"/>
        </w:rPr>
        <w:t xml:space="preserve">at kandidaten reflekterer over at dette er et teoretisk </w:t>
      </w:r>
      <w:r w:rsidR="00D654EF">
        <w:rPr>
          <w:rFonts w:ascii="TimesNewRomanPSMT" w:hAnsi="TimesNewRomanPSMT" w:cs="TimesNewRomanPSMT"/>
          <w:sz w:val="24"/>
          <w:szCs w:val="24"/>
        </w:rPr>
        <w:t>spørsmål</w:t>
      </w:r>
      <w:r>
        <w:rPr>
          <w:rFonts w:ascii="TimesNewRomanPSMT" w:hAnsi="TimesNewRomanPSMT" w:cs="TimesNewRomanPSMT"/>
          <w:sz w:val="24"/>
          <w:szCs w:val="24"/>
        </w:rPr>
        <w:t>. Originalteksten skal tjene som eksempel på en teoretisk drøfting, og ikke være gjenstand for drøftingen. Kandidaten bør vise forståelse for hva som ligger i kontekst</w:t>
      </w:r>
      <w:r w:rsidR="00D654EF">
        <w:rPr>
          <w:rFonts w:ascii="TimesNewRomanPSMT" w:hAnsi="TimesNewRomanPSMT" w:cs="TimesNewRomanPSMT"/>
          <w:sz w:val="24"/>
          <w:szCs w:val="24"/>
        </w:rPr>
        <w:t>begrepet</w:t>
      </w:r>
      <w:r>
        <w:rPr>
          <w:rFonts w:ascii="TimesNewRomanPSMT" w:hAnsi="TimesNewRomanPSMT" w:cs="TimesNewRomanPSMT"/>
          <w:sz w:val="24"/>
          <w:szCs w:val="24"/>
        </w:rPr>
        <w:t xml:space="preserve">, og det er en fordel å trekke inn begrepene synkron og diakron i så måte. </w:t>
      </w:r>
    </w:p>
    <w:p w14:paraId="4412D27F" w14:textId="411042A0" w:rsidR="00831CDB" w:rsidRDefault="0043627D" w:rsidP="00831CDB">
      <w:pPr>
        <w:rPr>
          <w:rFonts w:ascii="TimesNewRomanPSMT" w:hAnsi="TimesNewRomanPSMT" w:cs="TimesNewRomanPSMT"/>
          <w:sz w:val="24"/>
          <w:szCs w:val="24"/>
        </w:rPr>
      </w:pPr>
      <w:r w:rsidRPr="0043627D">
        <w:rPr>
          <w:rFonts w:ascii="TimesNewRomanPSMT" w:hAnsi="TimesNewRomanPSMT" w:cs="TimesNewRomanPSMT"/>
          <w:b/>
          <w:bCs/>
          <w:sz w:val="24"/>
          <w:szCs w:val="24"/>
        </w:rPr>
        <w:t>Generel</w:t>
      </w:r>
      <w:r w:rsidR="00DF6183">
        <w:rPr>
          <w:rFonts w:ascii="TimesNewRomanPSMT" w:hAnsi="TimesNewRomanPSMT" w:cs="TimesNewRomanPSMT"/>
          <w:b/>
          <w:bCs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831CDB">
        <w:rPr>
          <w:rFonts w:ascii="TimesNewRomanPSMT" w:hAnsi="TimesNewRomanPSMT" w:cs="TimesNewRomanPSMT"/>
          <w:sz w:val="24"/>
          <w:szCs w:val="24"/>
        </w:rPr>
        <w:t>En god</w:t>
      </w:r>
      <w:r w:rsidR="003A0F99">
        <w:rPr>
          <w:rFonts w:ascii="TimesNewRomanPSMT" w:hAnsi="TimesNewRomanPSMT" w:cs="TimesNewRomanPSMT"/>
          <w:sz w:val="24"/>
          <w:szCs w:val="24"/>
        </w:rPr>
        <w:t xml:space="preserve"> besvarelse bruker relevante originaltekster som eksempler for å redegjøre presist og fokusert om det oppgaven spør etter.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 En god </w:t>
      </w:r>
      <w:r w:rsidR="00831CDB">
        <w:rPr>
          <w:rFonts w:ascii="TimesNewRomanPSMT" w:hAnsi="TimesNewRomanPSMT" w:cs="TimesNewRomanPSMT"/>
          <w:sz w:val="24"/>
          <w:szCs w:val="24"/>
        </w:rPr>
        <w:t>besvarelse ha</w:t>
      </w:r>
      <w:r w:rsidR="00831CDB">
        <w:rPr>
          <w:rFonts w:ascii="TimesNewRomanPSMT" w:hAnsi="TimesNewRomanPSMT" w:cs="TimesNewRomanPSMT"/>
          <w:sz w:val="24"/>
          <w:szCs w:val="24"/>
        </w:rPr>
        <w:t>r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 karakter av et lite essay, dvs. 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den er 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argumenterende og drøftende. 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En god </w:t>
      </w:r>
      <w:r w:rsidR="00831CDB">
        <w:rPr>
          <w:rFonts w:ascii="TimesNewRomanPSMT" w:hAnsi="TimesNewRomanPSMT" w:cs="TimesNewRomanPSMT"/>
          <w:sz w:val="24"/>
          <w:szCs w:val="24"/>
        </w:rPr>
        <w:t>besvarelse viser at kandidaten har faglig oversikt og faglige kunnskaper.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 </w:t>
      </w:r>
      <w:r w:rsidR="00831CDB">
        <w:rPr>
          <w:rFonts w:ascii="TimesNewRomanPSMT" w:hAnsi="TimesNewRomanPSMT" w:cs="TimesNewRomanPSMT"/>
          <w:sz w:val="24"/>
          <w:szCs w:val="24"/>
        </w:rPr>
        <w:t>En god besvarelse viser at kandidaten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 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behersker å skrive et </w:t>
      </w:r>
      <w:r w:rsidR="00831CDB">
        <w:rPr>
          <w:rFonts w:ascii="TimesNewRomanPSMT" w:hAnsi="TimesNewRomanPSMT" w:cs="TimesNewRomanPSMT"/>
          <w:sz w:val="24"/>
          <w:szCs w:val="24"/>
        </w:rPr>
        <w:t xml:space="preserve">lite </w:t>
      </w:r>
      <w:r w:rsidR="00831CDB">
        <w:rPr>
          <w:rFonts w:ascii="TimesNewRomanPSMT" w:hAnsi="TimesNewRomanPSMT" w:cs="TimesNewRomanPSMT"/>
          <w:sz w:val="24"/>
          <w:szCs w:val="24"/>
        </w:rPr>
        <w:t>essay på alminnelig godt og korrekt norsk.</w:t>
      </w:r>
    </w:p>
    <w:p w14:paraId="6919D261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Gode besvarelser oppfyller ovennevnte krav og gis karakteren C.</w:t>
      </w:r>
    </w:p>
    <w:p w14:paraId="1EA8C714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EA1D10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Hvis flere av ovennevnte krav ikke oppfylles vil besvarelsen anses som middels god (D) eller</w:t>
      </w:r>
    </w:p>
    <w:p w14:paraId="6F69BDA2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svak (E). Hvis mange av de ovennevnte kravene ikke er oppfylt vil besvarelsen anses som for</w:t>
      </w:r>
    </w:p>
    <w:p w14:paraId="469CF35A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dårlig til å kunne aksepteres (F).</w:t>
      </w:r>
    </w:p>
    <w:p w14:paraId="0E309525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8D670EC" w14:textId="77777777" w:rsidR="00831CDB" w:rsidRDefault="00831CDB" w:rsidP="00831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Svært gode besvarelser (A eller B) vil i tillegg til ovennevnte krav vise selvstendighet,</w:t>
      </w:r>
    </w:p>
    <w:p w14:paraId="1FFA54D6" w14:textId="7262BE27" w:rsidR="00DD6754" w:rsidRPr="00D654EF" w:rsidRDefault="00831CDB" w:rsidP="003010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refleksjon og originalitet.</w:t>
      </w:r>
    </w:p>
    <w:sectPr w:rsidR="00DD6754" w:rsidRPr="00D6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550"/>
    <w:multiLevelType w:val="hybridMultilevel"/>
    <w:tmpl w:val="E646A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A"/>
    <w:rsid w:val="000E21FB"/>
    <w:rsid w:val="001E7681"/>
    <w:rsid w:val="0030100A"/>
    <w:rsid w:val="003A0F99"/>
    <w:rsid w:val="004301C9"/>
    <w:rsid w:val="0043627D"/>
    <w:rsid w:val="00563D41"/>
    <w:rsid w:val="007732AD"/>
    <w:rsid w:val="00831CDB"/>
    <w:rsid w:val="00854A34"/>
    <w:rsid w:val="00AC0DAD"/>
    <w:rsid w:val="00BA7331"/>
    <w:rsid w:val="00C041F7"/>
    <w:rsid w:val="00D654EF"/>
    <w:rsid w:val="00DD6754"/>
    <w:rsid w:val="00DF6183"/>
    <w:rsid w:val="00E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0BA"/>
  <w15:chartTrackingRefBased/>
  <w15:docId w15:val="{8570C7D7-2D37-4AA4-96D6-273A2D9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1385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Cecilie Engh</dc:creator>
  <cp:keywords/>
  <dc:description/>
  <cp:lastModifiedBy>Line Cecilie Engh</cp:lastModifiedBy>
  <cp:revision>4</cp:revision>
  <dcterms:created xsi:type="dcterms:W3CDTF">2022-01-10T08:36:00Z</dcterms:created>
  <dcterms:modified xsi:type="dcterms:W3CDTF">2022-01-10T14:20:00Z</dcterms:modified>
</cp:coreProperties>
</file>