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E4B" w:rsidRPr="00F73E4B" w:rsidRDefault="00F73E4B" w:rsidP="00F73E4B">
      <w:pPr>
        <w:rPr>
          <w:rFonts w:ascii="Arial" w:hAnsi="Arial" w:cs="Arial"/>
          <w:b/>
          <w:sz w:val="28"/>
          <w:szCs w:val="28"/>
          <w:lang w:val="nn-NO"/>
        </w:rPr>
      </w:pPr>
      <w:r>
        <w:rPr>
          <w:rFonts w:ascii="Arial" w:hAnsi="Arial" w:cs="Arial"/>
          <w:b/>
          <w:noProof/>
          <w:sz w:val="28"/>
          <w:szCs w:val="28"/>
          <w:lang w:val="nb-NO" w:eastAsia="zh-CN"/>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885825" cy="885825"/>
            <wp:effectExtent l="0" t="0" r="9525" b="9525"/>
            <wp:wrapSquare wrapText="bothSides"/>
            <wp:docPr id="1" name="Picture 1" descr="UiO_Segl_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iO_Segl_150dp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3E4B">
        <w:rPr>
          <w:rFonts w:ascii="Arial" w:hAnsi="Arial" w:cs="Arial"/>
          <w:b/>
          <w:sz w:val="28"/>
          <w:szCs w:val="28"/>
          <w:lang w:val="nn-NO"/>
        </w:rPr>
        <w:t xml:space="preserve">Institutt for </w:t>
      </w:r>
      <w:proofErr w:type="spellStart"/>
      <w:r w:rsidRPr="00F73E4B">
        <w:rPr>
          <w:rFonts w:ascii="Arial" w:hAnsi="Arial" w:cs="Arial"/>
          <w:b/>
          <w:sz w:val="28"/>
          <w:szCs w:val="28"/>
          <w:lang w:val="nn-NO"/>
        </w:rPr>
        <w:t>kulturstudier</w:t>
      </w:r>
      <w:proofErr w:type="spellEnd"/>
      <w:r w:rsidRPr="00F73E4B">
        <w:rPr>
          <w:rFonts w:ascii="Arial" w:hAnsi="Arial" w:cs="Arial"/>
          <w:b/>
          <w:sz w:val="28"/>
          <w:szCs w:val="28"/>
          <w:lang w:val="nn-NO"/>
        </w:rPr>
        <w:t xml:space="preserve"> og orientalske språk</w:t>
      </w:r>
    </w:p>
    <w:p w:rsidR="00F73E4B" w:rsidRPr="00F73E4B" w:rsidRDefault="00F73E4B" w:rsidP="00F73E4B">
      <w:pPr>
        <w:rPr>
          <w:rFonts w:ascii="Arial" w:hAnsi="Arial" w:cs="Arial"/>
          <w:b/>
          <w:sz w:val="28"/>
          <w:szCs w:val="28"/>
        </w:rPr>
      </w:pPr>
      <w:proofErr w:type="spellStart"/>
      <w:r w:rsidRPr="00F73E4B">
        <w:rPr>
          <w:rFonts w:ascii="Arial" w:hAnsi="Arial" w:cs="Arial"/>
          <w:b/>
          <w:sz w:val="28"/>
          <w:szCs w:val="28"/>
        </w:rPr>
        <w:t>Det</w:t>
      </w:r>
      <w:proofErr w:type="spellEnd"/>
      <w:r w:rsidRPr="00F73E4B">
        <w:rPr>
          <w:rFonts w:ascii="Arial" w:hAnsi="Arial" w:cs="Arial"/>
          <w:b/>
          <w:sz w:val="28"/>
          <w:szCs w:val="28"/>
        </w:rPr>
        <w:t xml:space="preserve"> </w:t>
      </w:r>
      <w:proofErr w:type="spellStart"/>
      <w:r w:rsidRPr="00F73E4B">
        <w:rPr>
          <w:rFonts w:ascii="Arial" w:hAnsi="Arial" w:cs="Arial"/>
          <w:b/>
          <w:sz w:val="28"/>
          <w:szCs w:val="28"/>
        </w:rPr>
        <w:t>humanistiske</w:t>
      </w:r>
      <w:proofErr w:type="spellEnd"/>
      <w:r w:rsidRPr="00F73E4B">
        <w:rPr>
          <w:rFonts w:ascii="Arial" w:hAnsi="Arial" w:cs="Arial"/>
          <w:b/>
          <w:sz w:val="28"/>
          <w:szCs w:val="28"/>
        </w:rPr>
        <w:t xml:space="preserve"> </w:t>
      </w:r>
      <w:proofErr w:type="spellStart"/>
      <w:r w:rsidRPr="00F73E4B">
        <w:rPr>
          <w:rFonts w:ascii="Arial" w:hAnsi="Arial" w:cs="Arial"/>
          <w:b/>
          <w:sz w:val="28"/>
          <w:szCs w:val="28"/>
        </w:rPr>
        <w:t>fakultet</w:t>
      </w:r>
      <w:proofErr w:type="spellEnd"/>
    </w:p>
    <w:p w:rsidR="00F73E4B" w:rsidRPr="00F73E4B" w:rsidRDefault="00F73E4B" w:rsidP="00F73E4B">
      <w:pPr>
        <w:rPr>
          <w:rFonts w:ascii="Arial" w:hAnsi="Arial" w:cs="Arial"/>
          <w:b/>
          <w:sz w:val="28"/>
          <w:szCs w:val="28"/>
        </w:rPr>
      </w:pPr>
      <w:proofErr w:type="spellStart"/>
      <w:r w:rsidRPr="00F73E4B">
        <w:rPr>
          <w:rFonts w:ascii="Arial" w:hAnsi="Arial" w:cs="Arial"/>
          <w:b/>
          <w:sz w:val="28"/>
          <w:szCs w:val="28"/>
        </w:rPr>
        <w:t>Universitetet</w:t>
      </w:r>
      <w:proofErr w:type="spellEnd"/>
      <w:r w:rsidRPr="00F73E4B">
        <w:rPr>
          <w:rFonts w:ascii="Arial" w:hAnsi="Arial" w:cs="Arial"/>
          <w:b/>
          <w:sz w:val="28"/>
          <w:szCs w:val="28"/>
        </w:rPr>
        <w:t xml:space="preserve"> i Oslo</w:t>
      </w:r>
    </w:p>
    <w:p w:rsidR="00F73E4B" w:rsidRPr="00F73E4B" w:rsidRDefault="00F73E4B" w:rsidP="00F73E4B">
      <w:pPr>
        <w:rPr>
          <w:b/>
          <w:sz w:val="28"/>
          <w:szCs w:val="28"/>
        </w:rPr>
      </w:pPr>
    </w:p>
    <w:p w:rsidR="00F73E4B" w:rsidRPr="00AC13E3" w:rsidRDefault="00F73E4B" w:rsidP="00F73E4B">
      <w:pPr>
        <w:rPr>
          <w:b/>
          <w:szCs w:val="28"/>
        </w:rPr>
      </w:pPr>
      <w:r w:rsidRPr="00AC13E3">
        <w:rPr>
          <w:b/>
          <w:szCs w:val="28"/>
        </w:rPr>
        <w:t xml:space="preserve">Take-home exam </w:t>
      </w:r>
    </w:p>
    <w:p w:rsidR="00F73E4B" w:rsidRPr="00AC13E3" w:rsidRDefault="00F73E4B" w:rsidP="00F73E4B">
      <w:pPr>
        <w:ind w:left="1440"/>
        <w:rPr>
          <w:b/>
          <w:szCs w:val="28"/>
        </w:rPr>
      </w:pPr>
      <w:r w:rsidRPr="00AC13E3">
        <w:rPr>
          <w:b/>
          <w:szCs w:val="28"/>
        </w:rPr>
        <w:t>JAP2501 - Contemporary Japanese Culture, spring 2016</w:t>
      </w:r>
    </w:p>
    <w:p w:rsidR="00F73E4B" w:rsidRPr="00AC13E3" w:rsidRDefault="00F73E4B" w:rsidP="00F73E4B">
      <w:pPr>
        <w:ind w:left="720" w:firstLine="720"/>
        <w:rPr>
          <w:b/>
          <w:szCs w:val="28"/>
        </w:rPr>
      </w:pPr>
      <w:r w:rsidRPr="00AC13E3">
        <w:rPr>
          <w:b/>
          <w:szCs w:val="28"/>
        </w:rPr>
        <w:t>Exam time: Monday 9th May, 12:</w:t>
      </w:r>
      <w:r>
        <w:rPr>
          <w:b/>
          <w:szCs w:val="28"/>
        </w:rPr>
        <w:t>00 – Thursday 12</w:t>
      </w:r>
      <w:r w:rsidRPr="00AC13E3">
        <w:rPr>
          <w:b/>
          <w:szCs w:val="28"/>
          <w:vertAlign w:val="superscript"/>
        </w:rPr>
        <w:t>th</w:t>
      </w:r>
      <w:r>
        <w:rPr>
          <w:b/>
          <w:szCs w:val="28"/>
        </w:rPr>
        <w:t xml:space="preserve"> May, 15:</w:t>
      </w:r>
      <w:r w:rsidRPr="00AC13E3">
        <w:rPr>
          <w:b/>
          <w:szCs w:val="28"/>
        </w:rPr>
        <w:t>00</w:t>
      </w:r>
    </w:p>
    <w:p w:rsidR="00F73E4B" w:rsidRPr="00F73E4B" w:rsidRDefault="00F73E4B" w:rsidP="00F73E4B">
      <w:pPr>
        <w:rPr>
          <w:b/>
        </w:rPr>
      </w:pPr>
      <w:r w:rsidRPr="00AC13E3">
        <w:rPr>
          <w:b/>
        </w:rPr>
        <w:br/>
      </w:r>
      <w:r w:rsidRPr="00F73E4B">
        <w:rPr>
          <w:b/>
        </w:rPr>
        <w:t>………………………………………………………………………………………………</w:t>
      </w:r>
    </w:p>
    <w:p w:rsidR="00F73E4B" w:rsidRPr="00F73E4B" w:rsidRDefault="00F73E4B" w:rsidP="00F73E4B">
      <w:pPr>
        <w:rPr>
          <w:b/>
        </w:rPr>
      </w:pPr>
    </w:p>
    <w:p w:rsidR="00F73E4B" w:rsidRDefault="00F73E4B" w:rsidP="00F73E4B">
      <w:pPr>
        <w:pStyle w:val="NormalWeb"/>
        <w:spacing w:before="0" w:beforeAutospacing="0" w:after="0" w:afterAutospacing="0"/>
      </w:pPr>
      <w:r>
        <w:t xml:space="preserve">Answer the following questions in your own words. Refer to the course literature and lectures. You may write in either English or Norwegian. </w:t>
      </w:r>
      <w:proofErr w:type="gramStart"/>
      <w:r>
        <w:t>Use Times New Roman, 12 points, 1.5 line spacing.</w:t>
      </w:r>
      <w:proofErr w:type="gramEnd"/>
      <w:r>
        <w:t xml:space="preserve"> Add a bibliography where you list the sources to which you have referred in your text.</w:t>
      </w:r>
    </w:p>
    <w:p w:rsidR="00F73E4B" w:rsidRDefault="00F73E4B" w:rsidP="00F73E4B">
      <w:pPr>
        <w:pStyle w:val="NormalWeb"/>
        <w:spacing w:before="0" w:beforeAutospacing="0" w:after="0" w:afterAutospacing="0"/>
      </w:pPr>
    </w:p>
    <w:p w:rsidR="00F73E4B" w:rsidRDefault="00F73E4B" w:rsidP="00F73E4B">
      <w:pPr>
        <w:pStyle w:val="NormalWeb"/>
        <w:spacing w:before="0" w:beforeAutospacing="0" w:after="0" w:afterAutospacing="0"/>
      </w:pPr>
      <w:r>
        <w:t xml:space="preserve">Write all answers in </w:t>
      </w:r>
      <w:r>
        <w:rPr>
          <w:u w:val="single"/>
        </w:rPr>
        <w:t>one</w:t>
      </w:r>
      <w:r>
        <w:t xml:space="preserve"> document, and upload it as a PDF file before the deadline (May 12, 15.00). The exam is anonymous, so do not write your name on the exam, but only the exam number you have been given.</w:t>
      </w:r>
    </w:p>
    <w:p w:rsidR="00F73E4B" w:rsidRDefault="00F73E4B" w:rsidP="00F73E4B">
      <w:pPr>
        <w:pStyle w:val="NormalWeb"/>
        <w:spacing w:before="0" w:beforeAutospacing="0" w:after="0" w:afterAutospacing="0"/>
      </w:pPr>
    </w:p>
    <w:p w:rsidR="00F73E4B" w:rsidRDefault="00F73E4B" w:rsidP="00F73E4B">
      <w:pPr>
        <w:pStyle w:val="NormalWeb"/>
        <w:numPr>
          <w:ilvl w:val="0"/>
          <w:numId w:val="1"/>
        </w:numPr>
        <w:spacing w:before="0" w:beforeAutospacing="0" w:after="0" w:afterAutospacing="0"/>
      </w:pPr>
      <w:r>
        <w:t>In Japanese academic and media discourse, a distinction is often made between contemporary popular culture (“cool Japa</w:t>
      </w:r>
      <w:bookmarkStart w:id="0" w:name="_GoBack"/>
      <w:bookmarkEnd w:id="0"/>
      <w:r>
        <w:t>n”) on the one hand, and “traditional culture” (</w:t>
      </w:r>
      <w:proofErr w:type="spellStart"/>
      <w:r w:rsidRPr="00094064">
        <w:rPr>
          <w:i/>
        </w:rPr>
        <w:t>dentō</w:t>
      </w:r>
      <w:proofErr w:type="spellEnd"/>
      <w:r w:rsidRPr="00094064">
        <w:rPr>
          <w:i/>
        </w:rPr>
        <w:t xml:space="preserve"> </w:t>
      </w:r>
      <w:proofErr w:type="spellStart"/>
      <w:r w:rsidRPr="00094064">
        <w:rPr>
          <w:i/>
        </w:rPr>
        <w:t>bunka</w:t>
      </w:r>
      <w:proofErr w:type="spellEnd"/>
      <w:r>
        <w:t>) on the other. Why is this distinction problematic? What is the contemporary significance of the category “traditional culture” (politically, socially and economically)? Give examples. (1-2 pages; 20%)</w:t>
      </w:r>
    </w:p>
    <w:p w:rsidR="00F73E4B" w:rsidRDefault="00F73E4B" w:rsidP="00F73E4B">
      <w:pPr>
        <w:pStyle w:val="NormalWeb"/>
        <w:spacing w:before="0" w:beforeAutospacing="0" w:after="0" w:afterAutospacing="0"/>
      </w:pPr>
    </w:p>
    <w:p w:rsidR="00F73E4B" w:rsidRDefault="00F73E4B" w:rsidP="00F73E4B">
      <w:pPr>
        <w:pStyle w:val="NormalWeb"/>
        <w:numPr>
          <w:ilvl w:val="0"/>
          <w:numId w:val="1"/>
        </w:numPr>
        <w:spacing w:before="0" w:beforeAutospacing="0" w:after="0" w:afterAutospacing="0"/>
      </w:pPr>
      <w:r>
        <w:t>What is meant by the terms “identity politics” and “strategic essentialism”? How do these notions relate to the expression of contemporary Ainu and Ryukyu cultures? What is the significance of “culture” and “identity” for Ainu and Ryukyu struggles for legal and political recognition? Give examples. (1-2 pages; 20%)</w:t>
      </w:r>
    </w:p>
    <w:p w:rsidR="00F73E4B" w:rsidRDefault="00F73E4B" w:rsidP="00F73E4B">
      <w:pPr>
        <w:pStyle w:val="ListParagraph"/>
        <w:spacing w:after="0" w:line="240" w:lineRule="auto"/>
        <w:ind w:left="0"/>
      </w:pPr>
    </w:p>
    <w:p w:rsidR="00F73E4B" w:rsidRDefault="00F73E4B" w:rsidP="00F73E4B">
      <w:pPr>
        <w:pStyle w:val="NormalWeb"/>
        <w:numPr>
          <w:ilvl w:val="0"/>
          <w:numId w:val="1"/>
        </w:numPr>
        <w:spacing w:before="0" w:beforeAutospacing="0" w:after="0" w:afterAutospacing="0"/>
      </w:pPr>
      <w:r>
        <w:t xml:space="preserve">What is the role of food (rice, seafood, tea, etc.) in modern Japanese nation building projects? How does food consumption relate to territoriality, landscape, and conceptions of “nature”? How do notions of purity and pollution related to food reflect notions of national belonging and otherness? Give examples. (1-2 pages; 20%) </w:t>
      </w:r>
    </w:p>
    <w:p w:rsidR="00F73E4B" w:rsidRDefault="00F73E4B" w:rsidP="00F73E4B">
      <w:pPr>
        <w:pStyle w:val="ListParagraph"/>
        <w:spacing w:after="0" w:line="240" w:lineRule="auto"/>
        <w:ind w:left="0"/>
      </w:pPr>
    </w:p>
    <w:p w:rsidR="00F73E4B" w:rsidRDefault="00F73E4B" w:rsidP="00F73E4B">
      <w:pPr>
        <w:pStyle w:val="ListParagraph"/>
        <w:spacing w:after="0" w:line="240" w:lineRule="auto"/>
        <w:ind w:left="0"/>
      </w:pPr>
    </w:p>
    <w:p w:rsidR="00F73E4B" w:rsidRDefault="00F73E4B" w:rsidP="00F73E4B">
      <w:pPr>
        <w:pStyle w:val="NormalWeb"/>
        <w:numPr>
          <w:ilvl w:val="0"/>
          <w:numId w:val="1"/>
        </w:numPr>
        <w:spacing w:before="0" w:beforeAutospacing="0" w:after="0" w:afterAutospacing="0"/>
      </w:pPr>
      <w:r>
        <w:t xml:space="preserve">Write a short essay on </w:t>
      </w:r>
      <w:r w:rsidRPr="00F63291">
        <w:rPr>
          <w:u w:val="single"/>
        </w:rPr>
        <w:t>one</w:t>
      </w:r>
      <w:r>
        <w:t xml:space="preserve"> of the following topics: (3-5 pages; 40%)</w:t>
      </w:r>
    </w:p>
    <w:p w:rsidR="00F73E4B" w:rsidRDefault="00F73E4B" w:rsidP="00F73E4B">
      <w:pPr>
        <w:pStyle w:val="NormalWeb"/>
        <w:spacing w:before="0" w:beforeAutospacing="0" w:after="0" w:afterAutospacing="0"/>
      </w:pPr>
    </w:p>
    <w:p w:rsidR="00F73E4B" w:rsidRDefault="00F73E4B" w:rsidP="00F73E4B">
      <w:pPr>
        <w:pStyle w:val="NormalWeb"/>
        <w:spacing w:before="0" w:beforeAutospacing="0" w:after="0" w:afterAutospacing="0"/>
        <w:ind w:firstLine="360"/>
      </w:pPr>
      <w:r>
        <w:t>- Rebranding Japan, post-2011: Popular culture, heritage production, and sports</w:t>
      </w:r>
    </w:p>
    <w:p w:rsidR="00F73E4B" w:rsidRDefault="00F73E4B" w:rsidP="00F73E4B">
      <w:pPr>
        <w:pStyle w:val="NormalWeb"/>
        <w:spacing w:before="0" w:beforeAutospacing="0" w:after="0" w:afterAutospacing="0"/>
        <w:ind w:firstLine="360"/>
      </w:pPr>
      <w:r>
        <w:t>- A secular country? The significance of religion in contemporary Japanese culture</w:t>
      </w:r>
    </w:p>
    <w:p w:rsidR="00F73E4B" w:rsidRDefault="00F73E4B" w:rsidP="00F73E4B">
      <w:pPr>
        <w:pStyle w:val="NormalWeb"/>
        <w:spacing w:before="0" w:beforeAutospacing="0" w:after="0" w:afterAutospacing="0"/>
        <w:ind w:firstLine="360"/>
      </w:pPr>
      <w:r>
        <w:t>- Rural problems and solutions today: Agriculture, tourism, and environmental issues</w:t>
      </w:r>
    </w:p>
    <w:p w:rsidR="006C38A0" w:rsidRDefault="00F73E4B"/>
    <w:p w:rsidR="00F73E4B" w:rsidRDefault="00F73E4B"/>
    <w:p w:rsidR="00F73E4B" w:rsidRDefault="00F73E4B"/>
    <w:p w:rsidR="00F73E4B" w:rsidRDefault="00F73E4B"/>
    <w:p w:rsidR="00F73E4B" w:rsidRDefault="00F73E4B"/>
    <w:p w:rsidR="00F73E4B" w:rsidRPr="00F73E4B" w:rsidRDefault="00F73E4B" w:rsidP="00F73E4B">
      <w:pPr>
        <w:jc w:val="center"/>
        <w:rPr>
          <w:color w:val="808080" w:themeColor="background1" w:themeShade="80"/>
        </w:rPr>
      </w:pPr>
      <w:r w:rsidRPr="00F73E4B">
        <w:rPr>
          <w:color w:val="808080" w:themeColor="background1" w:themeShade="80"/>
        </w:rPr>
        <w:t>Page 1 of 1</w:t>
      </w:r>
    </w:p>
    <w:sectPr w:rsidR="00F73E4B" w:rsidRPr="00F73E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307C7"/>
    <w:multiLevelType w:val="hybridMultilevel"/>
    <w:tmpl w:val="7008541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E4B"/>
    <w:rsid w:val="0016738F"/>
    <w:rsid w:val="00632AB5"/>
    <w:rsid w:val="00B258AA"/>
    <w:rsid w:val="00F73E4B"/>
    <w:rsid w:val="00FB4726"/>
    <w:rsid w:val="00FE26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E4B"/>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3E4B"/>
    <w:pPr>
      <w:spacing w:before="100" w:beforeAutospacing="1" w:after="100" w:afterAutospacing="1"/>
    </w:pPr>
    <w:rPr>
      <w:lang w:eastAsia="zh-CN"/>
    </w:rPr>
  </w:style>
  <w:style w:type="paragraph" w:styleId="ListParagraph">
    <w:name w:val="List Paragraph"/>
    <w:basedOn w:val="Normal"/>
    <w:uiPriority w:val="34"/>
    <w:qFormat/>
    <w:rsid w:val="00F73E4B"/>
    <w:pPr>
      <w:spacing w:after="200" w:line="276" w:lineRule="auto"/>
      <w:ind w:left="720"/>
      <w:contextualSpacing/>
    </w:pPr>
    <w:rPr>
      <w:rFonts w:ascii="Calibri" w:eastAsia="SimSun" w:hAnsi="Calibri"/>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E4B"/>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3E4B"/>
    <w:pPr>
      <w:spacing w:before="100" w:beforeAutospacing="1" w:after="100" w:afterAutospacing="1"/>
    </w:pPr>
    <w:rPr>
      <w:lang w:eastAsia="zh-CN"/>
    </w:rPr>
  </w:style>
  <w:style w:type="paragraph" w:styleId="ListParagraph">
    <w:name w:val="List Paragraph"/>
    <w:basedOn w:val="Normal"/>
    <w:uiPriority w:val="34"/>
    <w:qFormat/>
    <w:rsid w:val="00F73E4B"/>
    <w:pPr>
      <w:spacing w:after="200" w:line="276" w:lineRule="auto"/>
      <w:ind w:left="720"/>
      <w:contextualSpacing/>
    </w:pPr>
    <w:rPr>
      <w:rFonts w:ascii="Calibri" w:eastAsia="SimSun" w:hAnsi="Calibri"/>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98C0372E.dotm</Template>
  <TotalTime>2</TotalTime>
  <Pages>1</Pages>
  <Words>336</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Ekeland</dc:creator>
  <cp:lastModifiedBy>Anders Ekeland</cp:lastModifiedBy>
  <cp:revision>1</cp:revision>
  <dcterms:created xsi:type="dcterms:W3CDTF">2016-05-10T06:57:00Z</dcterms:created>
  <dcterms:modified xsi:type="dcterms:W3CDTF">2016-05-10T06:59:00Z</dcterms:modified>
</cp:coreProperties>
</file>