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3C" w:rsidRDefault="007D413C" w:rsidP="007D413C">
      <w:pPr>
        <w:pStyle w:val="Overskrift1"/>
        <w:rPr>
          <w:color w:val="auto"/>
          <w:lang w:val="nn-NO"/>
        </w:rPr>
      </w:pPr>
      <w:bookmarkStart w:id="0" w:name="_GoBack"/>
      <w:bookmarkEnd w:id="0"/>
      <w:r w:rsidRPr="007D413C">
        <w:rPr>
          <w:color w:val="auto"/>
          <w:lang w:val="nn-NO"/>
        </w:rPr>
        <w:t>NOR2360 – Motiv- og temastudium i nordisk litteratur A</w:t>
      </w:r>
      <w:r>
        <w:rPr>
          <w:color w:val="auto"/>
          <w:lang w:val="nn-NO"/>
        </w:rPr>
        <w:t xml:space="preserve"> (</w:t>
      </w:r>
      <w:proofErr w:type="spellStart"/>
      <w:r>
        <w:rPr>
          <w:color w:val="auto"/>
          <w:lang w:val="nn-NO"/>
        </w:rPr>
        <w:t>høsten</w:t>
      </w:r>
      <w:proofErr w:type="spellEnd"/>
      <w:r>
        <w:rPr>
          <w:color w:val="auto"/>
          <w:lang w:val="nn-NO"/>
        </w:rPr>
        <w:t xml:space="preserve"> 2016)</w:t>
      </w:r>
    </w:p>
    <w:p w:rsidR="007D413C" w:rsidRPr="007D413C" w:rsidRDefault="007D413C" w:rsidP="007D413C">
      <w:pPr>
        <w:pStyle w:val="Overskrift1"/>
        <w:rPr>
          <w:color w:val="auto"/>
          <w:sz w:val="36"/>
          <w:szCs w:val="36"/>
          <w:lang w:val="nn-NO"/>
        </w:rPr>
      </w:pPr>
      <w:r w:rsidRPr="007D413C">
        <w:rPr>
          <w:color w:val="auto"/>
          <w:sz w:val="36"/>
          <w:szCs w:val="36"/>
          <w:lang w:val="nb-NO"/>
        </w:rPr>
        <w:t>Økokritikk i nordisk litteratur</w:t>
      </w:r>
    </w:p>
    <w:p w:rsidR="007D413C" w:rsidRDefault="007D413C" w:rsidP="007D413C">
      <w:pPr>
        <w:rPr>
          <w:sz w:val="21"/>
          <w:szCs w:val="21"/>
          <w:lang w:val="nb-NO"/>
        </w:rPr>
      </w:pPr>
    </w:p>
    <w:p w:rsidR="007D413C" w:rsidRPr="005D57A2" w:rsidRDefault="007D413C" w:rsidP="007D413C">
      <w:pPr>
        <w:rPr>
          <w:rFonts w:ascii="Arial" w:hAnsi="Arial" w:cs="Arial"/>
          <w:color w:val="2B2B2B"/>
          <w:sz w:val="21"/>
          <w:szCs w:val="21"/>
          <w:lang w:val="nb-NO"/>
        </w:rPr>
      </w:pPr>
      <w:r w:rsidRPr="005D57A2">
        <w:rPr>
          <w:rFonts w:ascii="Arial" w:hAnsi="Arial" w:cs="Arial"/>
          <w:color w:val="2B2B2B"/>
          <w:sz w:val="21"/>
          <w:szCs w:val="21"/>
          <w:lang w:val="nb-NO"/>
        </w:rPr>
        <w:t xml:space="preserve">Emnet NOR2360 tar for seg et utvalg litterære tekster fra det nordiske språkområdet som samler seg omkring </w:t>
      </w:r>
      <w:r>
        <w:rPr>
          <w:rFonts w:ascii="Arial" w:hAnsi="Arial" w:cs="Arial"/>
          <w:color w:val="2B2B2B"/>
          <w:sz w:val="21"/>
          <w:szCs w:val="21"/>
          <w:lang w:val="nb-NO"/>
        </w:rPr>
        <w:t xml:space="preserve">et felles motiv eller tema. Dette semesteret skal vi fordype oss i tekster som problematiserer menneskets rovdrift på naturen, og drøfte ulike litterære fremstillinger av </w:t>
      </w:r>
      <w:r w:rsidRPr="00692D2E">
        <w:rPr>
          <w:rFonts w:ascii="Arial" w:hAnsi="Arial" w:cs="Arial"/>
          <w:color w:val="2B2B2B"/>
          <w:sz w:val="21"/>
          <w:szCs w:val="21"/>
          <w:lang w:val="nb-NO"/>
        </w:rPr>
        <w:t xml:space="preserve">natur som slår tilbake </w:t>
      </w:r>
      <w:r>
        <w:rPr>
          <w:rFonts w:ascii="Arial" w:hAnsi="Arial" w:cs="Arial"/>
          <w:color w:val="2B2B2B"/>
          <w:sz w:val="21"/>
          <w:szCs w:val="21"/>
          <w:lang w:val="nb-NO"/>
        </w:rPr>
        <w:t xml:space="preserve">mot </w:t>
      </w:r>
      <w:proofErr w:type="gramStart"/>
      <w:r>
        <w:rPr>
          <w:rFonts w:ascii="Arial" w:hAnsi="Arial" w:cs="Arial"/>
          <w:color w:val="2B2B2B"/>
          <w:sz w:val="21"/>
          <w:szCs w:val="21"/>
          <w:lang w:val="nb-NO"/>
        </w:rPr>
        <w:t>det</w:t>
      </w:r>
      <w:proofErr w:type="gramEnd"/>
      <w:r>
        <w:rPr>
          <w:rFonts w:ascii="Arial" w:hAnsi="Arial" w:cs="Arial"/>
          <w:color w:val="2B2B2B"/>
          <w:sz w:val="21"/>
          <w:szCs w:val="21"/>
          <w:lang w:val="nb-NO"/>
        </w:rPr>
        <w:t xml:space="preserve"> menneskelige hybris.</w:t>
      </w:r>
      <w:r w:rsidRPr="005D57A2">
        <w:rPr>
          <w:rFonts w:ascii="Arial" w:hAnsi="Arial" w:cs="Arial"/>
          <w:color w:val="2B2B2B"/>
          <w:sz w:val="21"/>
          <w:szCs w:val="21"/>
          <w:lang w:val="nb-NO"/>
        </w:rPr>
        <w:t xml:space="preserve"> </w:t>
      </w:r>
      <w:r>
        <w:rPr>
          <w:rFonts w:ascii="Arial" w:hAnsi="Arial" w:cs="Arial"/>
          <w:color w:val="2B2B2B"/>
          <w:sz w:val="21"/>
          <w:szCs w:val="21"/>
          <w:lang w:val="nb-NO"/>
        </w:rPr>
        <w:t xml:space="preserve">Stor oppfinnsomhet og et mangfold av sjangre og litterære strategier tas i bruk når det er selve klodens fremtid som står på spill. </w:t>
      </w:r>
      <w:r w:rsidRPr="005D57A2">
        <w:rPr>
          <w:rFonts w:ascii="Arial" w:hAnsi="Arial" w:cs="Arial"/>
          <w:color w:val="2B2B2B"/>
          <w:sz w:val="21"/>
          <w:szCs w:val="21"/>
          <w:lang w:val="nb-NO"/>
        </w:rPr>
        <w:t>Pensum består av 5-8 litterære verk og 200-300 sider teori, sekundær- og faglitteratur.</w:t>
      </w:r>
    </w:p>
    <w:p w:rsidR="007D413C" w:rsidRPr="00341656" w:rsidRDefault="007D413C" w:rsidP="007D413C">
      <w:pPr>
        <w:rPr>
          <w:rFonts w:ascii="Arial" w:hAnsi="Arial" w:cs="Arial"/>
          <w:color w:val="2B2B2B"/>
          <w:sz w:val="21"/>
          <w:szCs w:val="21"/>
          <w:lang w:val="nb-NO"/>
        </w:rPr>
      </w:pPr>
    </w:p>
    <w:p w:rsidR="007D413C" w:rsidRPr="00732A8E" w:rsidRDefault="007D413C" w:rsidP="007D413C">
      <w:pPr>
        <w:rPr>
          <w:rFonts w:ascii="Arial" w:hAnsi="Arial" w:cs="Arial"/>
          <w:u w:val="single"/>
          <w:lang w:val="nb-NO"/>
        </w:rPr>
      </w:pPr>
      <w:r w:rsidRPr="00732A8E">
        <w:rPr>
          <w:rFonts w:ascii="Arial" w:hAnsi="Arial" w:cs="Arial"/>
          <w:u w:val="single"/>
          <w:lang w:val="nb-NO"/>
        </w:rPr>
        <w:t>Primærtekster:</w:t>
      </w:r>
    </w:p>
    <w:p w:rsidR="007D413C" w:rsidRPr="00341656" w:rsidRDefault="007D413C" w:rsidP="007D413C">
      <w:pPr>
        <w:pStyle w:val="Listeavsnitt"/>
        <w:numPr>
          <w:ilvl w:val="0"/>
          <w:numId w:val="1"/>
        </w:numPr>
        <w:rPr>
          <w:rFonts w:ascii="Arial" w:hAnsi="Arial" w:cs="Arial"/>
          <w:color w:val="2B2B2B"/>
          <w:sz w:val="21"/>
          <w:szCs w:val="21"/>
          <w:lang w:val="nb-NO"/>
        </w:rPr>
      </w:pPr>
      <w:r w:rsidRPr="00341656">
        <w:rPr>
          <w:rFonts w:ascii="Arial" w:hAnsi="Arial" w:cs="Arial"/>
          <w:color w:val="2B2B2B"/>
          <w:sz w:val="21"/>
          <w:szCs w:val="21"/>
          <w:lang w:val="nb-NO"/>
        </w:rPr>
        <w:t xml:space="preserve">Christensen, Inger. 1991. </w:t>
      </w:r>
      <w:r w:rsidRPr="00341656">
        <w:rPr>
          <w:rFonts w:ascii="Arial" w:hAnsi="Arial" w:cs="Arial"/>
          <w:i/>
          <w:color w:val="2B2B2B"/>
          <w:sz w:val="21"/>
          <w:szCs w:val="21"/>
          <w:lang w:val="nb-NO"/>
        </w:rPr>
        <w:t xml:space="preserve">Sommerfugledalen, et </w:t>
      </w:r>
      <w:proofErr w:type="spellStart"/>
      <w:r w:rsidRPr="00341656">
        <w:rPr>
          <w:rFonts w:ascii="Arial" w:hAnsi="Arial" w:cs="Arial"/>
          <w:i/>
          <w:color w:val="2B2B2B"/>
          <w:sz w:val="21"/>
          <w:szCs w:val="21"/>
          <w:lang w:val="nb-NO"/>
        </w:rPr>
        <w:t>requiem</w:t>
      </w:r>
      <w:proofErr w:type="spellEnd"/>
      <w:r w:rsidRPr="00341656">
        <w:rPr>
          <w:rFonts w:ascii="Arial" w:hAnsi="Arial" w:cs="Arial"/>
          <w:color w:val="2B2B2B"/>
          <w:sz w:val="21"/>
          <w:szCs w:val="21"/>
          <w:lang w:val="nb-NO"/>
        </w:rPr>
        <w:t xml:space="preserve"> (lyrikk)</w:t>
      </w:r>
    </w:p>
    <w:p w:rsidR="007D413C" w:rsidRPr="00341656" w:rsidRDefault="007D413C" w:rsidP="007D413C">
      <w:pPr>
        <w:pStyle w:val="Listeavsnitt"/>
        <w:numPr>
          <w:ilvl w:val="0"/>
          <w:numId w:val="1"/>
        </w:numPr>
        <w:rPr>
          <w:rFonts w:ascii="Arial" w:hAnsi="Arial" w:cs="Arial"/>
          <w:color w:val="2B2B2B"/>
          <w:sz w:val="21"/>
          <w:szCs w:val="21"/>
          <w:lang w:val="de-DE"/>
        </w:rPr>
      </w:pPr>
      <w:proofErr w:type="spellStart"/>
      <w:r w:rsidRPr="00A86A8C">
        <w:rPr>
          <w:rFonts w:ascii="Arial" w:hAnsi="Arial" w:cs="Arial"/>
          <w:color w:val="2B2B2B"/>
          <w:sz w:val="21"/>
          <w:szCs w:val="21"/>
          <w:lang w:val="de-DE"/>
        </w:rPr>
        <w:t>Ekman</w:t>
      </w:r>
      <w:proofErr w:type="spellEnd"/>
      <w:r w:rsidRPr="00A86A8C">
        <w:rPr>
          <w:rFonts w:ascii="Arial" w:hAnsi="Arial" w:cs="Arial"/>
          <w:color w:val="2B2B2B"/>
          <w:sz w:val="21"/>
          <w:szCs w:val="21"/>
          <w:lang w:val="de-DE"/>
        </w:rPr>
        <w:t xml:space="preserve">, Kerstin. 1993. </w:t>
      </w:r>
      <w:proofErr w:type="spellStart"/>
      <w:r w:rsidRPr="00A86A8C">
        <w:rPr>
          <w:rFonts w:ascii="Arial" w:hAnsi="Arial" w:cs="Arial"/>
          <w:i/>
          <w:color w:val="2B2B2B"/>
          <w:sz w:val="21"/>
          <w:szCs w:val="21"/>
          <w:lang w:val="de-DE"/>
        </w:rPr>
        <w:t>Händelser</w:t>
      </w:r>
      <w:proofErr w:type="spellEnd"/>
      <w:r w:rsidRPr="00A86A8C">
        <w:rPr>
          <w:rFonts w:ascii="Arial" w:hAnsi="Arial" w:cs="Arial"/>
          <w:i/>
          <w:color w:val="2B2B2B"/>
          <w:sz w:val="21"/>
          <w:szCs w:val="21"/>
          <w:lang w:val="de-DE"/>
        </w:rPr>
        <w:t xml:space="preserve"> </w:t>
      </w:r>
      <w:proofErr w:type="spellStart"/>
      <w:r w:rsidRPr="00A86A8C">
        <w:rPr>
          <w:rFonts w:ascii="Arial" w:hAnsi="Arial" w:cs="Arial"/>
          <w:i/>
          <w:color w:val="2B2B2B"/>
          <w:sz w:val="21"/>
          <w:szCs w:val="21"/>
          <w:lang w:val="de-DE"/>
        </w:rPr>
        <w:t>vid</w:t>
      </w:r>
      <w:proofErr w:type="spellEnd"/>
      <w:r w:rsidRPr="00A86A8C">
        <w:rPr>
          <w:rFonts w:ascii="Arial" w:hAnsi="Arial" w:cs="Arial"/>
          <w:i/>
          <w:color w:val="2B2B2B"/>
          <w:sz w:val="21"/>
          <w:szCs w:val="21"/>
          <w:lang w:val="de-DE"/>
        </w:rPr>
        <w:t xml:space="preserve"> </w:t>
      </w:r>
      <w:proofErr w:type="spellStart"/>
      <w:r w:rsidRPr="00A86A8C">
        <w:rPr>
          <w:rFonts w:ascii="Arial" w:hAnsi="Arial" w:cs="Arial"/>
          <w:i/>
          <w:color w:val="2B2B2B"/>
          <w:sz w:val="21"/>
          <w:szCs w:val="21"/>
          <w:lang w:val="de-DE"/>
        </w:rPr>
        <w:t>vatten</w:t>
      </w:r>
      <w:proofErr w:type="spellEnd"/>
      <w:r w:rsidRPr="00341656">
        <w:rPr>
          <w:rFonts w:ascii="Arial" w:hAnsi="Arial" w:cs="Arial"/>
          <w:color w:val="2B2B2B"/>
          <w:sz w:val="21"/>
          <w:szCs w:val="21"/>
          <w:lang w:val="de-DE"/>
        </w:rPr>
        <w:t xml:space="preserve"> (</w:t>
      </w:r>
      <w:proofErr w:type="spellStart"/>
      <w:r w:rsidRPr="00341656">
        <w:rPr>
          <w:rFonts w:ascii="Arial" w:hAnsi="Arial" w:cs="Arial"/>
          <w:color w:val="2B2B2B"/>
          <w:sz w:val="21"/>
          <w:szCs w:val="21"/>
          <w:lang w:val="de-DE"/>
        </w:rPr>
        <w:t>roman</w:t>
      </w:r>
      <w:proofErr w:type="spellEnd"/>
      <w:r w:rsidRPr="00341656">
        <w:rPr>
          <w:rFonts w:ascii="Arial" w:hAnsi="Arial" w:cs="Arial"/>
          <w:color w:val="2B2B2B"/>
          <w:sz w:val="21"/>
          <w:szCs w:val="21"/>
          <w:lang w:val="de-DE"/>
        </w:rPr>
        <w:t>)</w:t>
      </w:r>
    </w:p>
    <w:p w:rsidR="007D413C" w:rsidRPr="00692D2E" w:rsidRDefault="007D413C" w:rsidP="007D413C">
      <w:pPr>
        <w:pStyle w:val="Listeavsnitt"/>
        <w:numPr>
          <w:ilvl w:val="0"/>
          <w:numId w:val="1"/>
        </w:numPr>
        <w:rPr>
          <w:rFonts w:ascii="Arial" w:hAnsi="Arial" w:cs="Arial"/>
          <w:color w:val="2B2B2B"/>
          <w:sz w:val="21"/>
          <w:szCs w:val="21"/>
          <w:lang w:val="da-DK"/>
        </w:rPr>
      </w:pPr>
      <w:r w:rsidRPr="00692D2E">
        <w:rPr>
          <w:rFonts w:ascii="Arial" w:hAnsi="Arial" w:cs="Arial"/>
          <w:color w:val="2B2B2B"/>
          <w:sz w:val="21"/>
          <w:szCs w:val="21"/>
          <w:lang w:val="da-DK"/>
        </w:rPr>
        <w:t xml:space="preserve">Hamsun, Knut. 1917. </w:t>
      </w:r>
      <w:r w:rsidRPr="00692D2E">
        <w:rPr>
          <w:rFonts w:ascii="Arial" w:hAnsi="Arial" w:cs="Arial"/>
          <w:i/>
          <w:color w:val="2B2B2B"/>
          <w:sz w:val="21"/>
          <w:szCs w:val="21"/>
          <w:lang w:val="da-DK"/>
        </w:rPr>
        <w:t>Markens grøde</w:t>
      </w:r>
      <w:r w:rsidRPr="00692D2E">
        <w:rPr>
          <w:rFonts w:ascii="Arial" w:hAnsi="Arial" w:cs="Arial"/>
          <w:color w:val="2B2B2B"/>
          <w:sz w:val="21"/>
          <w:szCs w:val="21"/>
          <w:lang w:val="da-DK"/>
        </w:rPr>
        <w:t xml:space="preserve"> (roman)</w:t>
      </w:r>
    </w:p>
    <w:p w:rsidR="007D413C" w:rsidRPr="00A86A8C" w:rsidRDefault="007D413C" w:rsidP="007D413C">
      <w:pPr>
        <w:pStyle w:val="Listeavsnitt"/>
        <w:numPr>
          <w:ilvl w:val="0"/>
          <w:numId w:val="1"/>
        </w:numPr>
        <w:rPr>
          <w:rFonts w:ascii="Arial" w:hAnsi="Arial" w:cs="Arial"/>
          <w:color w:val="2B2B2B"/>
          <w:sz w:val="21"/>
          <w:szCs w:val="21"/>
          <w:lang w:val="nb-NO"/>
        </w:rPr>
      </w:pPr>
      <w:r w:rsidRPr="00AF5959">
        <w:rPr>
          <w:rFonts w:ascii="Arial" w:hAnsi="Arial" w:cs="Arial"/>
          <w:color w:val="2B2B2B"/>
          <w:sz w:val="21"/>
          <w:szCs w:val="21"/>
          <w:lang w:val="nb-NO"/>
        </w:rPr>
        <w:t xml:space="preserve">Lirhus, Agnar &amp; Rune Markhus. 2014. </w:t>
      </w:r>
      <w:r w:rsidRPr="00473B3E">
        <w:rPr>
          <w:rFonts w:ascii="Arial" w:hAnsi="Arial" w:cs="Arial"/>
          <w:i/>
          <w:color w:val="2B2B2B"/>
          <w:sz w:val="21"/>
          <w:szCs w:val="21"/>
          <w:lang w:val="nb-NO"/>
        </w:rPr>
        <w:t>Hva var det hun sa?</w:t>
      </w:r>
      <w:r w:rsidRPr="00A86A8C">
        <w:rPr>
          <w:rFonts w:ascii="Arial" w:hAnsi="Arial" w:cs="Arial"/>
          <w:color w:val="2B2B2B"/>
          <w:sz w:val="21"/>
          <w:szCs w:val="21"/>
          <w:lang w:val="nb-NO"/>
        </w:rPr>
        <w:t xml:space="preserve"> </w:t>
      </w:r>
      <w:r>
        <w:rPr>
          <w:rFonts w:ascii="Arial" w:hAnsi="Arial" w:cs="Arial"/>
          <w:color w:val="2B2B2B"/>
          <w:sz w:val="21"/>
          <w:szCs w:val="21"/>
          <w:lang w:val="nb-NO"/>
        </w:rPr>
        <w:t>(lyrisk billedbok)</w:t>
      </w:r>
    </w:p>
    <w:p w:rsidR="007D413C" w:rsidRPr="00A86A8C" w:rsidRDefault="007D413C" w:rsidP="007D413C">
      <w:pPr>
        <w:pStyle w:val="Listeavsnitt"/>
        <w:numPr>
          <w:ilvl w:val="0"/>
          <w:numId w:val="1"/>
        </w:numPr>
        <w:rPr>
          <w:rFonts w:ascii="Arial" w:hAnsi="Arial" w:cs="Arial"/>
          <w:color w:val="2B2B2B"/>
          <w:sz w:val="21"/>
          <w:szCs w:val="21"/>
          <w:lang w:val="nb-NO"/>
        </w:rPr>
      </w:pPr>
      <w:r>
        <w:rPr>
          <w:rFonts w:ascii="Arial" w:hAnsi="Arial" w:cs="Arial"/>
          <w:color w:val="2B2B2B"/>
          <w:sz w:val="21"/>
          <w:szCs w:val="21"/>
          <w:lang w:val="nb-NO"/>
        </w:rPr>
        <w:t>Nygårdshaug, Gert. 1989</w:t>
      </w:r>
      <w:r w:rsidRPr="00A86A8C">
        <w:rPr>
          <w:rFonts w:ascii="Arial" w:hAnsi="Arial" w:cs="Arial"/>
          <w:color w:val="2B2B2B"/>
          <w:sz w:val="21"/>
          <w:szCs w:val="21"/>
          <w:lang w:val="nb-NO"/>
        </w:rPr>
        <w:t xml:space="preserve">. </w:t>
      </w:r>
      <w:r w:rsidRPr="00A86A8C">
        <w:rPr>
          <w:rFonts w:ascii="Arial" w:hAnsi="Arial" w:cs="Arial"/>
          <w:i/>
          <w:color w:val="2B2B2B"/>
          <w:sz w:val="21"/>
          <w:szCs w:val="21"/>
          <w:lang w:val="nb-NO"/>
        </w:rPr>
        <w:t>Mengele Zoo</w:t>
      </w:r>
      <w:r>
        <w:rPr>
          <w:rFonts w:ascii="Arial" w:hAnsi="Arial" w:cs="Arial"/>
          <w:color w:val="2B2B2B"/>
          <w:sz w:val="21"/>
          <w:szCs w:val="21"/>
          <w:lang w:val="nb-NO"/>
        </w:rPr>
        <w:t xml:space="preserve"> </w:t>
      </w:r>
      <w:r w:rsidRPr="00A86A8C">
        <w:rPr>
          <w:rFonts w:ascii="Arial" w:hAnsi="Arial" w:cs="Arial"/>
          <w:color w:val="2B2B2B"/>
          <w:sz w:val="21"/>
          <w:szCs w:val="21"/>
          <w:lang w:val="nb-NO"/>
        </w:rPr>
        <w:t>(roman)</w:t>
      </w:r>
    </w:p>
    <w:p w:rsidR="007D413C" w:rsidRPr="00341656" w:rsidRDefault="007D413C" w:rsidP="007D413C">
      <w:pPr>
        <w:pStyle w:val="Listeavsnitt"/>
        <w:numPr>
          <w:ilvl w:val="0"/>
          <w:numId w:val="1"/>
        </w:numPr>
        <w:rPr>
          <w:rFonts w:ascii="Arial" w:hAnsi="Arial" w:cs="Arial"/>
          <w:color w:val="2B2B2B"/>
          <w:sz w:val="21"/>
          <w:szCs w:val="21"/>
          <w:lang w:val="nn-NO"/>
        </w:rPr>
      </w:pPr>
      <w:r w:rsidRPr="00A86A8C">
        <w:rPr>
          <w:rFonts w:ascii="Arial" w:hAnsi="Arial" w:cs="Arial"/>
          <w:color w:val="2B2B2B"/>
          <w:sz w:val="21"/>
          <w:szCs w:val="21"/>
          <w:lang w:val="nb-NO"/>
        </w:rPr>
        <w:t xml:space="preserve">Rimbereid, Øyvind. 2011. </w:t>
      </w:r>
      <w:proofErr w:type="spellStart"/>
      <w:r w:rsidRPr="00AF5959">
        <w:rPr>
          <w:rFonts w:ascii="Arial" w:hAnsi="Arial" w:cs="Arial"/>
          <w:i/>
          <w:color w:val="2B2B2B"/>
          <w:sz w:val="21"/>
          <w:szCs w:val="21"/>
          <w:lang w:val="nb-NO"/>
        </w:rPr>
        <w:t>Jimmen</w:t>
      </w:r>
      <w:proofErr w:type="spellEnd"/>
      <w:r>
        <w:rPr>
          <w:rFonts w:ascii="Arial" w:hAnsi="Arial" w:cs="Arial"/>
          <w:color w:val="2B2B2B"/>
          <w:sz w:val="21"/>
          <w:szCs w:val="21"/>
          <w:lang w:val="nb-NO"/>
        </w:rPr>
        <w:t xml:space="preserve"> </w:t>
      </w:r>
      <w:r w:rsidRPr="00341656">
        <w:rPr>
          <w:rFonts w:ascii="Arial" w:hAnsi="Arial" w:cs="Arial"/>
          <w:color w:val="2B2B2B"/>
          <w:sz w:val="21"/>
          <w:szCs w:val="21"/>
          <w:lang w:val="nn-NO"/>
        </w:rPr>
        <w:t>(lyrikk)</w:t>
      </w:r>
    </w:p>
    <w:p w:rsidR="007D413C" w:rsidRDefault="007D413C" w:rsidP="007D413C">
      <w:pPr>
        <w:pStyle w:val="Listeavsnitt"/>
        <w:numPr>
          <w:ilvl w:val="0"/>
          <w:numId w:val="1"/>
        </w:numPr>
        <w:rPr>
          <w:rFonts w:ascii="Arial" w:hAnsi="Arial" w:cs="Arial"/>
          <w:color w:val="2B2B2B"/>
          <w:sz w:val="21"/>
          <w:szCs w:val="21"/>
          <w:lang w:val="nb-NO"/>
        </w:rPr>
      </w:pPr>
      <w:r w:rsidRPr="00692D2E">
        <w:rPr>
          <w:rFonts w:ascii="Arial" w:hAnsi="Arial" w:cs="Arial"/>
          <w:color w:val="2B2B2B"/>
          <w:sz w:val="21"/>
          <w:szCs w:val="21"/>
          <w:lang w:val="nb-NO"/>
        </w:rPr>
        <w:t xml:space="preserve">Stueland, Espen. 2016. </w:t>
      </w:r>
      <w:r w:rsidRPr="00692D2E">
        <w:rPr>
          <w:rFonts w:ascii="Arial" w:hAnsi="Arial" w:cs="Arial"/>
          <w:i/>
          <w:color w:val="2B2B2B"/>
          <w:sz w:val="21"/>
          <w:szCs w:val="21"/>
          <w:lang w:val="nb-NO"/>
        </w:rPr>
        <w:t>700-årsflommen. 13 innlegg om klimaendringer, poesi og politikk</w:t>
      </w:r>
      <w:r w:rsidRPr="00692D2E">
        <w:rPr>
          <w:rFonts w:ascii="Arial" w:hAnsi="Arial" w:cs="Arial"/>
          <w:color w:val="2B2B2B"/>
          <w:sz w:val="21"/>
          <w:szCs w:val="21"/>
          <w:lang w:val="nb-NO"/>
        </w:rPr>
        <w:t xml:space="preserve"> (sakprosa)</w:t>
      </w:r>
    </w:p>
    <w:p w:rsidR="007D413C" w:rsidRPr="007D413C" w:rsidRDefault="007D413C" w:rsidP="007D413C">
      <w:pPr>
        <w:pStyle w:val="Listeavsnitt"/>
        <w:rPr>
          <w:rFonts w:ascii="Arial" w:hAnsi="Arial" w:cs="Arial"/>
          <w:color w:val="2B2B2B"/>
          <w:sz w:val="21"/>
          <w:szCs w:val="21"/>
          <w:lang w:val="nb-NO"/>
        </w:rPr>
      </w:pPr>
    </w:p>
    <w:p w:rsidR="007D413C" w:rsidRPr="00341656" w:rsidRDefault="007D413C" w:rsidP="007D413C">
      <w:pPr>
        <w:rPr>
          <w:rFonts w:ascii="Arial" w:hAnsi="Arial" w:cs="Arial"/>
          <w:color w:val="2B2B2B"/>
          <w:sz w:val="21"/>
          <w:szCs w:val="21"/>
          <w:u w:val="single"/>
          <w:lang w:val="nn-NO"/>
        </w:rPr>
      </w:pPr>
      <w:r w:rsidRPr="00341656">
        <w:rPr>
          <w:rFonts w:ascii="Arial" w:hAnsi="Arial" w:cs="Arial"/>
          <w:color w:val="2B2B2B"/>
          <w:sz w:val="21"/>
          <w:szCs w:val="21"/>
          <w:u w:val="single"/>
          <w:lang w:val="nn-NO"/>
        </w:rPr>
        <w:t>Teori</w:t>
      </w:r>
      <w:r>
        <w:rPr>
          <w:rFonts w:ascii="Arial" w:hAnsi="Arial" w:cs="Arial"/>
          <w:color w:val="2B2B2B"/>
          <w:sz w:val="21"/>
          <w:szCs w:val="21"/>
          <w:u w:val="single"/>
          <w:lang w:val="nn-NO"/>
        </w:rPr>
        <w:t>, sekundær-</w:t>
      </w:r>
      <w:r w:rsidRPr="00341656">
        <w:rPr>
          <w:rFonts w:ascii="Arial" w:hAnsi="Arial" w:cs="Arial"/>
          <w:color w:val="2B2B2B"/>
          <w:sz w:val="21"/>
          <w:szCs w:val="21"/>
          <w:u w:val="single"/>
          <w:lang w:val="nn-NO"/>
        </w:rPr>
        <w:t xml:space="preserve"> og faglitteratur:</w:t>
      </w:r>
    </w:p>
    <w:p w:rsidR="007D413C" w:rsidRPr="00A1383B" w:rsidRDefault="007D413C" w:rsidP="007D413C">
      <w:pPr>
        <w:pStyle w:val="Listeavsnitt"/>
        <w:numPr>
          <w:ilvl w:val="0"/>
          <w:numId w:val="2"/>
        </w:numPr>
        <w:rPr>
          <w:rFonts w:ascii="Arial" w:hAnsi="Arial" w:cs="Arial"/>
          <w:color w:val="2B2B2B"/>
          <w:sz w:val="21"/>
          <w:szCs w:val="21"/>
          <w:lang w:val="nn-NO"/>
        </w:rPr>
      </w:pPr>
      <w:r w:rsidRPr="00A1383B">
        <w:rPr>
          <w:rFonts w:ascii="Arial" w:hAnsi="Arial" w:cs="Arial"/>
          <w:color w:val="2B2B2B"/>
          <w:sz w:val="21"/>
          <w:szCs w:val="21"/>
          <w:lang w:val="nn-NO"/>
        </w:rPr>
        <w:t xml:space="preserve">Fjørtoft, Henning. 2011. </w:t>
      </w:r>
      <w:proofErr w:type="spellStart"/>
      <w:r w:rsidRPr="00A1383B">
        <w:rPr>
          <w:rFonts w:ascii="Arial" w:hAnsi="Arial" w:cs="Arial"/>
          <w:i/>
          <w:color w:val="2B2B2B"/>
          <w:sz w:val="21"/>
          <w:szCs w:val="21"/>
          <w:lang w:val="nn-NO"/>
        </w:rPr>
        <w:t>Jordsanger</w:t>
      </w:r>
      <w:proofErr w:type="spellEnd"/>
      <w:r w:rsidRPr="00A1383B">
        <w:rPr>
          <w:rFonts w:ascii="Arial" w:hAnsi="Arial" w:cs="Arial"/>
          <w:i/>
          <w:color w:val="2B2B2B"/>
          <w:sz w:val="21"/>
          <w:szCs w:val="21"/>
          <w:lang w:val="nn-NO"/>
        </w:rPr>
        <w:t>. Økokritiske analyser av Inger Christensens lange dikt.</w:t>
      </w:r>
      <w:r w:rsidRPr="00A1383B">
        <w:rPr>
          <w:rFonts w:ascii="Arial" w:hAnsi="Arial" w:cs="Arial"/>
          <w:color w:val="2B2B2B"/>
          <w:sz w:val="21"/>
          <w:szCs w:val="21"/>
          <w:lang w:val="nn-NO"/>
        </w:rPr>
        <w:t xml:space="preserve"> Trondheim: NTNU, s. 13-48 og s. 193-248. (90 sider)</w:t>
      </w:r>
    </w:p>
    <w:p w:rsidR="007D413C" w:rsidRPr="00A1383B" w:rsidRDefault="007D413C" w:rsidP="007D413C">
      <w:pPr>
        <w:pStyle w:val="Listeavsnitt"/>
        <w:numPr>
          <w:ilvl w:val="0"/>
          <w:numId w:val="2"/>
        </w:numPr>
        <w:rPr>
          <w:rFonts w:ascii="Arial" w:hAnsi="Arial" w:cs="Arial"/>
          <w:color w:val="2B2B2B"/>
          <w:sz w:val="21"/>
          <w:szCs w:val="21"/>
        </w:rPr>
      </w:pPr>
      <w:r w:rsidRPr="00A1383B">
        <w:rPr>
          <w:rFonts w:ascii="Arial" w:hAnsi="Arial" w:cs="Arial"/>
          <w:color w:val="2B2B2B"/>
          <w:sz w:val="21"/>
          <w:szCs w:val="21"/>
        </w:rPr>
        <w:t xml:space="preserve">Garrard, Greg. 2012. </w:t>
      </w:r>
      <w:r w:rsidRPr="00A1383B">
        <w:rPr>
          <w:rFonts w:ascii="Arial" w:hAnsi="Arial" w:cs="Arial"/>
          <w:i/>
          <w:color w:val="2B2B2B"/>
          <w:sz w:val="21"/>
          <w:szCs w:val="21"/>
        </w:rPr>
        <w:t>Ecocriticism.</w:t>
      </w:r>
      <w:r w:rsidRPr="00A1383B">
        <w:rPr>
          <w:rFonts w:ascii="Arial" w:hAnsi="Arial" w:cs="Arial"/>
          <w:color w:val="2B2B2B"/>
          <w:sz w:val="21"/>
          <w:szCs w:val="21"/>
        </w:rPr>
        <w:t xml:space="preserve"> 2. </w:t>
      </w:r>
      <w:proofErr w:type="spellStart"/>
      <w:proofErr w:type="gramStart"/>
      <w:r w:rsidRPr="00A1383B">
        <w:rPr>
          <w:rFonts w:ascii="Arial" w:hAnsi="Arial" w:cs="Arial"/>
          <w:color w:val="2B2B2B"/>
          <w:sz w:val="21"/>
          <w:szCs w:val="21"/>
        </w:rPr>
        <w:t>utg</w:t>
      </w:r>
      <w:proofErr w:type="spellEnd"/>
      <w:proofErr w:type="gramEnd"/>
      <w:r w:rsidRPr="00A1383B">
        <w:rPr>
          <w:rFonts w:ascii="Arial" w:hAnsi="Arial" w:cs="Arial"/>
          <w:color w:val="2B2B2B"/>
          <w:sz w:val="21"/>
          <w:szCs w:val="21"/>
        </w:rPr>
        <w:t>. London &amp; New York: Routledge. (205 sider)</w:t>
      </w:r>
    </w:p>
    <w:p w:rsidR="007D413C" w:rsidRPr="00A1383B" w:rsidRDefault="00840EB2" w:rsidP="007D413C">
      <w:pPr>
        <w:pStyle w:val="Listeavsnitt"/>
        <w:numPr>
          <w:ilvl w:val="0"/>
          <w:numId w:val="2"/>
        </w:numPr>
        <w:rPr>
          <w:rFonts w:ascii="Arial" w:hAnsi="Arial" w:cs="Arial"/>
          <w:color w:val="2B2B2B"/>
          <w:sz w:val="21"/>
          <w:szCs w:val="21"/>
          <w:lang w:val="nb-NO"/>
        </w:rPr>
      </w:pPr>
      <w:proofErr w:type="gramStart"/>
      <w:r>
        <w:rPr>
          <w:rFonts w:ascii="Arial" w:hAnsi="Arial" w:cs="Arial"/>
          <w:color w:val="2B2B2B"/>
          <w:sz w:val="21"/>
          <w:szCs w:val="21"/>
        </w:rPr>
        <w:t>Rem,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</w:t>
      </w:r>
      <w:r w:rsidR="007D413C" w:rsidRPr="00A1383B">
        <w:rPr>
          <w:rFonts w:ascii="Arial" w:hAnsi="Arial" w:cs="Arial"/>
          <w:color w:val="2B2B2B"/>
          <w:sz w:val="21"/>
          <w:szCs w:val="21"/>
        </w:rPr>
        <w:t xml:space="preserve">Tore. 1998. </w:t>
      </w:r>
      <w:r w:rsidR="007D413C" w:rsidRPr="00A1383B">
        <w:rPr>
          <w:rFonts w:ascii="Arial" w:hAnsi="Arial" w:cs="Arial"/>
          <w:color w:val="2B2B2B"/>
          <w:sz w:val="21"/>
          <w:szCs w:val="21"/>
          <w:lang w:val="nb-NO"/>
        </w:rPr>
        <w:t>«</w:t>
      </w:r>
      <w:proofErr w:type="spellStart"/>
      <w:r w:rsidR="007D413C" w:rsidRPr="00A1383B">
        <w:rPr>
          <w:rFonts w:ascii="Arial" w:hAnsi="Arial" w:cs="Arial"/>
          <w:color w:val="2B2B2B"/>
          <w:sz w:val="21"/>
          <w:szCs w:val="21"/>
        </w:rPr>
        <w:t>Økokritikk</w:t>
      </w:r>
      <w:proofErr w:type="spellEnd"/>
      <w:r w:rsidR="007D413C" w:rsidRPr="00A1383B">
        <w:rPr>
          <w:rFonts w:ascii="Arial" w:hAnsi="Arial" w:cs="Arial"/>
          <w:color w:val="2B2B2B"/>
          <w:sz w:val="21"/>
          <w:szCs w:val="21"/>
        </w:rPr>
        <w:t xml:space="preserve">: </w:t>
      </w:r>
      <w:proofErr w:type="spellStart"/>
      <w:r w:rsidR="007D413C" w:rsidRPr="00A1383B">
        <w:rPr>
          <w:rFonts w:ascii="Arial" w:hAnsi="Arial" w:cs="Arial"/>
          <w:color w:val="2B2B2B"/>
          <w:sz w:val="21"/>
          <w:szCs w:val="21"/>
        </w:rPr>
        <w:t>Det</w:t>
      </w:r>
      <w:proofErr w:type="spellEnd"/>
      <w:r w:rsidR="007D413C" w:rsidRPr="00A1383B">
        <w:rPr>
          <w:rFonts w:ascii="Arial" w:hAnsi="Arial" w:cs="Arial"/>
          <w:color w:val="2B2B2B"/>
          <w:sz w:val="21"/>
          <w:szCs w:val="21"/>
        </w:rPr>
        <w:t xml:space="preserve"> </w:t>
      </w:r>
      <w:proofErr w:type="spellStart"/>
      <w:r w:rsidR="007D413C" w:rsidRPr="00A1383B">
        <w:rPr>
          <w:rFonts w:ascii="Arial" w:hAnsi="Arial" w:cs="Arial"/>
          <w:color w:val="2B2B2B"/>
          <w:sz w:val="21"/>
          <w:szCs w:val="21"/>
        </w:rPr>
        <w:t>grønnes</w:t>
      </w:r>
      <w:proofErr w:type="spellEnd"/>
      <w:r w:rsidR="007D413C" w:rsidRPr="00A1383B">
        <w:rPr>
          <w:rFonts w:ascii="Arial" w:hAnsi="Arial" w:cs="Arial"/>
          <w:color w:val="2B2B2B"/>
          <w:sz w:val="21"/>
          <w:szCs w:val="21"/>
        </w:rPr>
        <w:t xml:space="preserve"> i </w:t>
      </w:r>
      <w:proofErr w:type="spellStart"/>
      <w:r w:rsidR="007D413C" w:rsidRPr="00A1383B">
        <w:rPr>
          <w:rFonts w:ascii="Arial" w:hAnsi="Arial" w:cs="Arial"/>
          <w:color w:val="2B2B2B"/>
          <w:sz w:val="21"/>
          <w:szCs w:val="21"/>
        </w:rPr>
        <w:t>litteraturens</w:t>
      </w:r>
      <w:proofErr w:type="spellEnd"/>
      <w:r w:rsidR="007D413C" w:rsidRPr="00A1383B">
        <w:rPr>
          <w:rFonts w:ascii="Arial" w:hAnsi="Arial" w:cs="Arial"/>
          <w:color w:val="2B2B2B"/>
          <w:sz w:val="21"/>
          <w:szCs w:val="21"/>
        </w:rPr>
        <w:t xml:space="preserve"> </w:t>
      </w:r>
      <w:proofErr w:type="spellStart"/>
      <w:r w:rsidR="007D413C" w:rsidRPr="00A1383B">
        <w:rPr>
          <w:rFonts w:ascii="Arial" w:hAnsi="Arial" w:cs="Arial"/>
          <w:color w:val="2B2B2B"/>
          <w:sz w:val="21"/>
          <w:szCs w:val="21"/>
        </w:rPr>
        <w:t>verden</w:t>
      </w:r>
      <w:proofErr w:type="spellEnd"/>
      <w:r w:rsidR="007D413C" w:rsidRPr="00A1383B">
        <w:rPr>
          <w:rFonts w:ascii="Arial" w:hAnsi="Arial" w:cs="Arial"/>
          <w:color w:val="2B2B2B"/>
          <w:sz w:val="21"/>
          <w:szCs w:val="21"/>
          <w:lang w:val="nb-NO"/>
        </w:rPr>
        <w:t>»</w:t>
      </w:r>
      <w:r w:rsidR="007D413C" w:rsidRPr="00A1383B">
        <w:rPr>
          <w:rFonts w:ascii="Arial" w:hAnsi="Arial" w:cs="Arial"/>
          <w:color w:val="2B2B2B"/>
          <w:sz w:val="21"/>
          <w:szCs w:val="21"/>
        </w:rPr>
        <w:t xml:space="preserve">. </w:t>
      </w:r>
      <w:r w:rsidR="007D413C" w:rsidRPr="00A1383B">
        <w:rPr>
          <w:rFonts w:ascii="Arial" w:hAnsi="Arial" w:cs="Arial"/>
          <w:i/>
          <w:color w:val="2B2B2B"/>
          <w:sz w:val="21"/>
          <w:szCs w:val="21"/>
          <w:lang w:val="nb-NO"/>
        </w:rPr>
        <w:t>Samtiden</w:t>
      </w:r>
      <w:r w:rsidR="007D413C" w:rsidRPr="00A1383B">
        <w:rPr>
          <w:rFonts w:ascii="Arial" w:hAnsi="Arial" w:cs="Arial"/>
          <w:color w:val="2B2B2B"/>
          <w:sz w:val="21"/>
          <w:szCs w:val="21"/>
          <w:lang w:val="nb-NO"/>
        </w:rPr>
        <w:t xml:space="preserve"> nr. 5-6, s. 127-134. (7 sider)</w:t>
      </w:r>
    </w:p>
    <w:p w:rsidR="007D413C" w:rsidRDefault="007D413C" w:rsidP="007D413C">
      <w:pPr>
        <w:pStyle w:val="Listeavsnitt"/>
        <w:numPr>
          <w:ilvl w:val="0"/>
          <w:numId w:val="2"/>
        </w:numPr>
        <w:rPr>
          <w:rFonts w:ascii="Arial" w:hAnsi="Arial" w:cs="Arial"/>
          <w:color w:val="2B2B2B"/>
          <w:sz w:val="21"/>
          <w:szCs w:val="21"/>
          <w:lang w:val="nb-NO"/>
        </w:rPr>
      </w:pPr>
      <w:r w:rsidRPr="00A1383B">
        <w:rPr>
          <w:rFonts w:ascii="Arial" w:hAnsi="Arial" w:cs="Arial"/>
          <w:color w:val="2B2B2B"/>
          <w:sz w:val="21"/>
          <w:szCs w:val="21"/>
          <w:lang w:val="nb-NO"/>
        </w:rPr>
        <w:t xml:space="preserve">Wærp, Henning Howlid. 2010. «Isak </w:t>
      </w:r>
      <w:proofErr w:type="spellStart"/>
      <w:r w:rsidRPr="00A1383B">
        <w:rPr>
          <w:rFonts w:ascii="Arial" w:hAnsi="Arial" w:cs="Arial"/>
          <w:color w:val="2B2B2B"/>
          <w:sz w:val="21"/>
          <w:szCs w:val="21"/>
          <w:lang w:val="nb-NO"/>
        </w:rPr>
        <w:t>Sellanrå</w:t>
      </w:r>
      <w:proofErr w:type="spellEnd"/>
      <w:r w:rsidRPr="00A1383B">
        <w:rPr>
          <w:rFonts w:ascii="Arial" w:hAnsi="Arial" w:cs="Arial"/>
          <w:color w:val="2B2B2B"/>
          <w:sz w:val="21"/>
          <w:szCs w:val="21"/>
          <w:lang w:val="nb-NO"/>
        </w:rPr>
        <w:t xml:space="preserve">, igjen dagens mann? </w:t>
      </w:r>
      <w:r w:rsidRPr="00A1383B">
        <w:rPr>
          <w:rFonts w:ascii="Arial" w:hAnsi="Arial" w:cs="Arial"/>
          <w:i/>
          <w:color w:val="2B2B2B"/>
          <w:sz w:val="21"/>
          <w:szCs w:val="21"/>
          <w:lang w:val="nb-NO"/>
        </w:rPr>
        <w:t>Markens grøde</w:t>
      </w:r>
      <w:r w:rsidRPr="00A1383B">
        <w:rPr>
          <w:rFonts w:ascii="Arial" w:hAnsi="Arial" w:cs="Arial"/>
          <w:color w:val="2B2B2B"/>
          <w:sz w:val="21"/>
          <w:szCs w:val="21"/>
          <w:lang w:val="nb-NO"/>
        </w:rPr>
        <w:t xml:space="preserve"> lest i et økokritisk perspektiv». </w:t>
      </w:r>
      <w:r w:rsidRPr="00A1383B">
        <w:rPr>
          <w:rFonts w:ascii="Arial" w:hAnsi="Arial" w:cs="Arial"/>
          <w:i/>
          <w:color w:val="2B2B2B"/>
          <w:sz w:val="21"/>
          <w:szCs w:val="21"/>
          <w:lang w:val="nb-NO"/>
        </w:rPr>
        <w:t>Norsk Litterær Årbok</w:t>
      </w:r>
      <w:r w:rsidRPr="00A1383B">
        <w:rPr>
          <w:rFonts w:ascii="Arial" w:hAnsi="Arial" w:cs="Arial"/>
          <w:color w:val="2B2B2B"/>
          <w:sz w:val="21"/>
          <w:szCs w:val="21"/>
          <w:lang w:val="nb-NO"/>
        </w:rPr>
        <w:t>, s. 106-124. (19 sider)</w:t>
      </w:r>
    </w:p>
    <w:p w:rsidR="007D413C" w:rsidRDefault="007D413C" w:rsidP="007D413C"/>
    <w:p w:rsidR="007D413C" w:rsidRPr="00744613" w:rsidRDefault="007D413C" w:rsidP="007D413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møtt</w:t>
      </w:r>
      <w:proofErr w:type="spellEnd"/>
      <w:r w:rsidR="00AF6C8C">
        <w:rPr>
          <w:rFonts w:ascii="Arial" w:hAnsi="Arial" w:cs="Arial"/>
        </w:rPr>
        <w:t xml:space="preserve"> </w:t>
      </w:r>
      <w:proofErr w:type="spellStart"/>
      <w:r w:rsidR="00AF6C8C">
        <w:rPr>
          <w:rFonts w:ascii="Arial" w:hAnsi="Arial" w:cs="Arial"/>
        </w:rPr>
        <w:t>til</w:t>
      </w:r>
      <w:proofErr w:type="spellEnd"/>
      <w:r w:rsidR="00AF6C8C">
        <w:rPr>
          <w:rFonts w:ascii="Arial" w:hAnsi="Arial" w:cs="Arial"/>
        </w:rPr>
        <w:t xml:space="preserve"> </w:t>
      </w:r>
      <w:proofErr w:type="spellStart"/>
      <w:r w:rsidR="00AF6C8C">
        <w:rPr>
          <w:rFonts w:ascii="Arial" w:hAnsi="Arial" w:cs="Arial"/>
        </w:rPr>
        <w:t>første</w:t>
      </w:r>
      <w:proofErr w:type="spellEnd"/>
      <w:r w:rsidR="00AF6C8C">
        <w:rPr>
          <w:rFonts w:ascii="Arial" w:hAnsi="Arial" w:cs="Arial"/>
        </w:rPr>
        <w:t xml:space="preserve"> </w:t>
      </w:r>
      <w:proofErr w:type="spellStart"/>
      <w:r w:rsidR="00AF6C8C">
        <w:rPr>
          <w:rFonts w:ascii="Arial" w:hAnsi="Arial" w:cs="Arial"/>
        </w:rPr>
        <w:t>forelesning</w:t>
      </w:r>
      <w:proofErr w:type="spellEnd"/>
      <w:r w:rsidR="00AF6C8C">
        <w:rPr>
          <w:rFonts w:ascii="Arial" w:hAnsi="Arial" w:cs="Arial"/>
        </w:rPr>
        <w:t xml:space="preserve"> </w:t>
      </w:r>
      <w:proofErr w:type="spellStart"/>
      <w:r w:rsidR="00AF6C8C">
        <w:rPr>
          <w:rFonts w:ascii="Arial" w:hAnsi="Arial" w:cs="Arial"/>
        </w:rPr>
        <w:t>mandag</w:t>
      </w:r>
      <w:proofErr w:type="spellEnd"/>
      <w:r w:rsidR="00AF6C8C">
        <w:rPr>
          <w:rFonts w:ascii="Arial" w:hAnsi="Arial" w:cs="Arial"/>
        </w:rPr>
        <w:t xml:space="preserve"> 29. </w:t>
      </w:r>
      <w:proofErr w:type="gramStart"/>
      <w:r w:rsidRPr="00744613">
        <w:rPr>
          <w:rFonts w:ascii="Arial" w:hAnsi="Arial" w:cs="Arial"/>
        </w:rPr>
        <w:t>august</w:t>
      </w:r>
      <w:proofErr w:type="gramEnd"/>
      <w:r w:rsidRPr="00744613">
        <w:rPr>
          <w:rFonts w:ascii="Arial" w:hAnsi="Arial" w:cs="Arial"/>
        </w:rPr>
        <w:t>!</w:t>
      </w:r>
    </w:p>
    <w:p w:rsidR="007D413C" w:rsidRDefault="007D413C" w:rsidP="007D413C">
      <w:pPr>
        <w:jc w:val="center"/>
        <w:rPr>
          <w:rFonts w:ascii="Arial" w:hAnsi="Arial" w:cs="Arial"/>
          <w:sz w:val="21"/>
          <w:szCs w:val="21"/>
        </w:rPr>
      </w:pPr>
      <w:r w:rsidRPr="00744613">
        <w:rPr>
          <w:rFonts w:ascii="Arial" w:hAnsi="Arial" w:cs="Arial"/>
          <w:sz w:val="21"/>
          <w:szCs w:val="21"/>
        </w:rPr>
        <w:t xml:space="preserve">Sissel Furuseth, </w:t>
      </w:r>
      <w:hyperlink r:id="rId6" w:history="1">
        <w:r w:rsidRPr="00744613">
          <w:rPr>
            <w:rStyle w:val="Hyperkobling"/>
            <w:rFonts w:ascii="Arial" w:hAnsi="Arial" w:cs="Arial"/>
            <w:sz w:val="21"/>
            <w:szCs w:val="21"/>
          </w:rPr>
          <w:t>sissel.furuseth@iln.uio.no</w:t>
        </w:r>
      </w:hyperlink>
      <w:r w:rsidRPr="00A86A8C">
        <w:rPr>
          <w:rFonts w:ascii="Arial" w:hAnsi="Arial" w:cs="Arial"/>
          <w:sz w:val="21"/>
          <w:szCs w:val="21"/>
        </w:rPr>
        <w:t xml:space="preserve"> </w:t>
      </w:r>
    </w:p>
    <w:p w:rsidR="007D413C" w:rsidRPr="00731A67" w:rsidRDefault="007D413C" w:rsidP="007D413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faglærer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)</w:t>
      </w:r>
    </w:p>
    <w:p w:rsidR="007D413C" w:rsidRPr="007D413C" w:rsidRDefault="007D413C">
      <w:pPr>
        <w:rPr>
          <w:lang w:val="nb-NO"/>
        </w:rPr>
      </w:pPr>
    </w:p>
    <w:sectPr w:rsidR="007D413C" w:rsidRPr="007D4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59E9"/>
    <w:multiLevelType w:val="hybridMultilevel"/>
    <w:tmpl w:val="FE4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28BF"/>
    <w:multiLevelType w:val="hybridMultilevel"/>
    <w:tmpl w:val="A5A4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C"/>
    <w:rsid w:val="007A1B11"/>
    <w:rsid w:val="007D413C"/>
    <w:rsid w:val="00840EB2"/>
    <w:rsid w:val="00AF6C8C"/>
    <w:rsid w:val="00B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4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7D41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D4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4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7D41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D4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sel.furuseth@iln.uio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19C87401.dotm</Template>
  <TotalTime>14</TotalTime>
  <Pages>1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Furuseth</dc:creator>
  <cp:lastModifiedBy>Nina Kulsrud</cp:lastModifiedBy>
  <cp:revision>2</cp:revision>
  <dcterms:created xsi:type="dcterms:W3CDTF">2016-05-31T06:39:00Z</dcterms:created>
  <dcterms:modified xsi:type="dcterms:W3CDTF">2016-05-31T06:39:00Z</dcterms:modified>
</cp:coreProperties>
</file>