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21" w:rsidRDefault="00F94221" w:rsidP="00F94221">
      <w:pPr>
        <w:pStyle w:val="gp-topp1"/>
        <w:framePr w:wrap="auto"/>
      </w:pPr>
      <w:r>
        <w:t xml:space="preserve">UNIVERSITETET </w:t>
      </w:r>
      <w:r>
        <w:br/>
        <w:t>I OSLO</w:t>
      </w:r>
    </w:p>
    <w:p w:rsidR="00F94221" w:rsidRPr="00F94221" w:rsidRDefault="0061759F" w:rsidP="00D40BCD">
      <w:pPr>
        <w:pStyle w:val="gp-logo"/>
        <w:framePr w:w="9355" w:wrap="auto" w:x="1135" w:y="775"/>
        <w:spacing w:line="200" w:lineRule="atLeast"/>
        <w:ind w:right="0"/>
        <w:rPr>
          <w:sz w:val="22"/>
          <w:szCs w:val="22"/>
        </w:rPr>
      </w:pPr>
      <w:r>
        <w:rPr>
          <w:noProof/>
          <w:sz w:val="20"/>
        </w:rPr>
        <w:drawing>
          <wp:inline distT="0" distB="0" distL="0" distR="0">
            <wp:extent cx="714375" cy="7239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19050" cmpd="sng">
                      <a:solidFill>
                        <a:srgbClr val="000000"/>
                      </a:solidFill>
                      <a:miter lim="800000"/>
                      <a:headEnd/>
                      <a:tailEnd/>
                    </a:ln>
                    <a:effectLst/>
                  </pic:spPr>
                </pic:pic>
              </a:graphicData>
            </a:graphic>
          </wp:inline>
        </w:drawing>
      </w:r>
      <w:r w:rsidR="00F94221">
        <w:rPr>
          <w:sz w:val="20"/>
        </w:rPr>
        <w:t xml:space="preserve"> </w:t>
      </w:r>
      <w:r w:rsidR="00C652C6">
        <w:rPr>
          <w:sz w:val="22"/>
          <w:szCs w:val="22"/>
        </w:rPr>
        <w:t>Institutt for litteratur,</w:t>
      </w:r>
      <w:r w:rsidR="00CC2EED">
        <w:rPr>
          <w:sz w:val="22"/>
          <w:szCs w:val="22"/>
        </w:rPr>
        <w:t xml:space="preserve"> områdestudier</w:t>
      </w:r>
      <w:r w:rsidR="00F94221">
        <w:rPr>
          <w:sz w:val="22"/>
          <w:szCs w:val="22"/>
        </w:rPr>
        <w:t xml:space="preserve"> og europeiske språk</w:t>
      </w:r>
    </w:p>
    <w:p w:rsidR="00F94221" w:rsidRDefault="00F94221" w:rsidP="00F94221">
      <w:pPr>
        <w:rPr>
          <w:b/>
        </w:rPr>
      </w:pPr>
    </w:p>
    <w:p w:rsidR="00C534B1" w:rsidRDefault="0061759F" w:rsidP="00D40BCD">
      <w:pPr>
        <w:jc w:val="center"/>
        <w:rPr>
          <w:b/>
          <w:sz w:val="24"/>
          <w:szCs w:val="24"/>
        </w:rPr>
      </w:pPr>
      <w:r>
        <w:rPr>
          <w:b/>
          <w:sz w:val="24"/>
          <w:szCs w:val="24"/>
        </w:rPr>
        <w:t xml:space="preserve">UTSATT </w:t>
      </w:r>
      <w:r w:rsidR="00B029FF">
        <w:rPr>
          <w:b/>
          <w:sz w:val="24"/>
          <w:szCs w:val="24"/>
        </w:rPr>
        <w:t>HJEMMEEKSAMEN</w:t>
      </w:r>
    </w:p>
    <w:p w:rsidR="00F94221" w:rsidRDefault="00B134A1" w:rsidP="00D40BCD">
      <w:pPr>
        <w:jc w:val="center"/>
        <w:rPr>
          <w:b/>
          <w:sz w:val="24"/>
          <w:szCs w:val="24"/>
        </w:rPr>
      </w:pPr>
      <w:r>
        <w:rPr>
          <w:b/>
          <w:sz w:val="24"/>
          <w:szCs w:val="24"/>
        </w:rPr>
        <w:t>2011</w:t>
      </w:r>
      <w:r w:rsidR="00371B75">
        <w:rPr>
          <w:b/>
          <w:sz w:val="24"/>
          <w:szCs w:val="24"/>
        </w:rPr>
        <w:t>/</w:t>
      </w:r>
      <w:r>
        <w:rPr>
          <w:b/>
          <w:sz w:val="24"/>
          <w:szCs w:val="24"/>
        </w:rPr>
        <w:t>VÅR</w:t>
      </w:r>
    </w:p>
    <w:p w:rsidR="006744F0" w:rsidRPr="003A61F1" w:rsidRDefault="0061759F" w:rsidP="00D40BCD">
      <w:pPr>
        <w:jc w:val="center"/>
        <w:rPr>
          <w:b/>
          <w:sz w:val="24"/>
          <w:szCs w:val="24"/>
        </w:rPr>
      </w:pPr>
      <w:r>
        <w:rPr>
          <w:b/>
          <w:sz w:val="24"/>
          <w:szCs w:val="24"/>
        </w:rPr>
        <w:t>1</w:t>
      </w:r>
      <w:r w:rsidR="000D5C23" w:rsidRPr="003A61F1">
        <w:rPr>
          <w:b/>
          <w:sz w:val="24"/>
          <w:szCs w:val="24"/>
        </w:rPr>
        <w:t xml:space="preserve"> </w:t>
      </w:r>
      <w:r w:rsidR="006744F0" w:rsidRPr="003A61F1">
        <w:rPr>
          <w:b/>
          <w:sz w:val="24"/>
          <w:szCs w:val="24"/>
        </w:rPr>
        <w:t>side</w:t>
      </w:r>
    </w:p>
    <w:p w:rsidR="00D302C1" w:rsidRPr="003A61F1" w:rsidRDefault="00D302C1" w:rsidP="006744F0">
      <w:pPr>
        <w:rPr>
          <w:b/>
          <w:sz w:val="24"/>
          <w:szCs w:val="24"/>
        </w:rPr>
      </w:pPr>
    </w:p>
    <w:p w:rsidR="00613FD2" w:rsidRPr="003A61F1" w:rsidRDefault="00613FD2" w:rsidP="00613FD2">
      <w:pPr>
        <w:pStyle w:val="Heading2"/>
        <w:rPr>
          <w:szCs w:val="24"/>
        </w:rPr>
      </w:pPr>
    </w:p>
    <w:p w:rsidR="006679ED" w:rsidRPr="0061759F" w:rsidRDefault="0061759F" w:rsidP="006679ED">
      <w:pPr>
        <w:pStyle w:val="Heading1"/>
        <w:rPr>
          <w:rFonts w:ascii="Times New Roman" w:hAnsi="Times New Roman" w:cs="Times New Roman"/>
          <w:sz w:val="24"/>
          <w:szCs w:val="24"/>
        </w:rPr>
      </w:pPr>
      <w:r w:rsidRPr="0061759F">
        <w:rPr>
          <w:rFonts w:ascii="Times New Roman" w:hAnsi="Times New Roman" w:cs="Times New Roman"/>
          <w:bCs w:val="0"/>
          <w:sz w:val="24"/>
          <w:szCs w:val="24"/>
        </w:rPr>
        <w:t>FRA2101</w:t>
      </w:r>
      <w:r w:rsidR="007200F0" w:rsidRPr="0061759F">
        <w:rPr>
          <w:rFonts w:ascii="Times New Roman" w:hAnsi="Times New Roman" w:cs="Times New Roman"/>
          <w:bCs w:val="0"/>
          <w:sz w:val="24"/>
          <w:szCs w:val="24"/>
        </w:rPr>
        <w:t xml:space="preserve">- </w:t>
      </w:r>
      <w:r w:rsidRPr="0061759F">
        <w:rPr>
          <w:rFonts w:ascii="Times New Roman" w:hAnsi="Times New Roman" w:cs="Times New Roman"/>
          <w:sz w:val="24"/>
          <w:szCs w:val="24"/>
        </w:rPr>
        <w:t>Språk i kontrast: fransk-norsk</w:t>
      </w:r>
    </w:p>
    <w:p w:rsidR="00B029FF" w:rsidRDefault="00B029FF" w:rsidP="00F94221">
      <w:pPr>
        <w:pBdr>
          <w:bottom w:val="double" w:sz="6" w:space="1" w:color="auto"/>
        </w:pBdr>
        <w:rPr>
          <w:b/>
          <w:sz w:val="24"/>
          <w:szCs w:val="24"/>
        </w:rPr>
      </w:pPr>
      <w:r>
        <w:rPr>
          <w:b/>
          <w:sz w:val="24"/>
          <w:szCs w:val="24"/>
        </w:rPr>
        <w:t>3 dager</w:t>
      </w:r>
      <w:r w:rsidR="00597AFB" w:rsidRPr="003A61F1">
        <w:rPr>
          <w:b/>
          <w:sz w:val="24"/>
          <w:szCs w:val="24"/>
        </w:rPr>
        <w:tab/>
      </w:r>
      <w:r w:rsidR="00597AFB" w:rsidRPr="003A61F1">
        <w:rPr>
          <w:b/>
          <w:sz w:val="24"/>
          <w:szCs w:val="24"/>
        </w:rPr>
        <w:tab/>
      </w:r>
      <w:r w:rsidR="00597AFB" w:rsidRP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r w:rsidR="003A61F1">
        <w:rPr>
          <w:b/>
          <w:sz w:val="24"/>
          <w:szCs w:val="24"/>
        </w:rPr>
        <w:tab/>
      </w:r>
      <w:r w:rsidR="0061759F">
        <w:rPr>
          <w:b/>
          <w:sz w:val="24"/>
          <w:szCs w:val="24"/>
        </w:rPr>
        <w:tab/>
        <w:t>15.-18. august 2011</w:t>
      </w:r>
    </w:p>
    <w:p w:rsidR="00B029FF" w:rsidRDefault="00B029FF" w:rsidP="00B029FF">
      <w:pPr>
        <w:rPr>
          <w:sz w:val="24"/>
          <w:szCs w:val="24"/>
        </w:rPr>
      </w:pPr>
    </w:p>
    <w:p w:rsidR="00B029FF" w:rsidRPr="00574536" w:rsidRDefault="00B029FF" w:rsidP="00B029FF">
      <w:pPr>
        <w:pStyle w:val="NormalWeb"/>
        <w:rPr>
          <w:b/>
        </w:rPr>
      </w:pPr>
      <w:r>
        <w:rPr>
          <w:b/>
        </w:rPr>
        <w:t xml:space="preserve">Besvarelsen </w:t>
      </w:r>
      <w:r w:rsidR="0061759F">
        <w:rPr>
          <w:b/>
        </w:rPr>
        <w:t xml:space="preserve">sendes per e-post til </w:t>
      </w:r>
      <w:hyperlink r:id="rId8" w:history="1">
        <w:r w:rsidR="0061759F" w:rsidRPr="00796A4C">
          <w:rPr>
            <w:rStyle w:val="Hyperlink"/>
            <w:b/>
          </w:rPr>
          <w:t>nina.lind@ilos.uio.no</w:t>
        </w:r>
      </w:hyperlink>
      <w:r w:rsidR="0061759F">
        <w:rPr>
          <w:b/>
        </w:rPr>
        <w:t xml:space="preserve"> innen</w:t>
      </w:r>
      <w:r w:rsidRPr="00574536">
        <w:rPr>
          <w:b/>
        </w:rPr>
        <w:t xml:space="preserve"> kl. 12.00 på innleveringsdagen.</w:t>
      </w:r>
    </w:p>
    <w:p w:rsidR="00B029FF" w:rsidRPr="00574536" w:rsidRDefault="00B029FF" w:rsidP="00B029FF">
      <w:pPr>
        <w:pStyle w:val="NormalWeb"/>
        <w:rPr>
          <w:b/>
        </w:rPr>
      </w:pPr>
      <w:r w:rsidRPr="00574536">
        <w:rPr>
          <w:b/>
        </w:rPr>
        <w:t>Besvarelsens forside skal inneholde: kandidatnummer (hentes fra StudentWeb), emnekode, emnenavn, semester, år og oppgavens tittel. IKKE kandidatens navn! Alle sider skal nummereres.</w:t>
      </w:r>
    </w:p>
    <w:p w:rsidR="00B029FF" w:rsidRDefault="00B029FF" w:rsidP="00B029FF">
      <w:pPr>
        <w:rPr>
          <w:sz w:val="24"/>
          <w:szCs w:val="24"/>
        </w:rPr>
      </w:pPr>
      <w:r>
        <w:rPr>
          <w:sz w:val="24"/>
          <w:szCs w:val="24"/>
        </w:rPr>
        <w:t>--------------------------------------------------------------------------------------------------------------------</w:t>
      </w:r>
    </w:p>
    <w:p w:rsidR="00B029FF" w:rsidRDefault="00B029FF" w:rsidP="00B029FF">
      <w:pPr>
        <w:rPr>
          <w:b/>
          <w:sz w:val="24"/>
          <w:szCs w:val="24"/>
        </w:rPr>
      </w:pPr>
      <w:r w:rsidRPr="008540E7">
        <w:rPr>
          <w:b/>
          <w:sz w:val="24"/>
          <w:szCs w:val="24"/>
        </w:rPr>
        <w:t>OPPGAVEN</w:t>
      </w:r>
      <w:r>
        <w:rPr>
          <w:b/>
          <w:sz w:val="24"/>
          <w:szCs w:val="24"/>
        </w:rPr>
        <w:t>:</w:t>
      </w:r>
    </w:p>
    <w:p w:rsidR="000D5C23" w:rsidRDefault="000D5C23" w:rsidP="00B029FF">
      <w:pPr>
        <w:rPr>
          <w:sz w:val="24"/>
          <w:szCs w:val="24"/>
        </w:rPr>
      </w:pPr>
    </w:p>
    <w:p w:rsidR="00B029FF" w:rsidRDefault="00B029FF" w:rsidP="00B029FF">
      <w:pPr>
        <w:rPr>
          <w:sz w:val="24"/>
          <w:szCs w:val="24"/>
        </w:rPr>
      </w:pPr>
    </w:p>
    <w:p w:rsidR="00B029FF" w:rsidRPr="0061759F" w:rsidRDefault="0061759F" w:rsidP="00B029FF">
      <w:pPr>
        <w:rPr>
          <w:sz w:val="24"/>
          <w:szCs w:val="24"/>
          <w:lang w:val="en-US"/>
        </w:rPr>
      </w:pPr>
      <w:r w:rsidRPr="0061759F">
        <w:rPr>
          <w:sz w:val="24"/>
          <w:szCs w:val="24"/>
        </w:rPr>
        <w:t xml:space="preserve">Kandidaten skal besvare både (a) og (b) på fransk. </w:t>
      </w:r>
      <w:r w:rsidRPr="0061759F">
        <w:rPr>
          <w:sz w:val="24"/>
          <w:szCs w:val="24"/>
        </w:rPr>
        <w:br/>
      </w:r>
      <w:r w:rsidRPr="0061759F">
        <w:rPr>
          <w:sz w:val="24"/>
          <w:szCs w:val="24"/>
        </w:rPr>
        <w:br/>
      </w:r>
      <w:r w:rsidRPr="0061759F">
        <w:rPr>
          <w:sz w:val="24"/>
          <w:szCs w:val="24"/>
          <w:lang w:val="en-US"/>
        </w:rPr>
        <w:t xml:space="preserve">Basez-vous sur une sélection de 50 paires de phrases au total qui sont tirées du corpus OMC et qui contiennent un gérondif, soit dans la version originale, soit dans la version traduite. </w:t>
      </w:r>
      <w:r w:rsidRPr="0061759F">
        <w:rPr>
          <w:sz w:val="24"/>
          <w:szCs w:val="24"/>
          <w:lang w:val="en-US"/>
        </w:rPr>
        <w:br/>
      </w:r>
      <w:r w:rsidRPr="0061759F">
        <w:rPr>
          <w:sz w:val="24"/>
          <w:szCs w:val="24"/>
          <w:lang w:val="en-US"/>
        </w:rPr>
        <w:br/>
        <w:t xml:space="preserve">(a)    Sur la base de votre corpus et l’échelle de « déverbalisation » de Korzen, essayez de dégager des tendances typologiques dans les rapports qui existent entre le français et le norvégien. </w:t>
      </w:r>
      <w:r w:rsidRPr="0061759F">
        <w:rPr>
          <w:sz w:val="24"/>
          <w:szCs w:val="24"/>
          <w:lang w:val="en-US"/>
        </w:rPr>
        <w:br/>
        <w:t>(b)    Selon la « règle » normative de coréférence, le sujet du gérondif est le même que celui du verbe personnel. Testez cette hypothèse sur la base de votre corpus.</w:t>
      </w:r>
    </w:p>
    <w:p w:rsidR="00B029FF" w:rsidRPr="0061759F" w:rsidRDefault="00B029FF" w:rsidP="00B029FF">
      <w:pPr>
        <w:rPr>
          <w:sz w:val="24"/>
          <w:szCs w:val="24"/>
          <w:lang w:val="en-US"/>
        </w:rPr>
      </w:pPr>
    </w:p>
    <w:p w:rsidR="00B029FF" w:rsidRPr="0061759F" w:rsidRDefault="00B029FF" w:rsidP="00B029FF">
      <w:pPr>
        <w:rPr>
          <w:sz w:val="24"/>
          <w:szCs w:val="24"/>
          <w:lang w:val="en-US"/>
        </w:rPr>
      </w:pPr>
    </w:p>
    <w:p w:rsidR="00B029FF" w:rsidRPr="0061759F" w:rsidRDefault="00B029FF" w:rsidP="00B029FF">
      <w:pPr>
        <w:rPr>
          <w:sz w:val="24"/>
          <w:szCs w:val="24"/>
          <w:lang w:val="en-US"/>
        </w:rPr>
      </w:pPr>
    </w:p>
    <w:p w:rsidR="00B029FF" w:rsidRPr="0061759F" w:rsidRDefault="00B029FF" w:rsidP="00B029FF">
      <w:pPr>
        <w:rPr>
          <w:sz w:val="24"/>
          <w:szCs w:val="24"/>
          <w:lang w:val="en-US"/>
        </w:rPr>
      </w:pPr>
    </w:p>
    <w:p w:rsidR="00B029FF" w:rsidRPr="0061759F" w:rsidRDefault="00B029FF" w:rsidP="00B029FF">
      <w:pPr>
        <w:rPr>
          <w:sz w:val="24"/>
          <w:szCs w:val="24"/>
          <w:lang w:val="en-US"/>
        </w:rPr>
      </w:pPr>
    </w:p>
    <w:p w:rsidR="00B029FF" w:rsidRPr="0061759F" w:rsidRDefault="00B029FF" w:rsidP="00B029FF">
      <w:pPr>
        <w:rPr>
          <w:sz w:val="24"/>
          <w:szCs w:val="24"/>
          <w:lang w:val="en-US"/>
        </w:rPr>
      </w:pPr>
    </w:p>
    <w:p w:rsidR="00B029FF" w:rsidRPr="0061759F" w:rsidRDefault="00B029FF" w:rsidP="00B029FF">
      <w:pPr>
        <w:rPr>
          <w:sz w:val="24"/>
          <w:szCs w:val="24"/>
          <w:lang w:val="en-US"/>
        </w:rPr>
      </w:pPr>
    </w:p>
    <w:p w:rsidR="00B029FF" w:rsidRPr="0061759F" w:rsidRDefault="00B029FF" w:rsidP="00B029FF">
      <w:pPr>
        <w:rPr>
          <w:sz w:val="24"/>
          <w:szCs w:val="24"/>
          <w:lang w:val="en-US"/>
        </w:rPr>
      </w:pPr>
    </w:p>
    <w:p w:rsidR="00B029FF" w:rsidRDefault="00B134A1" w:rsidP="00B029FF">
      <w:pPr>
        <w:rPr>
          <w:sz w:val="24"/>
          <w:szCs w:val="24"/>
        </w:rPr>
      </w:pPr>
      <w:r>
        <w:rPr>
          <w:sz w:val="24"/>
          <w:szCs w:val="24"/>
        </w:rPr>
        <w:t>--------------------------------------------------------------------------------------------------------------------</w:t>
      </w:r>
    </w:p>
    <w:p w:rsidR="00B029FF" w:rsidRPr="00D80F07" w:rsidRDefault="00A6118D" w:rsidP="00B029FF">
      <w:pPr>
        <w:rPr>
          <w:b/>
        </w:rPr>
      </w:pPr>
      <w:r w:rsidRPr="00D80F07">
        <w:rPr>
          <w:b/>
        </w:rPr>
        <w:t>Hvis du ønsker b</w:t>
      </w:r>
      <w:r w:rsidR="00B029FF" w:rsidRPr="00D80F07">
        <w:rPr>
          <w:b/>
        </w:rPr>
        <w:t>egrunnelse: Ta kontakt med din faglærer på e-post innen 1 uke etter at sensuren er kunngjort i StudentWeb. Oppgi navn og kandidatnummer. Sensor bestemmer om begrunnelsen skal gis skriftlig eller muntlig.</w:t>
      </w:r>
    </w:p>
    <w:p w:rsidR="00B029FF" w:rsidRDefault="00B029FF" w:rsidP="00B029FF">
      <w:pPr>
        <w:rPr>
          <w:sz w:val="24"/>
          <w:szCs w:val="24"/>
        </w:rPr>
      </w:pPr>
    </w:p>
    <w:p w:rsidR="00B029FF" w:rsidRDefault="00B029FF" w:rsidP="00B029FF">
      <w:pPr>
        <w:rPr>
          <w:sz w:val="24"/>
          <w:szCs w:val="24"/>
        </w:rPr>
      </w:pPr>
    </w:p>
    <w:p w:rsidR="00B029FF" w:rsidRDefault="00B029FF" w:rsidP="00B029FF">
      <w:pPr>
        <w:rPr>
          <w:sz w:val="24"/>
          <w:szCs w:val="24"/>
        </w:rPr>
      </w:pPr>
    </w:p>
    <w:p w:rsidR="00B029FF" w:rsidRPr="00B029FF" w:rsidRDefault="00B029FF" w:rsidP="00B029FF">
      <w:pPr>
        <w:rPr>
          <w:sz w:val="24"/>
          <w:szCs w:val="24"/>
        </w:rPr>
      </w:pPr>
    </w:p>
    <w:sectPr w:rsidR="00B029FF" w:rsidRPr="00B029FF" w:rsidSect="00987EE7">
      <w:footerReference w:type="default" r:id="rId9"/>
      <w:pgSz w:w="11906" w:h="16838"/>
      <w:pgMar w:top="1134" w:right="146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73" w:rsidRDefault="001D2773">
      <w:r>
        <w:separator/>
      </w:r>
    </w:p>
  </w:endnote>
  <w:endnote w:type="continuationSeparator" w:id="0">
    <w:p w:rsidR="001D2773" w:rsidRDefault="001D2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03" w:rsidRDefault="00F12403">
    <w:pPr>
      <w:pStyle w:val="Footer"/>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61759F">
      <w:rPr>
        <w:noProof/>
        <w:snapToGrid w:val="0"/>
      </w:rPr>
      <w:t>1</w:t>
    </w:r>
    <w:r>
      <w:rPr>
        <w:snapToGrid w:val="0"/>
      </w:rPr>
      <w:fldChar w:fldCharType="end"/>
    </w:r>
    <w:r>
      <w:rPr>
        <w:snapToGrid w:val="0"/>
      </w:rPr>
      <w:t xml:space="preserve"> av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73" w:rsidRDefault="001D2773">
      <w:r>
        <w:separator/>
      </w:r>
    </w:p>
  </w:footnote>
  <w:footnote w:type="continuationSeparator" w:id="0">
    <w:p w:rsidR="001D2773" w:rsidRDefault="001D2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20A1"/>
    <w:multiLevelType w:val="hybridMultilevel"/>
    <w:tmpl w:val="EF2C1E4C"/>
    <w:lvl w:ilvl="0" w:tplc="0414000F">
      <w:start w:val="1"/>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584646B3"/>
    <w:multiLevelType w:val="hybridMultilevel"/>
    <w:tmpl w:val="60401430"/>
    <w:lvl w:ilvl="0" w:tplc="3808E0FA">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
    <w:nsid w:val="60EF7320"/>
    <w:multiLevelType w:val="hybridMultilevel"/>
    <w:tmpl w:val="92E49B32"/>
    <w:lvl w:ilvl="0" w:tplc="6F28CB86">
      <w:start w:val="4"/>
      <w:numFmt w:val="decimal"/>
      <w:lvlText w:val="%1."/>
      <w:lvlJc w:val="left"/>
      <w:pPr>
        <w:tabs>
          <w:tab w:val="num" w:pos="900"/>
        </w:tabs>
        <w:ind w:left="900" w:hanging="36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3">
    <w:nsid w:val="62913343"/>
    <w:multiLevelType w:val="hybridMultilevel"/>
    <w:tmpl w:val="79C29A2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74A70D7C"/>
    <w:multiLevelType w:val="hybridMultilevel"/>
    <w:tmpl w:val="BFACA31C"/>
    <w:lvl w:ilvl="0" w:tplc="857A0E1C">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94221"/>
    <w:rsid w:val="00022544"/>
    <w:rsid w:val="000547A6"/>
    <w:rsid w:val="000A3EC0"/>
    <w:rsid w:val="000D01CD"/>
    <w:rsid w:val="000D1B48"/>
    <w:rsid w:val="000D3529"/>
    <w:rsid w:val="000D5C23"/>
    <w:rsid w:val="000E09D7"/>
    <w:rsid w:val="00103558"/>
    <w:rsid w:val="00106B26"/>
    <w:rsid w:val="001D2773"/>
    <w:rsid w:val="001E4208"/>
    <w:rsid w:val="001F5DB1"/>
    <w:rsid w:val="0022390E"/>
    <w:rsid w:val="0025541B"/>
    <w:rsid w:val="002C28F0"/>
    <w:rsid w:val="0030242E"/>
    <w:rsid w:val="00371B75"/>
    <w:rsid w:val="003A61F1"/>
    <w:rsid w:val="004227B2"/>
    <w:rsid w:val="0044168E"/>
    <w:rsid w:val="00452528"/>
    <w:rsid w:val="00491CBE"/>
    <w:rsid w:val="00504479"/>
    <w:rsid w:val="00593EDC"/>
    <w:rsid w:val="00597AFB"/>
    <w:rsid w:val="005F70C8"/>
    <w:rsid w:val="00613FD2"/>
    <w:rsid w:val="00614701"/>
    <w:rsid w:val="0061759F"/>
    <w:rsid w:val="00630282"/>
    <w:rsid w:val="00646111"/>
    <w:rsid w:val="006679ED"/>
    <w:rsid w:val="006744F0"/>
    <w:rsid w:val="00674CB9"/>
    <w:rsid w:val="00682EC3"/>
    <w:rsid w:val="00691919"/>
    <w:rsid w:val="006A668F"/>
    <w:rsid w:val="007200F0"/>
    <w:rsid w:val="00732B27"/>
    <w:rsid w:val="007377F5"/>
    <w:rsid w:val="0077403B"/>
    <w:rsid w:val="00783537"/>
    <w:rsid w:val="00786F4B"/>
    <w:rsid w:val="007C492E"/>
    <w:rsid w:val="008D4BDC"/>
    <w:rsid w:val="00907AD3"/>
    <w:rsid w:val="00987EE7"/>
    <w:rsid w:val="00994281"/>
    <w:rsid w:val="009D0465"/>
    <w:rsid w:val="00A34F05"/>
    <w:rsid w:val="00A40415"/>
    <w:rsid w:val="00A525C4"/>
    <w:rsid w:val="00A6118D"/>
    <w:rsid w:val="00A95100"/>
    <w:rsid w:val="00AA762D"/>
    <w:rsid w:val="00AA76D2"/>
    <w:rsid w:val="00B029FF"/>
    <w:rsid w:val="00B134A1"/>
    <w:rsid w:val="00B41EFD"/>
    <w:rsid w:val="00B4744C"/>
    <w:rsid w:val="00BA571E"/>
    <w:rsid w:val="00C05AE2"/>
    <w:rsid w:val="00C45333"/>
    <w:rsid w:val="00C534B1"/>
    <w:rsid w:val="00C652C6"/>
    <w:rsid w:val="00CC2EED"/>
    <w:rsid w:val="00CD7A72"/>
    <w:rsid w:val="00CE523F"/>
    <w:rsid w:val="00D302C1"/>
    <w:rsid w:val="00D30D2C"/>
    <w:rsid w:val="00D40BCD"/>
    <w:rsid w:val="00D44F64"/>
    <w:rsid w:val="00D80F07"/>
    <w:rsid w:val="00DB2CAF"/>
    <w:rsid w:val="00DB5CFC"/>
    <w:rsid w:val="00DD677D"/>
    <w:rsid w:val="00DE29E4"/>
    <w:rsid w:val="00E0371F"/>
    <w:rsid w:val="00E3033A"/>
    <w:rsid w:val="00E35B23"/>
    <w:rsid w:val="00F12403"/>
    <w:rsid w:val="00F30BD3"/>
    <w:rsid w:val="00F30F95"/>
    <w:rsid w:val="00F64650"/>
    <w:rsid w:val="00F94221"/>
    <w:rsid w:val="00FD43F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221"/>
  </w:style>
  <w:style w:type="paragraph" w:styleId="Heading1">
    <w:name w:val="heading 1"/>
    <w:basedOn w:val="Normal"/>
    <w:next w:val="Normal"/>
    <w:qFormat/>
    <w:rsid w:val="00491C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4221"/>
    <w:pPr>
      <w:keepNext/>
      <w:outlineLvl w:val="1"/>
    </w:pPr>
    <w:rPr>
      <w:b/>
      <w:sz w:val="24"/>
    </w:rPr>
  </w:style>
  <w:style w:type="paragraph" w:styleId="Heading3">
    <w:name w:val="heading 3"/>
    <w:basedOn w:val="Normal"/>
    <w:next w:val="Normal"/>
    <w:qFormat/>
    <w:rsid w:val="000D5C23"/>
    <w:pPr>
      <w:keepNext/>
      <w:spacing w:before="240" w:after="60"/>
      <w:outlineLvl w:val="2"/>
    </w:pPr>
    <w:rPr>
      <w:rFonts w:ascii="Arial" w:hAnsi="Arial" w:cs="Arial"/>
      <w:b/>
      <w:bCs/>
      <w:sz w:val="26"/>
      <w:szCs w:val="26"/>
    </w:rPr>
  </w:style>
  <w:style w:type="paragraph" w:styleId="Heading4">
    <w:name w:val="heading 4"/>
    <w:basedOn w:val="Normal"/>
    <w:next w:val="Normal"/>
    <w:qFormat/>
    <w:rsid w:val="00491CB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gp-logo">
    <w:name w:val="gp-logo"/>
    <w:basedOn w:val="Normal"/>
    <w:rsid w:val="00F94221"/>
    <w:pPr>
      <w:framePr w:w="7938" w:hSpace="180" w:vSpace="180" w:wrap="auto" w:vAnchor="page" w:hAnchor="page" w:x="987" w:y="673"/>
      <w:spacing w:line="1000" w:lineRule="atLeast"/>
      <w:ind w:right="5670"/>
    </w:pPr>
    <w:rPr>
      <w:rFonts w:ascii="Times" w:hAnsi="Times"/>
      <w:b/>
      <w:spacing w:val="20"/>
      <w:sz w:val="32"/>
    </w:rPr>
  </w:style>
  <w:style w:type="paragraph" w:customStyle="1" w:styleId="gp-topp1">
    <w:name w:val="gp-topp1"/>
    <w:basedOn w:val="Normal"/>
    <w:rsid w:val="00F94221"/>
    <w:pPr>
      <w:framePr w:w="7938" w:hSpace="180" w:vSpace="180" w:wrap="auto" w:vAnchor="page" w:hAnchor="page" w:x="2377" w:y="830"/>
      <w:spacing w:line="360" w:lineRule="exact"/>
    </w:pPr>
    <w:rPr>
      <w:rFonts w:ascii="Times" w:hAnsi="Times"/>
      <w:b/>
      <w:spacing w:val="20"/>
      <w:sz w:val="32"/>
    </w:rPr>
  </w:style>
  <w:style w:type="paragraph" w:styleId="Footer">
    <w:name w:val="footer"/>
    <w:basedOn w:val="Normal"/>
    <w:rsid w:val="00F94221"/>
    <w:pPr>
      <w:tabs>
        <w:tab w:val="center" w:pos="4536"/>
        <w:tab w:val="right" w:pos="9072"/>
      </w:tabs>
    </w:pPr>
  </w:style>
  <w:style w:type="paragraph" w:styleId="Caption">
    <w:name w:val="caption"/>
    <w:basedOn w:val="Normal"/>
    <w:next w:val="Normal"/>
    <w:qFormat/>
    <w:rsid w:val="00F94221"/>
    <w:rPr>
      <w:b/>
    </w:rPr>
  </w:style>
  <w:style w:type="paragraph" w:styleId="Header">
    <w:name w:val="header"/>
    <w:basedOn w:val="Normal"/>
    <w:rsid w:val="00DD677D"/>
    <w:pPr>
      <w:tabs>
        <w:tab w:val="center" w:pos="4536"/>
        <w:tab w:val="right" w:pos="9072"/>
      </w:tabs>
    </w:pPr>
  </w:style>
  <w:style w:type="character" w:styleId="Hyperlink">
    <w:name w:val="Hyperlink"/>
    <w:basedOn w:val="DefaultParagraphFont"/>
    <w:rsid w:val="00491CBE"/>
    <w:rPr>
      <w:color w:val="0000FF"/>
      <w:u w:val="single"/>
    </w:rPr>
  </w:style>
  <w:style w:type="paragraph" w:customStyle="1" w:styleId="mellomtittel">
    <w:name w:val="mellomtittel"/>
    <w:basedOn w:val="Normal"/>
    <w:rsid w:val="00491CBE"/>
    <w:pPr>
      <w:spacing w:before="100" w:beforeAutospacing="1" w:after="100" w:afterAutospacing="1"/>
    </w:pPr>
    <w:rPr>
      <w:sz w:val="24"/>
      <w:szCs w:val="24"/>
    </w:rPr>
  </w:style>
  <w:style w:type="paragraph" w:styleId="BodyText">
    <w:name w:val="Body Text"/>
    <w:basedOn w:val="Normal"/>
    <w:rsid w:val="00491CBE"/>
    <w:rPr>
      <w:b/>
      <w:bCs/>
      <w:sz w:val="24"/>
      <w:szCs w:val="24"/>
      <w:lang w:val="pt-PT"/>
    </w:rPr>
  </w:style>
  <w:style w:type="paragraph" w:styleId="FootnoteText">
    <w:name w:val="footnote text"/>
    <w:basedOn w:val="Normal"/>
    <w:semiHidden/>
    <w:rsid w:val="00491CBE"/>
  </w:style>
  <w:style w:type="character" w:styleId="FootnoteReference">
    <w:name w:val="footnote reference"/>
    <w:basedOn w:val="DefaultParagraphFont"/>
    <w:semiHidden/>
    <w:rsid w:val="00491CBE"/>
    <w:rPr>
      <w:vertAlign w:val="superscript"/>
    </w:rPr>
  </w:style>
  <w:style w:type="paragraph" w:styleId="BodyText3">
    <w:name w:val="Body Text 3"/>
    <w:basedOn w:val="Normal"/>
    <w:rsid w:val="00491CBE"/>
    <w:pPr>
      <w:jc w:val="center"/>
    </w:pPr>
    <w:rPr>
      <w:rFonts w:ascii="Georgia" w:hAnsi="Georgia"/>
      <w:szCs w:val="24"/>
      <w:lang w:val="pt-PT"/>
    </w:rPr>
  </w:style>
  <w:style w:type="paragraph" w:styleId="Title">
    <w:name w:val="Title"/>
    <w:basedOn w:val="Normal"/>
    <w:qFormat/>
    <w:rsid w:val="000D3529"/>
    <w:pPr>
      <w:jc w:val="center"/>
    </w:pPr>
    <w:rPr>
      <w:sz w:val="28"/>
      <w:szCs w:val="24"/>
      <w:lang w:eastAsia="en-US"/>
    </w:rPr>
  </w:style>
  <w:style w:type="paragraph" w:customStyle="1" w:styleId="Heading">
    <w:name w:val="Heading"/>
    <w:basedOn w:val="Normal"/>
    <w:next w:val="Normal"/>
    <w:rsid w:val="00C05AE2"/>
    <w:pPr>
      <w:widowControl w:val="0"/>
      <w:jc w:val="center"/>
    </w:pPr>
    <w:rPr>
      <w:b/>
      <w:snapToGrid w:val="0"/>
      <w:sz w:val="24"/>
      <w:lang w:val="en-US"/>
    </w:rPr>
  </w:style>
  <w:style w:type="paragraph" w:styleId="HTMLPreformatted">
    <w:name w:val="HTML Preformatted"/>
    <w:basedOn w:val="Normal"/>
    <w:rsid w:val="00C0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intro">
    <w:name w:val="intro"/>
    <w:basedOn w:val="Normal"/>
    <w:rsid w:val="000D5C23"/>
    <w:pPr>
      <w:spacing w:before="100" w:beforeAutospacing="1" w:after="100" w:afterAutospacing="1"/>
    </w:pPr>
    <w:rPr>
      <w:sz w:val="24"/>
      <w:szCs w:val="24"/>
    </w:rPr>
  </w:style>
  <w:style w:type="paragraph" w:styleId="NormalWeb">
    <w:name w:val="Normal (Web)"/>
    <w:basedOn w:val="Normal"/>
    <w:rsid w:val="000D5C2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537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a.lind@ilos.uio.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UNIVERSITETET </vt:lpstr>
    </vt:vector>
  </TitlesOfParts>
  <Company>UiO</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UNIVERSITETET</dc:title>
  <dc:creator>bruker</dc:creator>
  <cp:lastModifiedBy>ninlau</cp:lastModifiedBy>
  <cp:revision>2</cp:revision>
  <cp:lastPrinted>2007-11-30T08:47:00Z</cp:lastPrinted>
  <dcterms:created xsi:type="dcterms:W3CDTF">2011-08-12T10:16:00Z</dcterms:created>
  <dcterms:modified xsi:type="dcterms:W3CDTF">2011-08-12T10:16:00Z</dcterms:modified>
</cp:coreProperties>
</file>