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85449" w14:textId="118AA1B2" w:rsidR="00946A33" w:rsidRPr="008E3B89" w:rsidRDefault="00D078F7" w:rsidP="00262138">
      <w:pPr>
        <w:spacing w:line="240" w:lineRule="auto"/>
        <w:jc w:val="center"/>
        <w:rPr>
          <w:rFonts w:ascii="Times New Roman" w:hAnsi="Times New Roman" w:cs="Times New Roman"/>
          <w:b/>
          <w:sz w:val="24"/>
          <w:szCs w:val="24"/>
          <w:lang w:val="nb-NO"/>
        </w:rPr>
      </w:pPr>
      <w:r w:rsidRPr="008E3B89">
        <w:rPr>
          <w:rFonts w:ascii="Times New Roman" w:hAnsi="Times New Roman" w:cs="Times New Roman"/>
          <w:b/>
          <w:sz w:val="24"/>
          <w:szCs w:val="24"/>
          <w:lang w:val="nb-NO"/>
        </w:rPr>
        <w:t>Sensorveiledning LIT1301</w:t>
      </w:r>
      <w:r w:rsidR="005341B5" w:rsidRPr="008E3B89">
        <w:rPr>
          <w:rFonts w:ascii="Times New Roman" w:hAnsi="Times New Roman" w:cs="Times New Roman"/>
          <w:b/>
          <w:sz w:val="24"/>
          <w:szCs w:val="24"/>
          <w:lang w:val="nb-NO"/>
        </w:rPr>
        <w:t xml:space="preserve"> </w:t>
      </w:r>
      <w:r w:rsidR="00647E78" w:rsidRPr="008E3B89">
        <w:rPr>
          <w:rFonts w:ascii="Times New Roman" w:hAnsi="Times New Roman" w:cs="Times New Roman"/>
          <w:b/>
          <w:sz w:val="24"/>
          <w:szCs w:val="24"/>
          <w:lang w:val="nb-NO"/>
        </w:rPr>
        <w:t>H</w:t>
      </w:r>
      <w:r w:rsidR="00722629" w:rsidRPr="008E3B89">
        <w:rPr>
          <w:rFonts w:ascii="Times New Roman" w:hAnsi="Times New Roman" w:cs="Times New Roman"/>
          <w:b/>
          <w:sz w:val="24"/>
          <w:szCs w:val="24"/>
          <w:lang w:val="nb-NO"/>
        </w:rPr>
        <w:t>20</w:t>
      </w:r>
    </w:p>
    <w:p w14:paraId="7BFD118D" w14:textId="77777777" w:rsidR="003B633E" w:rsidRPr="008E3B89" w:rsidRDefault="003B633E" w:rsidP="00262138">
      <w:pPr>
        <w:spacing w:line="240" w:lineRule="auto"/>
        <w:rPr>
          <w:rFonts w:ascii="Times New Roman" w:hAnsi="Times New Roman" w:cs="Times New Roman"/>
          <w:sz w:val="24"/>
          <w:szCs w:val="24"/>
          <w:lang w:val="nb-NO"/>
        </w:rPr>
      </w:pPr>
    </w:p>
    <w:p w14:paraId="36974356" w14:textId="469302D4" w:rsidR="009241FF" w:rsidRDefault="00210134" w:rsidP="00262138">
      <w:pPr>
        <w:spacing w:line="240" w:lineRule="auto"/>
        <w:rPr>
          <w:rFonts w:ascii="Times New Roman" w:hAnsi="Times New Roman" w:cs="Times New Roman"/>
          <w:b/>
          <w:bCs/>
          <w:iCs/>
          <w:sz w:val="24"/>
          <w:szCs w:val="24"/>
          <w:lang w:val="nb-NO"/>
        </w:rPr>
      </w:pPr>
      <w:r w:rsidRPr="00210134">
        <w:rPr>
          <w:rFonts w:ascii="Times New Roman" w:hAnsi="Times New Roman" w:cs="Times New Roman"/>
          <w:b/>
          <w:bCs/>
          <w:iCs/>
          <w:sz w:val="24"/>
          <w:szCs w:val="24"/>
          <w:lang w:val="nb-NO"/>
        </w:rPr>
        <w:t>Generell s</w:t>
      </w:r>
      <w:r w:rsidR="009241FF" w:rsidRPr="00210134">
        <w:rPr>
          <w:rFonts w:ascii="Times New Roman" w:hAnsi="Times New Roman" w:cs="Times New Roman"/>
          <w:b/>
          <w:bCs/>
          <w:iCs/>
          <w:sz w:val="24"/>
          <w:szCs w:val="24"/>
          <w:lang w:val="nb-NO"/>
        </w:rPr>
        <w:t xml:space="preserve">ensorveiledning </w:t>
      </w:r>
    </w:p>
    <w:p w14:paraId="10E06885" w14:textId="77777777" w:rsidR="00210134" w:rsidRPr="00210134" w:rsidRDefault="00210134" w:rsidP="00262138">
      <w:pPr>
        <w:spacing w:line="240" w:lineRule="auto"/>
        <w:rPr>
          <w:rFonts w:ascii="Times New Roman" w:hAnsi="Times New Roman" w:cs="Times New Roman"/>
          <w:b/>
          <w:bCs/>
          <w:iCs/>
          <w:sz w:val="24"/>
          <w:szCs w:val="24"/>
          <w:lang w:val="nb-NO"/>
        </w:rPr>
      </w:pPr>
    </w:p>
    <w:p w14:paraId="63FF107C" w14:textId="1326328D" w:rsidR="009241FF" w:rsidRPr="008E3B89" w:rsidRDefault="009241FF" w:rsidP="00262138">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Stude</w:t>
      </w:r>
      <w:r w:rsidR="00297453" w:rsidRPr="008E3B89">
        <w:rPr>
          <w:rFonts w:ascii="Times New Roman" w:hAnsi="Times New Roman" w:cs="Times New Roman"/>
          <w:sz w:val="24"/>
          <w:szCs w:val="24"/>
          <w:lang w:val="nb-NO"/>
        </w:rPr>
        <w:t>ntene skriver utkast som s</w:t>
      </w:r>
      <w:r w:rsidRPr="008E3B89">
        <w:rPr>
          <w:rFonts w:ascii="Times New Roman" w:hAnsi="Times New Roman" w:cs="Times New Roman"/>
          <w:sz w:val="24"/>
          <w:szCs w:val="24"/>
          <w:lang w:val="nb-NO"/>
        </w:rPr>
        <w:t>eminarlæreren kommenterer</w:t>
      </w:r>
      <w:r w:rsidR="00297453" w:rsidRPr="008E3B89">
        <w:rPr>
          <w:rFonts w:ascii="Times New Roman" w:hAnsi="Times New Roman" w:cs="Times New Roman"/>
          <w:sz w:val="24"/>
          <w:szCs w:val="24"/>
          <w:lang w:val="nb-NO"/>
        </w:rPr>
        <w:t>.</w:t>
      </w:r>
      <w:r w:rsidR="00AF6086" w:rsidRPr="008E3B89">
        <w:rPr>
          <w:rFonts w:ascii="Times New Roman" w:hAnsi="Times New Roman" w:cs="Times New Roman"/>
          <w:sz w:val="24"/>
          <w:szCs w:val="24"/>
          <w:lang w:val="nb-NO"/>
        </w:rPr>
        <w:t xml:space="preserve"> </w:t>
      </w:r>
      <w:r w:rsidR="00297453" w:rsidRPr="008E3B89">
        <w:rPr>
          <w:rFonts w:ascii="Times New Roman" w:hAnsi="Times New Roman" w:cs="Times New Roman"/>
          <w:sz w:val="24"/>
          <w:szCs w:val="24"/>
          <w:lang w:val="nb-NO"/>
        </w:rPr>
        <w:t>V</w:t>
      </w:r>
      <w:r w:rsidRPr="008E3B89">
        <w:rPr>
          <w:rFonts w:ascii="Times New Roman" w:hAnsi="Times New Roman" w:cs="Times New Roman"/>
          <w:sz w:val="24"/>
          <w:szCs w:val="24"/>
          <w:lang w:val="nb-NO"/>
        </w:rPr>
        <w:t xml:space="preserve">ed slutten av semesteret leverer </w:t>
      </w:r>
      <w:r w:rsidR="00297453" w:rsidRPr="008E3B89">
        <w:rPr>
          <w:rFonts w:ascii="Times New Roman" w:hAnsi="Times New Roman" w:cs="Times New Roman"/>
          <w:sz w:val="24"/>
          <w:szCs w:val="24"/>
          <w:lang w:val="nb-NO"/>
        </w:rPr>
        <w:t>studentene besvarelsene</w:t>
      </w:r>
      <w:r w:rsidRPr="008E3B89">
        <w:rPr>
          <w:rFonts w:ascii="Times New Roman" w:hAnsi="Times New Roman" w:cs="Times New Roman"/>
          <w:sz w:val="24"/>
          <w:szCs w:val="24"/>
          <w:lang w:val="nb-NO"/>
        </w:rPr>
        <w:t xml:space="preserve"> til endelig bedømmelse. </w:t>
      </w:r>
    </w:p>
    <w:p w14:paraId="4B284182" w14:textId="2EF00F33" w:rsidR="009241FF" w:rsidRPr="008E3B89" w:rsidRDefault="009241FF" w:rsidP="00262138">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Foreskrevet omfang er på henholdsvis tre (oppg. 1) og fem (oppg. 2) sider</w:t>
      </w:r>
      <w:r w:rsidR="00722629" w:rsidRPr="008E3B89">
        <w:rPr>
          <w:rFonts w:ascii="Times New Roman" w:hAnsi="Times New Roman" w:cs="Times New Roman"/>
          <w:sz w:val="24"/>
          <w:szCs w:val="24"/>
          <w:lang w:val="nb-NO"/>
        </w:rPr>
        <w:t xml:space="preserve"> à ca. 2700 tegn inkl. mellomrom i 12 pkt. Times New Roman med linjeavstand 1,5. Litteraturliste kommer i tillegg. </w:t>
      </w:r>
      <w:r w:rsidRPr="008E3B89">
        <w:rPr>
          <w:rFonts w:ascii="Times New Roman" w:hAnsi="Times New Roman" w:cs="Times New Roman"/>
          <w:sz w:val="24"/>
          <w:szCs w:val="24"/>
          <w:lang w:val="nb-NO"/>
        </w:rPr>
        <w:t xml:space="preserve">Avvik fra omfangsforskriften </w:t>
      </w:r>
      <w:r w:rsidR="000C4787" w:rsidRPr="008E3B89">
        <w:rPr>
          <w:rFonts w:ascii="Times New Roman" w:hAnsi="Times New Roman" w:cs="Times New Roman"/>
          <w:sz w:val="24"/>
          <w:szCs w:val="24"/>
          <w:lang w:val="nb-NO"/>
        </w:rPr>
        <w:t xml:space="preserve">kan </w:t>
      </w:r>
      <w:r w:rsidRPr="008E3B89">
        <w:rPr>
          <w:rFonts w:ascii="Times New Roman" w:hAnsi="Times New Roman" w:cs="Times New Roman"/>
          <w:sz w:val="24"/>
          <w:szCs w:val="24"/>
          <w:lang w:val="nb-NO"/>
        </w:rPr>
        <w:t>trekke ned.</w:t>
      </w:r>
    </w:p>
    <w:p w14:paraId="38E821E4" w14:textId="1EE70727" w:rsidR="008E3B89" w:rsidRPr="008E3B89" w:rsidRDefault="00915737" w:rsidP="008E3B89">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Besvarelsene bør vise at læringsmålene i emnebeskrivelsen er oppfylt</w:t>
      </w:r>
      <w:r w:rsidR="00722629" w:rsidRPr="008E3B89">
        <w:rPr>
          <w:rFonts w:ascii="Times New Roman" w:hAnsi="Times New Roman" w:cs="Times New Roman"/>
          <w:sz w:val="24"/>
          <w:szCs w:val="24"/>
          <w:lang w:val="nb-NO"/>
        </w:rPr>
        <w:t xml:space="preserve"> </w:t>
      </w:r>
      <w:r w:rsidR="008E3B89" w:rsidRPr="008E3B89">
        <w:rPr>
          <w:rFonts w:ascii="Times New Roman" w:hAnsi="Times New Roman" w:cs="Times New Roman"/>
          <w:sz w:val="24"/>
          <w:szCs w:val="24"/>
          <w:lang w:val="nb-NO"/>
        </w:rPr>
        <w:t>i henhold til</w:t>
      </w:r>
      <w:r w:rsidR="00722629" w:rsidRPr="008E3B89">
        <w:rPr>
          <w:rFonts w:ascii="Times New Roman" w:hAnsi="Times New Roman" w:cs="Times New Roman"/>
          <w:sz w:val="24"/>
          <w:szCs w:val="24"/>
          <w:lang w:val="nb-NO"/>
        </w:rPr>
        <w:t xml:space="preserve"> emnebeskrivelsen</w:t>
      </w:r>
      <w:r w:rsidR="008E3B89" w:rsidRPr="008E3B89">
        <w:rPr>
          <w:rFonts w:ascii="Times New Roman" w:hAnsi="Times New Roman" w:cs="Times New Roman"/>
          <w:sz w:val="24"/>
          <w:szCs w:val="24"/>
          <w:lang w:val="nb-NO"/>
        </w:rPr>
        <w:t>:</w:t>
      </w:r>
    </w:p>
    <w:p w14:paraId="51CCC800" w14:textId="200A1CF1" w:rsidR="008E3B89" w:rsidRPr="008E3B89" w:rsidRDefault="008E3B89" w:rsidP="008E3B89">
      <w:pPr>
        <w:pStyle w:val="NoSpacing"/>
        <w:numPr>
          <w:ilvl w:val="1"/>
          <w:numId w:val="18"/>
        </w:numPr>
        <w:rPr>
          <w:rFonts w:ascii="Times New Roman" w:hAnsi="Times New Roman" w:cs="Times New Roman"/>
          <w:sz w:val="24"/>
          <w:szCs w:val="24"/>
          <w:lang w:val="nb-NO"/>
        </w:rPr>
      </w:pPr>
      <w:r w:rsidRPr="008E3B89">
        <w:rPr>
          <w:rFonts w:ascii="Times New Roman" w:hAnsi="Times New Roman" w:cs="Times New Roman"/>
          <w:sz w:val="24"/>
          <w:szCs w:val="24"/>
          <w:lang w:val="nb-NO"/>
        </w:rPr>
        <w:t>grunnleggende kunnskaper om enkeltverk og sjangre i litteraturhistorien fra antikken til 1700</w:t>
      </w:r>
    </w:p>
    <w:p w14:paraId="38219625" w14:textId="77777777" w:rsidR="008E3B89" w:rsidRPr="008E3B89" w:rsidRDefault="008E3B89" w:rsidP="008E3B89">
      <w:pPr>
        <w:pStyle w:val="NoSpacing"/>
        <w:numPr>
          <w:ilvl w:val="1"/>
          <w:numId w:val="18"/>
        </w:numPr>
        <w:rPr>
          <w:rFonts w:ascii="Times New Roman" w:hAnsi="Times New Roman" w:cs="Times New Roman"/>
          <w:sz w:val="24"/>
          <w:szCs w:val="24"/>
          <w:lang w:val="nb-NO"/>
        </w:rPr>
      </w:pPr>
      <w:r w:rsidRPr="008E3B89">
        <w:rPr>
          <w:rFonts w:ascii="Times New Roman" w:hAnsi="Times New Roman" w:cs="Times New Roman"/>
          <w:sz w:val="24"/>
          <w:szCs w:val="24"/>
          <w:lang w:val="nb-NO"/>
        </w:rPr>
        <w:t>en oversikt over viktige spørsmål i poetikken fra antikken til 1700, og over hovedlinjer i litteraturhistorien</w:t>
      </w:r>
    </w:p>
    <w:p w14:paraId="6265F79C" w14:textId="4D6A244A" w:rsidR="00915737" w:rsidRPr="008E3B89" w:rsidRDefault="008E3B89" w:rsidP="008E3B89">
      <w:pPr>
        <w:pStyle w:val="NoSpacing"/>
        <w:numPr>
          <w:ilvl w:val="1"/>
          <w:numId w:val="18"/>
        </w:numPr>
        <w:rPr>
          <w:rFonts w:ascii="Times New Roman" w:hAnsi="Times New Roman" w:cs="Times New Roman"/>
          <w:sz w:val="24"/>
          <w:szCs w:val="24"/>
          <w:lang w:val="nb-NO"/>
        </w:rPr>
      </w:pPr>
      <w:r w:rsidRPr="008E3B89">
        <w:rPr>
          <w:rFonts w:ascii="Times New Roman" w:hAnsi="Times New Roman" w:cs="Times New Roman"/>
          <w:sz w:val="24"/>
          <w:szCs w:val="24"/>
          <w:lang w:val="nb-NO"/>
        </w:rPr>
        <w:t>grunnleggende tekstanalytisk kompetanse og øvelse i å skrive resonnerende tekster</w:t>
      </w:r>
    </w:p>
    <w:p w14:paraId="7398E380" w14:textId="3A71268B" w:rsidR="003330B8" w:rsidRPr="008E3B89" w:rsidRDefault="00C84271" w:rsidP="008E3B89">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Kandidatene premieres for å ha demonstrert evne til å analysere selvstendig.</w:t>
      </w:r>
      <w:r w:rsidR="003330B8" w:rsidRPr="008E3B89">
        <w:rPr>
          <w:rFonts w:ascii="Times New Roman" w:hAnsi="Times New Roman" w:cs="Times New Roman"/>
          <w:sz w:val="24"/>
          <w:szCs w:val="24"/>
          <w:lang w:val="nb-NO"/>
        </w:rPr>
        <w:t xml:space="preserve"> Analysen skal belegges med sitater.</w:t>
      </w:r>
    </w:p>
    <w:p w14:paraId="57B3919C" w14:textId="417D00EA" w:rsidR="00C84271" w:rsidRPr="008E3B89" w:rsidRDefault="00C84271" w:rsidP="008E3B89">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Bruk av mer eller mindre tilfeldig sekundærlitteratur premieres ikke. På den annen side bør det ikke trekkes for referanser til sekundærlitteratur så lenge bruken er skjønnsom og selvstendig.</w:t>
      </w:r>
    </w:p>
    <w:p w14:paraId="55F15521" w14:textId="6DFF4973" w:rsidR="003330B8" w:rsidRPr="008E3B89" w:rsidRDefault="00636D53" w:rsidP="003330B8">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Kandidatene premieres for å anvende metodologisk pensum.</w:t>
      </w:r>
    </w:p>
    <w:p w14:paraId="7CD8FE46" w14:textId="6D722CA6" w:rsidR="009241FF" w:rsidRPr="008E3B89" w:rsidRDefault="009241FF" w:rsidP="00262138">
      <w:pPr>
        <w:pStyle w:val="ListParagraph"/>
        <w:numPr>
          <w:ilvl w:val="0"/>
          <w:numId w:val="18"/>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 xml:space="preserve">Prøveformen </w:t>
      </w:r>
      <w:r w:rsidR="008C129B" w:rsidRPr="008E3B89">
        <w:rPr>
          <w:rFonts w:ascii="Times New Roman" w:hAnsi="Times New Roman" w:cs="Times New Roman"/>
          <w:sz w:val="24"/>
          <w:szCs w:val="24"/>
          <w:lang w:val="nb-NO"/>
        </w:rPr>
        <w:t xml:space="preserve">mappeoppgave </w:t>
      </w:r>
      <w:r w:rsidRPr="008E3B89">
        <w:rPr>
          <w:rFonts w:ascii="Times New Roman" w:hAnsi="Times New Roman" w:cs="Times New Roman"/>
          <w:sz w:val="24"/>
          <w:szCs w:val="24"/>
          <w:lang w:val="nb-NO"/>
        </w:rPr>
        <w:t>tilsier at kandidatene har god anledning til å legge arbeid i språket. Godt språk premieres. Det samme gjelder god orden i sitater, referanser og litteraturliste.</w:t>
      </w:r>
    </w:p>
    <w:p w14:paraId="2B9FC522" w14:textId="000D7311" w:rsidR="009241FF" w:rsidRDefault="009241FF" w:rsidP="00262138">
      <w:pPr>
        <w:spacing w:line="240" w:lineRule="auto"/>
        <w:rPr>
          <w:rFonts w:ascii="Times New Roman" w:hAnsi="Times New Roman" w:cs="Times New Roman"/>
          <w:sz w:val="24"/>
          <w:szCs w:val="24"/>
          <w:lang w:val="nb-NO"/>
        </w:rPr>
      </w:pPr>
    </w:p>
    <w:p w14:paraId="1F040352" w14:textId="0A1BB178" w:rsidR="00210134" w:rsidRDefault="00210134" w:rsidP="00262138">
      <w:pPr>
        <w:spacing w:line="240" w:lineRule="auto"/>
        <w:rPr>
          <w:rFonts w:ascii="Times New Roman" w:hAnsi="Times New Roman" w:cs="Times New Roman"/>
          <w:b/>
          <w:bCs/>
          <w:sz w:val="24"/>
          <w:szCs w:val="24"/>
          <w:lang w:val="nb-NO"/>
        </w:rPr>
      </w:pPr>
      <w:r w:rsidRPr="00210134">
        <w:rPr>
          <w:rFonts w:ascii="Times New Roman" w:hAnsi="Times New Roman" w:cs="Times New Roman"/>
          <w:b/>
          <w:bCs/>
          <w:sz w:val="24"/>
          <w:szCs w:val="24"/>
          <w:lang w:val="nb-NO"/>
        </w:rPr>
        <w:t>Semesterspesifikk sensorveiledninig</w:t>
      </w:r>
    </w:p>
    <w:p w14:paraId="343DEBFC" w14:textId="77777777" w:rsidR="00210134" w:rsidRPr="008E3B89" w:rsidRDefault="00210134" w:rsidP="00262138">
      <w:pPr>
        <w:spacing w:line="240" w:lineRule="auto"/>
        <w:rPr>
          <w:rFonts w:ascii="Times New Roman" w:hAnsi="Times New Roman" w:cs="Times New Roman"/>
          <w:sz w:val="24"/>
          <w:szCs w:val="24"/>
          <w:lang w:val="nb-NO"/>
        </w:rPr>
      </w:pPr>
    </w:p>
    <w:p w14:paraId="4714E6C1" w14:textId="5267AF7D" w:rsidR="009241FF" w:rsidRPr="00210134" w:rsidRDefault="009241FF" w:rsidP="00262138">
      <w:pPr>
        <w:spacing w:line="240" w:lineRule="auto"/>
        <w:rPr>
          <w:rFonts w:ascii="Times New Roman" w:hAnsi="Times New Roman" w:cs="Times New Roman"/>
          <w:bCs/>
          <w:i/>
          <w:iCs/>
          <w:sz w:val="24"/>
          <w:szCs w:val="24"/>
          <w:lang w:val="nb-NO"/>
        </w:rPr>
      </w:pPr>
      <w:r w:rsidRPr="00210134">
        <w:rPr>
          <w:rFonts w:ascii="Times New Roman" w:hAnsi="Times New Roman" w:cs="Times New Roman"/>
          <w:bCs/>
          <w:i/>
          <w:iCs/>
          <w:sz w:val="24"/>
          <w:szCs w:val="24"/>
          <w:lang w:val="nb-NO"/>
        </w:rPr>
        <w:t>Mappeoppgave 1</w:t>
      </w:r>
      <w:r w:rsidR="00A67C81" w:rsidRPr="00210134">
        <w:rPr>
          <w:rFonts w:ascii="Times New Roman" w:hAnsi="Times New Roman" w:cs="Times New Roman"/>
          <w:bCs/>
          <w:i/>
          <w:iCs/>
          <w:sz w:val="24"/>
          <w:szCs w:val="24"/>
          <w:lang w:val="nb-NO"/>
        </w:rPr>
        <w:t xml:space="preserve"> (to alternativer)</w:t>
      </w:r>
      <w:r w:rsidRPr="00210134">
        <w:rPr>
          <w:rFonts w:ascii="Times New Roman" w:hAnsi="Times New Roman" w:cs="Times New Roman"/>
          <w:bCs/>
          <w:i/>
          <w:iCs/>
          <w:sz w:val="24"/>
          <w:szCs w:val="24"/>
          <w:lang w:val="nb-NO"/>
        </w:rPr>
        <w:t>:</w:t>
      </w:r>
    </w:p>
    <w:p w14:paraId="264F6D3F" w14:textId="77777777" w:rsidR="00297453" w:rsidRPr="008E3B89" w:rsidRDefault="00297453" w:rsidP="00262138">
      <w:pPr>
        <w:spacing w:line="240" w:lineRule="auto"/>
        <w:rPr>
          <w:rFonts w:ascii="Times New Roman" w:hAnsi="Times New Roman" w:cs="Times New Roman"/>
          <w:i/>
          <w:sz w:val="24"/>
          <w:szCs w:val="24"/>
          <w:lang w:val="nb-NO"/>
        </w:rPr>
      </w:pPr>
    </w:p>
    <w:p w14:paraId="2EE7767B" w14:textId="77777777" w:rsidR="00722629" w:rsidRPr="008E3B89" w:rsidRDefault="00722629" w:rsidP="00647E78">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Enten:</w:t>
      </w:r>
    </w:p>
    <w:p w14:paraId="21953CED" w14:textId="77777777" w:rsidR="00647E78" w:rsidRPr="008E3B89" w:rsidRDefault="00647E78" w:rsidP="00647E78">
      <w:pPr>
        <w:pStyle w:val="NoSpacing"/>
        <w:rPr>
          <w:rFonts w:ascii="Times New Roman" w:hAnsi="Times New Roman" w:cs="Times New Roman"/>
          <w:sz w:val="24"/>
          <w:szCs w:val="24"/>
          <w:lang w:val="nb-NO"/>
        </w:rPr>
      </w:pPr>
      <w:r w:rsidRPr="008E3B89">
        <w:rPr>
          <w:rFonts w:ascii="Times New Roman" w:hAnsi="Times New Roman" w:cs="Times New Roman"/>
          <w:sz w:val="24"/>
          <w:szCs w:val="24"/>
          <w:lang w:val="nb-NO"/>
        </w:rPr>
        <w:t xml:space="preserve">Homer, </w:t>
      </w:r>
      <w:r w:rsidRPr="008E3B89">
        <w:rPr>
          <w:rFonts w:ascii="Times New Roman" w:hAnsi="Times New Roman" w:cs="Times New Roman"/>
          <w:i/>
          <w:sz w:val="24"/>
          <w:szCs w:val="24"/>
          <w:lang w:val="nb-NO"/>
        </w:rPr>
        <w:t xml:space="preserve">Odysseen </w:t>
      </w:r>
      <w:r w:rsidRPr="008E3B89">
        <w:rPr>
          <w:rFonts w:ascii="Times New Roman" w:hAnsi="Times New Roman" w:cs="Times New Roman"/>
          <w:sz w:val="24"/>
          <w:szCs w:val="24"/>
          <w:lang w:val="nb-NO"/>
        </w:rPr>
        <w:t>6.130–34 (liknelsen om Odyssevs som løve):</w:t>
      </w:r>
    </w:p>
    <w:p w14:paraId="754F1EC5" w14:textId="77777777" w:rsidR="00647E78" w:rsidRPr="008E3B89" w:rsidRDefault="00647E78" w:rsidP="00647E78">
      <w:pPr>
        <w:pStyle w:val="NoSpacing"/>
        <w:rPr>
          <w:rFonts w:ascii="Times New Roman" w:hAnsi="Times New Roman" w:cs="Times New Roman"/>
          <w:sz w:val="24"/>
          <w:szCs w:val="24"/>
          <w:lang w:val="nb-NO"/>
        </w:rPr>
      </w:pPr>
      <w:r w:rsidRPr="008E3B89">
        <w:rPr>
          <w:rFonts w:ascii="Times New Roman" w:hAnsi="Times New Roman" w:cs="Times New Roman"/>
          <w:sz w:val="24"/>
          <w:szCs w:val="24"/>
          <w:lang w:val="nb-NO"/>
        </w:rPr>
        <w:t>Gi en analyse av liknelsens form og dens funksjon i handlingssammenhengen.</w:t>
      </w:r>
    </w:p>
    <w:p w14:paraId="5CA91B7A" w14:textId="77777777" w:rsidR="004048A8" w:rsidRPr="008E3B89" w:rsidRDefault="004048A8" w:rsidP="00647E78">
      <w:pPr>
        <w:spacing w:line="240" w:lineRule="auto"/>
        <w:rPr>
          <w:rFonts w:ascii="Times New Roman" w:hAnsi="Times New Roman" w:cs="Times New Roman"/>
          <w:sz w:val="24"/>
          <w:szCs w:val="24"/>
          <w:lang w:val="nb-NO"/>
        </w:rPr>
      </w:pPr>
    </w:p>
    <w:p w14:paraId="5E900910" w14:textId="77777777" w:rsidR="00A67C81" w:rsidRPr="008E3B89" w:rsidRDefault="009241FF" w:rsidP="00647E78">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 xml:space="preserve">Sensorveiledning </w:t>
      </w:r>
    </w:p>
    <w:p w14:paraId="01AB967D" w14:textId="49F12F6E" w:rsidR="009241FF" w:rsidRPr="008E3B89" w:rsidRDefault="00B653A3" w:rsidP="00647E78">
      <w:pPr>
        <w:pStyle w:val="ListParagraph"/>
        <w:numPr>
          <w:ilvl w:val="0"/>
          <w:numId w:val="10"/>
        </w:numPr>
        <w:spacing w:line="240" w:lineRule="auto"/>
        <w:rPr>
          <w:rFonts w:ascii="Times New Roman" w:hAnsi="Times New Roman" w:cs="Times New Roman"/>
          <w:sz w:val="24"/>
          <w:szCs w:val="24"/>
          <w:lang w:val="nb-NO"/>
        </w:rPr>
      </w:pPr>
      <w:r>
        <w:rPr>
          <w:rFonts w:ascii="Times New Roman" w:hAnsi="Times New Roman" w:cs="Times New Roman"/>
          <w:sz w:val="24"/>
          <w:szCs w:val="24"/>
          <w:lang w:val="nb-NO"/>
        </w:rPr>
        <w:t>Begge spørsmål skal besvares, f.eks. ved at kjennetegnene på en homerisk liknelse blir nevnt, at det blir gitt en detaljert analyse av eksempelet, og at det fremkommer hvilken handlingssammenheng som er undersøkt</w:t>
      </w:r>
      <w:r w:rsidR="00FC3B27">
        <w:rPr>
          <w:rFonts w:ascii="Times New Roman" w:hAnsi="Times New Roman" w:cs="Times New Roman"/>
          <w:sz w:val="24"/>
          <w:szCs w:val="24"/>
          <w:lang w:val="nb-NO"/>
        </w:rPr>
        <w:t>.</w:t>
      </w:r>
    </w:p>
    <w:p w14:paraId="07100B19" w14:textId="77777777" w:rsidR="009241FF" w:rsidRPr="008E3B89" w:rsidRDefault="009241FF" w:rsidP="00647E78">
      <w:pPr>
        <w:spacing w:line="240" w:lineRule="auto"/>
        <w:rPr>
          <w:rFonts w:ascii="Times New Roman" w:hAnsi="Times New Roman" w:cs="Times New Roman"/>
          <w:i/>
          <w:sz w:val="24"/>
          <w:szCs w:val="24"/>
          <w:lang w:val="nb-NO"/>
        </w:rPr>
      </w:pPr>
    </w:p>
    <w:p w14:paraId="4B983FA4" w14:textId="77777777" w:rsidR="00722629" w:rsidRPr="008E3B89" w:rsidRDefault="00722629" w:rsidP="00647E78">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Eller:</w:t>
      </w:r>
    </w:p>
    <w:p w14:paraId="6E4722D3" w14:textId="77777777" w:rsidR="00647E78" w:rsidRPr="008E3B89" w:rsidRDefault="00647E78" w:rsidP="00647E78">
      <w:pPr>
        <w:pStyle w:val="NoSpacing"/>
        <w:rPr>
          <w:rFonts w:ascii="Times New Roman" w:hAnsi="Times New Roman" w:cs="Times New Roman"/>
          <w:sz w:val="24"/>
          <w:szCs w:val="24"/>
          <w:lang w:val="nb-NO"/>
        </w:rPr>
      </w:pPr>
      <w:r w:rsidRPr="008E3B89">
        <w:rPr>
          <w:rFonts w:ascii="Times New Roman" w:hAnsi="Times New Roman" w:cs="Times New Roman"/>
          <w:sz w:val="24"/>
          <w:szCs w:val="24"/>
          <w:lang w:val="nb-NO"/>
        </w:rPr>
        <w:t>«Ali Baba og de førti røverne»</w:t>
      </w:r>
    </w:p>
    <w:p w14:paraId="3A0FE78C" w14:textId="77777777" w:rsidR="00647E78" w:rsidRPr="008E3B89" w:rsidRDefault="00647E78" w:rsidP="00647E78">
      <w:pPr>
        <w:pStyle w:val="NoSpacing"/>
        <w:rPr>
          <w:rFonts w:ascii="Times New Roman" w:hAnsi="Times New Roman" w:cs="Times New Roman"/>
          <w:sz w:val="24"/>
          <w:szCs w:val="24"/>
          <w:lang w:val="nb-NO"/>
        </w:rPr>
      </w:pPr>
      <w:r w:rsidRPr="008E3B89">
        <w:rPr>
          <w:rFonts w:ascii="Times New Roman" w:hAnsi="Times New Roman" w:cs="Times New Roman"/>
          <w:sz w:val="24"/>
          <w:szCs w:val="24"/>
          <w:lang w:val="nb-NO"/>
        </w:rPr>
        <w:t>Gi en analyse av handlingsoppbygningen (strukturen) i eventyret.</w:t>
      </w:r>
    </w:p>
    <w:p w14:paraId="07481392" w14:textId="77777777" w:rsidR="009241FF" w:rsidRPr="008E3B89" w:rsidRDefault="009241FF" w:rsidP="00262138">
      <w:pPr>
        <w:spacing w:line="240" w:lineRule="auto"/>
        <w:rPr>
          <w:rFonts w:ascii="Times New Roman" w:hAnsi="Times New Roman" w:cs="Times New Roman"/>
          <w:sz w:val="24"/>
          <w:szCs w:val="24"/>
          <w:lang w:val="nb-NO"/>
        </w:rPr>
      </w:pPr>
    </w:p>
    <w:p w14:paraId="73237AEA" w14:textId="77777777" w:rsidR="00A67C81" w:rsidRPr="008E3B89" w:rsidRDefault="009241FF" w:rsidP="00262138">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 xml:space="preserve">Sensorveiledning </w:t>
      </w:r>
    </w:p>
    <w:p w14:paraId="1B8B2797" w14:textId="76A95AE2" w:rsidR="00952151" w:rsidRPr="008E3B89" w:rsidRDefault="00952151" w:rsidP="00262138">
      <w:pPr>
        <w:pStyle w:val="ListParagraph"/>
        <w:numPr>
          <w:ilvl w:val="0"/>
          <w:numId w:val="10"/>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lastRenderedPageBreak/>
        <w:t xml:space="preserve">Hensikten med </w:t>
      </w:r>
      <w:r w:rsidR="00B104DE" w:rsidRPr="008E3B89">
        <w:rPr>
          <w:rFonts w:ascii="Times New Roman" w:hAnsi="Times New Roman" w:cs="Times New Roman"/>
          <w:sz w:val="24"/>
          <w:szCs w:val="24"/>
          <w:lang w:val="nb-NO"/>
        </w:rPr>
        <w:t xml:space="preserve">oppgaven er å få studentene til å lære seg å studere </w:t>
      </w:r>
      <w:r w:rsidR="00363E71">
        <w:rPr>
          <w:rFonts w:ascii="Times New Roman" w:hAnsi="Times New Roman" w:cs="Times New Roman"/>
          <w:sz w:val="24"/>
          <w:szCs w:val="24"/>
          <w:lang w:val="nb-NO"/>
        </w:rPr>
        <w:t>sammenhengen mellom handling og hendelser</w:t>
      </w:r>
      <w:r w:rsidR="00B104DE" w:rsidRPr="008E3B89">
        <w:rPr>
          <w:rFonts w:ascii="Times New Roman" w:hAnsi="Times New Roman" w:cs="Times New Roman"/>
          <w:sz w:val="24"/>
          <w:szCs w:val="24"/>
          <w:lang w:val="nb-NO"/>
        </w:rPr>
        <w:t xml:space="preserve">, f.eks. ved å </w:t>
      </w:r>
      <w:r w:rsidR="00FC3B27">
        <w:rPr>
          <w:rFonts w:ascii="Times New Roman" w:hAnsi="Times New Roman" w:cs="Times New Roman"/>
          <w:sz w:val="24"/>
          <w:szCs w:val="24"/>
          <w:lang w:val="nb-NO"/>
        </w:rPr>
        <w:t>studere</w:t>
      </w:r>
      <w:r w:rsidR="00363E71">
        <w:rPr>
          <w:rFonts w:ascii="Times New Roman" w:hAnsi="Times New Roman" w:cs="Times New Roman"/>
          <w:sz w:val="24"/>
          <w:szCs w:val="24"/>
          <w:lang w:val="nb-NO"/>
        </w:rPr>
        <w:t xml:space="preserve"> gjentagelser og kontraster, hvilke karakterer som er handlingsdrivende, og spenningskurve.</w:t>
      </w:r>
    </w:p>
    <w:p w14:paraId="4ED505A3" w14:textId="77777777" w:rsidR="009241FF" w:rsidRPr="008E3B89" w:rsidRDefault="009241FF" w:rsidP="00262138">
      <w:pPr>
        <w:spacing w:line="240" w:lineRule="auto"/>
        <w:rPr>
          <w:rFonts w:ascii="Times New Roman" w:hAnsi="Times New Roman" w:cs="Times New Roman"/>
          <w:sz w:val="24"/>
          <w:szCs w:val="24"/>
          <w:lang w:val="nb-NO"/>
        </w:rPr>
      </w:pPr>
    </w:p>
    <w:p w14:paraId="67B9245D" w14:textId="76FB61C9" w:rsidR="009E3EF1" w:rsidRPr="00210134" w:rsidRDefault="00D078F7" w:rsidP="00262138">
      <w:pPr>
        <w:spacing w:line="240" w:lineRule="auto"/>
        <w:rPr>
          <w:rFonts w:ascii="Times New Roman" w:hAnsi="Times New Roman" w:cs="Times New Roman"/>
          <w:bCs/>
          <w:i/>
          <w:iCs/>
          <w:sz w:val="24"/>
          <w:szCs w:val="24"/>
          <w:lang w:val="nb-NO"/>
        </w:rPr>
      </w:pPr>
      <w:r w:rsidRPr="00210134">
        <w:rPr>
          <w:rFonts w:ascii="Times New Roman" w:hAnsi="Times New Roman" w:cs="Times New Roman"/>
          <w:bCs/>
          <w:i/>
          <w:iCs/>
          <w:sz w:val="24"/>
          <w:szCs w:val="24"/>
          <w:lang w:val="nb-NO"/>
        </w:rPr>
        <w:t>Mappeoppgave 2</w:t>
      </w:r>
      <w:r w:rsidR="00A67C81" w:rsidRPr="00210134">
        <w:rPr>
          <w:rFonts w:ascii="Times New Roman" w:hAnsi="Times New Roman" w:cs="Times New Roman"/>
          <w:bCs/>
          <w:i/>
          <w:iCs/>
          <w:sz w:val="24"/>
          <w:szCs w:val="24"/>
          <w:lang w:val="nb-NO"/>
        </w:rPr>
        <w:t xml:space="preserve"> (to alternativer)</w:t>
      </w:r>
      <w:r w:rsidRPr="00210134">
        <w:rPr>
          <w:rFonts w:ascii="Times New Roman" w:hAnsi="Times New Roman" w:cs="Times New Roman"/>
          <w:bCs/>
          <w:i/>
          <w:iCs/>
          <w:sz w:val="24"/>
          <w:szCs w:val="24"/>
          <w:lang w:val="nb-NO"/>
        </w:rPr>
        <w:t>:</w:t>
      </w:r>
    </w:p>
    <w:p w14:paraId="57BBE99F" w14:textId="77777777" w:rsidR="00297453" w:rsidRPr="008E3B89" w:rsidRDefault="00297453" w:rsidP="00262138">
      <w:pPr>
        <w:spacing w:line="240" w:lineRule="auto"/>
        <w:rPr>
          <w:rFonts w:ascii="Times New Roman" w:hAnsi="Times New Roman" w:cs="Times New Roman"/>
          <w:i/>
          <w:sz w:val="24"/>
          <w:szCs w:val="24"/>
          <w:lang w:val="nb-NO"/>
        </w:rPr>
      </w:pPr>
    </w:p>
    <w:p w14:paraId="01E2EEB0" w14:textId="77777777" w:rsidR="00285D48" w:rsidRPr="008E3B89" w:rsidRDefault="00285D48" w:rsidP="001311B6">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Enten:</w:t>
      </w:r>
    </w:p>
    <w:p w14:paraId="11098287" w14:textId="77777777" w:rsidR="001311B6" w:rsidRPr="008E3B89" w:rsidRDefault="001311B6" w:rsidP="001311B6">
      <w:pPr>
        <w:pStyle w:val="NoSpacing"/>
        <w:rPr>
          <w:rFonts w:ascii="Times New Roman" w:hAnsi="Times New Roman" w:cs="Times New Roman"/>
          <w:sz w:val="24"/>
          <w:szCs w:val="24"/>
          <w:lang w:val="nb-NO"/>
        </w:rPr>
      </w:pPr>
      <w:r w:rsidRPr="008E3B89">
        <w:rPr>
          <w:rFonts w:ascii="Times New Roman" w:hAnsi="Times New Roman" w:cs="Times New Roman"/>
          <w:sz w:val="24"/>
          <w:szCs w:val="24"/>
          <w:lang w:val="nb-NO"/>
        </w:rPr>
        <w:t xml:space="preserve">Gi en analyse av Walther von der Vogelweide, «Under linden» (i original, «Under der linden»). Diktet finner du i Jon Haarberg og Hans H. Skei (red.), </w:t>
      </w:r>
      <w:r w:rsidRPr="008E3B89">
        <w:rPr>
          <w:rFonts w:ascii="Times New Roman" w:hAnsi="Times New Roman" w:cs="Times New Roman"/>
          <w:i/>
          <w:sz w:val="24"/>
          <w:szCs w:val="24"/>
          <w:lang w:val="nb-NO"/>
        </w:rPr>
        <w:t>Dikt fra antikken til vår tid</w:t>
      </w:r>
      <w:r w:rsidRPr="008E3B89">
        <w:rPr>
          <w:rFonts w:ascii="Times New Roman" w:hAnsi="Times New Roman" w:cs="Times New Roman"/>
          <w:sz w:val="24"/>
          <w:szCs w:val="24"/>
          <w:lang w:val="nb-NO"/>
        </w:rPr>
        <w:t>.</w:t>
      </w:r>
    </w:p>
    <w:p w14:paraId="68A147D7" w14:textId="77777777" w:rsidR="009E3EF1" w:rsidRPr="008E3B89" w:rsidRDefault="009E3EF1" w:rsidP="001311B6">
      <w:pPr>
        <w:spacing w:line="240" w:lineRule="auto"/>
        <w:rPr>
          <w:rFonts w:ascii="Times New Roman" w:hAnsi="Times New Roman" w:cs="Times New Roman"/>
          <w:sz w:val="24"/>
          <w:szCs w:val="24"/>
          <w:lang w:val="nb-NO"/>
        </w:rPr>
      </w:pPr>
    </w:p>
    <w:p w14:paraId="5D1E8B5D" w14:textId="40283BC0" w:rsidR="00636D53" w:rsidRPr="008E3B89" w:rsidRDefault="009E3EF1" w:rsidP="001311B6">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Sensorveiledning</w:t>
      </w:r>
    </w:p>
    <w:p w14:paraId="5E8EE5A6" w14:textId="13E5CD82" w:rsidR="005341B5" w:rsidRPr="008E3B89" w:rsidRDefault="008E3B89" w:rsidP="001311B6">
      <w:pPr>
        <w:pStyle w:val="ListParagraph"/>
        <w:numPr>
          <w:ilvl w:val="0"/>
          <w:numId w:val="13"/>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Kandidater</w:t>
      </w:r>
      <w:r w:rsidR="00B104DE" w:rsidRPr="008E3B89">
        <w:rPr>
          <w:rFonts w:ascii="Times New Roman" w:hAnsi="Times New Roman" w:cs="Times New Roman"/>
          <w:sz w:val="24"/>
          <w:szCs w:val="24"/>
          <w:lang w:val="nb-NO"/>
        </w:rPr>
        <w:t xml:space="preserve"> som analyserer diktet både retorisk</w:t>
      </w:r>
      <w:r w:rsidR="00F665DB">
        <w:rPr>
          <w:rFonts w:ascii="Times New Roman" w:hAnsi="Times New Roman" w:cs="Times New Roman"/>
          <w:sz w:val="24"/>
          <w:szCs w:val="24"/>
          <w:lang w:val="nb-NO"/>
        </w:rPr>
        <w:t>,  innholdsmessig</w:t>
      </w:r>
      <w:r w:rsidR="00B104DE" w:rsidRPr="008E3B89">
        <w:rPr>
          <w:rFonts w:ascii="Times New Roman" w:hAnsi="Times New Roman" w:cs="Times New Roman"/>
          <w:sz w:val="24"/>
          <w:szCs w:val="24"/>
          <w:lang w:val="nb-NO"/>
        </w:rPr>
        <w:t xml:space="preserve"> og i lys av historisk kontekst, bør premieres for det</w:t>
      </w:r>
      <w:r w:rsidR="00DF4DB0">
        <w:rPr>
          <w:rFonts w:ascii="Times New Roman" w:hAnsi="Times New Roman" w:cs="Times New Roman"/>
          <w:sz w:val="24"/>
          <w:szCs w:val="24"/>
          <w:lang w:val="nb-NO"/>
        </w:rPr>
        <w:t>, f.eks. ved at sjangerkonvensjoner, parodiske elementer knyttet til utsigelsessituasjonen, formelle trekk og billedbruk blir undersøkt.</w:t>
      </w:r>
    </w:p>
    <w:p w14:paraId="00C0C5FA" w14:textId="77777777" w:rsidR="009E3EF1" w:rsidRPr="008E3B89" w:rsidRDefault="009E3EF1" w:rsidP="001311B6">
      <w:pPr>
        <w:spacing w:line="240" w:lineRule="auto"/>
        <w:rPr>
          <w:rFonts w:ascii="Times New Roman" w:hAnsi="Times New Roman" w:cs="Times New Roman"/>
          <w:sz w:val="24"/>
          <w:szCs w:val="24"/>
          <w:lang w:val="nb-NO"/>
        </w:rPr>
      </w:pPr>
    </w:p>
    <w:p w14:paraId="5CABB2F0" w14:textId="77777777" w:rsidR="00285D48" w:rsidRPr="008E3B89" w:rsidRDefault="00285D48" w:rsidP="001311B6">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Eller:</w:t>
      </w:r>
    </w:p>
    <w:p w14:paraId="1DBBEE44" w14:textId="71B61C0F" w:rsidR="009E3EF1" w:rsidRPr="008E3B89" w:rsidRDefault="001311B6" w:rsidP="001311B6">
      <w:p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 xml:space="preserve">Gi en analyse av kap. 77 i </w:t>
      </w:r>
      <w:r w:rsidRPr="008E3B89">
        <w:rPr>
          <w:rFonts w:ascii="Times New Roman" w:hAnsi="Times New Roman" w:cs="Times New Roman"/>
          <w:i/>
          <w:sz w:val="24"/>
          <w:szCs w:val="24"/>
          <w:lang w:val="nb-NO"/>
        </w:rPr>
        <w:t>Njåls saga</w:t>
      </w:r>
      <w:r w:rsidRPr="008E3B89">
        <w:rPr>
          <w:rFonts w:ascii="Times New Roman" w:hAnsi="Times New Roman" w:cs="Times New Roman"/>
          <w:sz w:val="24"/>
          <w:szCs w:val="24"/>
          <w:lang w:val="nb-NO"/>
        </w:rPr>
        <w:t>, oversatt av Jon Gunnar Jørgensen.</w:t>
      </w:r>
    </w:p>
    <w:p w14:paraId="725F6607" w14:textId="77777777" w:rsidR="001311B6" w:rsidRPr="008E3B89" w:rsidRDefault="001311B6" w:rsidP="00262138">
      <w:pPr>
        <w:spacing w:line="240" w:lineRule="auto"/>
        <w:rPr>
          <w:rFonts w:ascii="Times New Roman" w:hAnsi="Times New Roman" w:cs="Times New Roman"/>
          <w:sz w:val="24"/>
          <w:szCs w:val="24"/>
          <w:lang w:val="nb-NO"/>
        </w:rPr>
      </w:pPr>
    </w:p>
    <w:p w14:paraId="4DB058E8" w14:textId="77777777" w:rsidR="009E3EF1" w:rsidRPr="008E3B89" w:rsidRDefault="009E3EF1" w:rsidP="00262138">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Sensorveiledning</w:t>
      </w:r>
    </w:p>
    <w:p w14:paraId="749B7B11" w14:textId="06266F97" w:rsidR="00636D53" w:rsidRPr="008E3B89" w:rsidRDefault="00FC3B27" w:rsidP="00D34044">
      <w:pPr>
        <w:pStyle w:val="ListParagraph"/>
        <w:numPr>
          <w:ilvl w:val="0"/>
          <w:numId w:val="13"/>
        </w:numPr>
        <w:spacing w:line="240" w:lineRule="auto"/>
        <w:rPr>
          <w:rFonts w:ascii="Times New Roman" w:hAnsi="Times New Roman" w:cs="Times New Roman"/>
          <w:sz w:val="24"/>
          <w:szCs w:val="24"/>
          <w:lang w:val="nb-NO"/>
        </w:rPr>
      </w:pPr>
      <w:r>
        <w:rPr>
          <w:rFonts w:ascii="Times New Roman" w:hAnsi="Times New Roman" w:cs="Times New Roman"/>
          <w:sz w:val="24"/>
          <w:szCs w:val="24"/>
          <w:lang w:val="nb-NO"/>
        </w:rPr>
        <w:t>Forhold å studere er f.eks. Gunnar som helt, konflikten mellom ham og Hallgjerd, stil og fortellerteknikk, temaet ære/skam, hvilken funksjon de to kvadene har i kapittelet, og kapittelets funksjon som den ene av to spenningstopper i sagaen.</w:t>
      </w:r>
    </w:p>
    <w:p w14:paraId="3DA82E72" w14:textId="77777777" w:rsidR="005B6B21" w:rsidRPr="008E3B89" w:rsidRDefault="005B6B21" w:rsidP="00262138">
      <w:pPr>
        <w:spacing w:line="240" w:lineRule="auto"/>
        <w:rPr>
          <w:rFonts w:ascii="Times New Roman" w:hAnsi="Times New Roman" w:cs="Times New Roman"/>
          <w:sz w:val="24"/>
          <w:szCs w:val="24"/>
          <w:lang w:val="nb-NO"/>
        </w:rPr>
      </w:pPr>
    </w:p>
    <w:p w14:paraId="780A9464" w14:textId="2D2555E8" w:rsidR="00F760BD" w:rsidRPr="005D0CB3" w:rsidRDefault="00430126" w:rsidP="00262138">
      <w:pPr>
        <w:spacing w:line="240" w:lineRule="auto"/>
        <w:rPr>
          <w:rFonts w:ascii="Times New Roman" w:hAnsi="Times New Roman" w:cs="Times New Roman"/>
          <w:b/>
          <w:i/>
          <w:iCs/>
          <w:sz w:val="24"/>
          <w:szCs w:val="24"/>
          <w:lang w:val="nb-NO"/>
        </w:rPr>
      </w:pPr>
      <w:r w:rsidRPr="005D0CB3">
        <w:rPr>
          <w:rFonts w:ascii="Times New Roman" w:hAnsi="Times New Roman" w:cs="Times New Roman"/>
          <w:b/>
          <w:i/>
          <w:iCs/>
          <w:sz w:val="24"/>
          <w:szCs w:val="24"/>
          <w:lang w:val="nb-NO"/>
        </w:rPr>
        <w:t>4 timers hjemmeeksamen (erstatter s</w:t>
      </w:r>
      <w:r w:rsidR="00F760BD" w:rsidRPr="005D0CB3">
        <w:rPr>
          <w:rFonts w:ascii="Times New Roman" w:hAnsi="Times New Roman" w:cs="Times New Roman"/>
          <w:b/>
          <w:i/>
          <w:iCs/>
          <w:sz w:val="24"/>
          <w:szCs w:val="24"/>
          <w:lang w:val="nb-NO"/>
        </w:rPr>
        <w:t>koleeksamen</w:t>
      </w:r>
      <w:r w:rsidRPr="005D0CB3">
        <w:rPr>
          <w:rFonts w:ascii="Times New Roman" w:hAnsi="Times New Roman" w:cs="Times New Roman"/>
          <w:b/>
          <w:i/>
          <w:iCs/>
          <w:sz w:val="24"/>
          <w:szCs w:val="24"/>
          <w:lang w:val="nb-NO"/>
        </w:rPr>
        <w:t>)</w:t>
      </w:r>
    </w:p>
    <w:p w14:paraId="0C5D6559" w14:textId="7605C66B" w:rsidR="005D0CB3" w:rsidRDefault="005D0CB3" w:rsidP="00262138">
      <w:pPr>
        <w:spacing w:line="240" w:lineRule="auto"/>
        <w:rPr>
          <w:rFonts w:ascii="Times New Roman" w:hAnsi="Times New Roman" w:cs="Times New Roman"/>
          <w:bCs/>
          <w:i/>
          <w:iCs/>
          <w:sz w:val="24"/>
          <w:szCs w:val="24"/>
          <w:lang w:val="nb-NO"/>
        </w:rPr>
      </w:pPr>
    </w:p>
    <w:p w14:paraId="6B522987" w14:textId="7415F387" w:rsidR="005D0CB3" w:rsidRPr="00E52CDF" w:rsidRDefault="00C267E5" w:rsidP="005D0CB3">
      <w:pPr>
        <w:spacing w:line="240" w:lineRule="auto"/>
        <w:rPr>
          <w:rFonts w:ascii="Times New Roman" w:hAnsi="Times New Roman" w:cs="Times New Roman"/>
          <w:b/>
          <w:bCs/>
          <w:i/>
          <w:iCs/>
          <w:sz w:val="24"/>
          <w:szCs w:val="24"/>
          <w:lang w:val="nb-NO"/>
        </w:rPr>
      </w:pPr>
      <w:r>
        <w:rPr>
          <w:i/>
          <w:iCs/>
          <w:lang w:val="nb-NO"/>
        </w:rPr>
        <w:t>*</w:t>
      </w:r>
      <w:r w:rsidR="005D0CB3" w:rsidRPr="00E52CDF">
        <w:rPr>
          <w:i/>
          <w:iCs/>
          <w:lang w:val="nb-NO"/>
        </w:rPr>
        <w:t xml:space="preserve">Vi gjør oppmerksom på at kun oppgave </w:t>
      </w:r>
      <w:r w:rsidR="005D0CB3">
        <w:rPr>
          <w:i/>
          <w:iCs/>
          <w:lang w:val="nb-NO"/>
        </w:rPr>
        <w:t xml:space="preserve">1 ble brukt </w:t>
      </w:r>
      <w:r w:rsidR="005D0CB3" w:rsidRPr="00E52CDF">
        <w:rPr>
          <w:i/>
          <w:iCs/>
          <w:lang w:val="nb-NO"/>
        </w:rPr>
        <w:t xml:space="preserve">til </w:t>
      </w:r>
      <w:r w:rsidR="005D0CB3">
        <w:rPr>
          <w:i/>
          <w:iCs/>
          <w:lang w:val="nb-NO"/>
        </w:rPr>
        <w:t>hjemme</w:t>
      </w:r>
      <w:r w:rsidR="005D0CB3" w:rsidRPr="00E52CDF">
        <w:rPr>
          <w:i/>
          <w:iCs/>
          <w:lang w:val="nb-NO"/>
        </w:rPr>
        <w:t>eksamen. Alle kandidatene fikk samme oppgave</w:t>
      </w:r>
      <w:r w:rsidR="005D0CB3">
        <w:rPr>
          <w:i/>
          <w:iCs/>
          <w:lang w:val="nb-NO"/>
        </w:rPr>
        <w:t>.</w:t>
      </w:r>
      <w:r>
        <w:rPr>
          <w:i/>
          <w:iCs/>
          <w:lang w:val="nb-NO"/>
        </w:rPr>
        <w:t>*</w:t>
      </w:r>
      <w:bookmarkStart w:id="0" w:name="_GoBack"/>
      <w:bookmarkEnd w:id="0"/>
    </w:p>
    <w:p w14:paraId="00A601C2" w14:textId="77777777" w:rsidR="00297453" w:rsidRPr="008E3B89" w:rsidRDefault="00297453" w:rsidP="00262138">
      <w:pPr>
        <w:spacing w:line="240" w:lineRule="auto"/>
        <w:rPr>
          <w:rFonts w:ascii="Times New Roman" w:hAnsi="Times New Roman" w:cs="Times New Roman"/>
          <w:i/>
          <w:sz w:val="24"/>
          <w:szCs w:val="24"/>
          <w:lang w:val="nb-NO"/>
        </w:rPr>
      </w:pPr>
    </w:p>
    <w:p w14:paraId="490A77B7" w14:textId="1665D27B" w:rsidR="00285D48" w:rsidRPr="008E3B89" w:rsidRDefault="00285D48" w:rsidP="00262138">
      <w:pPr>
        <w:spacing w:line="240" w:lineRule="auto"/>
        <w:rPr>
          <w:rFonts w:ascii="Times New Roman" w:hAnsi="Times New Roman" w:cs="Times New Roman"/>
          <w:i/>
          <w:iCs/>
          <w:sz w:val="24"/>
          <w:szCs w:val="24"/>
          <w:lang w:val="nb-NO"/>
        </w:rPr>
      </w:pPr>
      <w:r w:rsidRPr="008E3B89">
        <w:rPr>
          <w:rFonts w:ascii="Times New Roman" w:hAnsi="Times New Roman" w:cs="Times New Roman"/>
          <w:i/>
          <w:iCs/>
          <w:sz w:val="24"/>
          <w:szCs w:val="24"/>
          <w:lang w:val="nb-NO"/>
        </w:rPr>
        <w:t>Enten:</w:t>
      </w:r>
    </w:p>
    <w:p w14:paraId="1B344F2D" w14:textId="77777777" w:rsidR="00647E78" w:rsidRPr="008E3B89" w:rsidRDefault="00647E78" w:rsidP="00647E78">
      <w:pPr>
        <w:spacing w:line="240" w:lineRule="auto"/>
        <w:rPr>
          <w:rFonts w:ascii="Times New Roman" w:eastAsia="Times New Roman" w:hAnsi="Times New Roman" w:cs="Times New Roman"/>
          <w:sz w:val="24"/>
          <w:szCs w:val="24"/>
          <w:lang w:val="nb-NO" w:eastAsia="nb-NO"/>
        </w:rPr>
      </w:pPr>
      <w:r w:rsidRPr="008E3B89">
        <w:rPr>
          <w:rFonts w:ascii="Times New Roman" w:eastAsia="Times New Roman" w:hAnsi="Times New Roman" w:cs="Times New Roman"/>
          <w:color w:val="000000"/>
          <w:sz w:val="24"/>
          <w:szCs w:val="24"/>
          <w:lang w:val="nb-NO" w:eastAsia="nb-NO"/>
        </w:rPr>
        <w:t>Gi en analyse av sang 2 fra "Helvede" i Dante, </w:t>
      </w:r>
      <w:r w:rsidRPr="008E3B89">
        <w:rPr>
          <w:rFonts w:ascii="Times New Roman" w:eastAsia="Times New Roman" w:hAnsi="Times New Roman" w:cs="Times New Roman"/>
          <w:i/>
          <w:iCs/>
          <w:color w:val="000000"/>
          <w:sz w:val="24"/>
          <w:szCs w:val="24"/>
          <w:lang w:val="nb-NO" w:eastAsia="nb-NO"/>
        </w:rPr>
        <w:t>Den guddommelige komedie</w:t>
      </w:r>
      <w:r w:rsidRPr="008E3B89">
        <w:rPr>
          <w:rFonts w:ascii="Times New Roman" w:eastAsia="Times New Roman" w:hAnsi="Times New Roman" w:cs="Times New Roman"/>
          <w:color w:val="000000"/>
          <w:sz w:val="24"/>
          <w:szCs w:val="24"/>
          <w:lang w:val="nb-NO" w:eastAsia="nb-NO"/>
        </w:rPr>
        <w:t>. Drøft deretter, med utgangspunkt i denne sangen, hvorvidt </w:t>
      </w:r>
      <w:r w:rsidRPr="008E3B89">
        <w:rPr>
          <w:rFonts w:ascii="Times New Roman" w:eastAsia="Times New Roman" w:hAnsi="Times New Roman" w:cs="Times New Roman"/>
          <w:i/>
          <w:iCs/>
          <w:color w:val="000000"/>
          <w:sz w:val="24"/>
          <w:szCs w:val="24"/>
          <w:lang w:val="nb-NO" w:eastAsia="nb-NO"/>
        </w:rPr>
        <w:t>Den guddommelige komedie</w:t>
      </w:r>
      <w:r w:rsidRPr="008E3B89">
        <w:rPr>
          <w:rFonts w:ascii="Times New Roman" w:eastAsia="Times New Roman" w:hAnsi="Times New Roman" w:cs="Times New Roman"/>
          <w:color w:val="000000"/>
          <w:sz w:val="24"/>
          <w:szCs w:val="24"/>
          <w:lang w:val="nb-NO" w:eastAsia="nb-NO"/>
        </w:rPr>
        <w:t> kan hevdes å tilhøre epossjangeren.</w:t>
      </w:r>
    </w:p>
    <w:p w14:paraId="40CE3336" w14:textId="77777777" w:rsidR="00647E78" w:rsidRPr="008E3B89" w:rsidRDefault="00647E78" w:rsidP="00647E78">
      <w:pPr>
        <w:spacing w:line="240" w:lineRule="auto"/>
        <w:rPr>
          <w:rFonts w:ascii="Times New Roman" w:hAnsi="Times New Roman" w:cs="Times New Roman"/>
          <w:sz w:val="24"/>
          <w:szCs w:val="24"/>
          <w:lang w:val="nb-NO"/>
        </w:rPr>
      </w:pPr>
    </w:p>
    <w:p w14:paraId="418F6B7E" w14:textId="77777777" w:rsidR="00647E78" w:rsidRPr="008E3B89" w:rsidRDefault="00647E78" w:rsidP="00647E78">
      <w:p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Selv om Ole Meyers danske oversettelse er anbefalt på pensumlisten, kan andre oversettelser til norsk eller øvrige skandinaviske språk, eventuelt engelsk, benyttes i stedet.</w:t>
      </w:r>
    </w:p>
    <w:p w14:paraId="176D6F46" w14:textId="5C5289C0" w:rsidR="00285D48" w:rsidRPr="008E3B89" w:rsidRDefault="00285D48" w:rsidP="00262138">
      <w:pPr>
        <w:spacing w:line="240" w:lineRule="auto"/>
        <w:rPr>
          <w:rFonts w:ascii="Times New Roman" w:hAnsi="Times New Roman" w:cs="Times New Roman"/>
          <w:sz w:val="24"/>
          <w:szCs w:val="24"/>
          <w:lang w:val="nb-NO"/>
        </w:rPr>
      </w:pPr>
    </w:p>
    <w:p w14:paraId="657B62DD" w14:textId="36CC07BE" w:rsidR="00285D48" w:rsidRPr="008E3B89" w:rsidRDefault="00285D48" w:rsidP="00262138">
      <w:pPr>
        <w:spacing w:line="240" w:lineRule="auto"/>
        <w:rPr>
          <w:rFonts w:ascii="Times New Roman" w:hAnsi="Times New Roman" w:cs="Times New Roman"/>
          <w:i/>
          <w:iCs/>
          <w:sz w:val="24"/>
          <w:szCs w:val="24"/>
          <w:lang w:val="nb-NO"/>
        </w:rPr>
      </w:pPr>
      <w:r w:rsidRPr="008E3B89">
        <w:rPr>
          <w:rFonts w:ascii="Times New Roman" w:hAnsi="Times New Roman" w:cs="Times New Roman"/>
          <w:i/>
          <w:iCs/>
          <w:sz w:val="24"/>
          <w:szCs w:val="24"/>
          <w:lang w:val="nb-NO"/>
        </w:rPr>
        <w:t>Sensorveiledning:</w:t>
      </w:r>
    </w:p>
    <w:p w14:paraId="25ED95F4" w14:textId="2B94AB1E" w:rsidR="00285D48" w:rsidRPr="00183065" w:rsidRDefault="0097000E" w:rsidP="00774784">
      <w:pPr>
        <w:pStyle w:val="ListParagraph"/>
        <w:numPr>
          <w:ilvl w:val="0"/>
          <w:numId w:val="15"/>
        </w:numPr>
        <w:spacing w:line="240" w:lineRule="auto"/>
        <w:rPr>
          <w:rFonts w:ascii="Times New Roman" w:hAnsi="Times New Roman" w:cs="Times New Roman"/>
          <w:sz w:val="24"/>
          <w:szCs w:val="24"/>
          <w:lang w:val="nb-NO"/>
        </w:rPr>
      </w:pPr>
      <w:r>
        <w:rPr>
          <w:rFonts w:ascii="Times New Roman" w:hAnsi="Times New Roman" w:cs="Times New Roman"/>
          <w:sz w:val="24"/>
          <w:szCs w:val="24"/>
          <w:lang w:val="nb-NO"/>
        </w:rPr>
        <w:t>Besvarelsen vurderes etter i hvilken grad kandidaten er</w:t>
      </w:r>
      <w:r w:rsidR="00513B6A" w:rsidRPr="006B5039">
        <w:rPr>
          <w:rFonts w:ascii="Times New Roman" w:hAnsi="Times New Roman" w:cs="Times New Roman"/>
          <w:sz w:val="24"/>
          <w:szCs w:val="24"/>
          <w:lang w:val="nb-NO"/>
        </w:rPr>
        <w:t xml:space="preserve"> i stand til å analysere </w:t>
      </w:r>
      <w:r w:rsidR="00BF0456" w:rsidRPr="006B5039">
        <w:rPr>
          <w:rFonts w:ascii="Times New Roman" w:hAnsi="Times New Roman" w:cs="Times New Roman"/>
          <w:sz w:val="24"/>
          <w:szCs w:val="24"/>
          <w:lang w:val="nb-NO"/>
        </w:rPr>
        <w:t>fortellemåte</w:t>
      </w:r>
      <w:r w:rsidR="00513B6A" w:rsidRPr="006B5039">
        <w:rPr>
          <w:rFonts w:ascii="Times New Roman" w:hAnsi="Times New Roman" w:cs="Times New Roman"/>
          <w:sz w:val="24"/>
          <w:szCs w:val="24"/>
          <w:lang w:val="nb-NO"/>
        </w:rPr>
        <w:t xml:space="preserve"> og fortolke innhold</w:t>
      </w:r>
      <w:r w:rsidR="009D7024">
        <w:rPr>
          <w:rFonts w:ascii="Times New Roman" w:hAnsi="Times New Roman" w:cs="Times New Roman"/>
          <w:sz w:val="24"/>
          <w:szCs w:val="24"/>
          <w:lang w:val="nb-NO"/>
        </w:rPr>
        <w:t xml:space="preserve"> </w:t>
      </w:r>
      <w:r w:rsidR="00576951">
        <w:rPr>
          <w:rFonts w:ascii="Times New Roman" w:hAnsi="Times New Roman" w:cs="Times New Roman"/>
          <w:sz w:val="24"/>
          <w:szCs w:val="24"/>
          <w:lang w:val="nb-NO"/>
        </w:rPr>
        <w:t>i sang 2.</w:t>
      </w:r>
      <w:r w:rsidR="00183065">
        <w:rPr>
          <w:rFonts w:ascii="Times New Roman" w:hAnsi="Times New Roman" w:cs="Times New Roman"/>
          <w:sz w:val="24"/>
          <w:szCs w:val="24"/>
          <w:lang w:val="nb-NO"/>
        </w:rPr>
        <w:t xml:space="preserve"> Videre vurderes det i hvilken grad kandidateten kan drøfte </w:t>
      </w:r>
      <w:r w:rsidR="00C62CC1" w:rsidRPr="006B5039">
        <w:rPr>
          <w:rFonts w:ascii="Times New Roman" w:hAnsi="Times New Roman" w:cs="Times New Roman"/>
          <w:sz w:val="24"/>
          <w:szCs w:val="24"/>
          <w:lang w:val="nb-NO"/>
        </w:rPr>
        <w:t xml:space="preserve"> </w:t>
      </w:r>
      <w:r w:rsidR="00183065">
        <w:rPr>
          <w:rFonts w:ascii="Times New Roman" w:hAnsi="Times New Roman" w:cs="Times New Roman"/>
          <w:sz w:val="24"/>
          <w:szCs w:val="24"/>
          <w:lang w:val="nb-NO"/>
        </w:rPr>
        <w:t>e</w:t>
      </w:r>
      <w:r w:rsidR="002F4BA4" w:rsidRPr="006B5039">
        <w:rPr>
          <w:rFonts w:ascii="Times New Roman" w:hAnsi="Times New Roman" w:cs="Times New Roman"/>
          <w:sz w:val="24"/>
          <w:szCs w:val="24"/>
          <w:lang w:val="nb-NO"/>
        </w:rPr>
        <w:t xml:space="preserve">ventuell tilhørighet til </w:t>
      </w:r>
      <w:r w:rsidR="00436372" w:rsidRPr="006B5039">
        <w:rPr>
          <w:rFonts w:ascii="Times New Roman" w:hAnsi="Times New Roman" w:cs="Times New Roman"/>
          <w:sz w:val="24"/>
          <w:szCs w:val="24"/>
          <w:lang w:val="nb-NO"/>
        </w:rPr>
        <w:t xml:space="preserve">epossjangeren </w:t>
      </w:r>
      <w:r w:rsidR="00C862C3" w:rsidRPr="006B5039">
        <w:rPr>
          <w:rFonts w:ascii="Times New Roman" w:hAnsi="Times New Roman" w:cs="Times New Roman"/>
          <w:sz w:val="24"/>
          <w:szCs w:val="24"/>
          <w:lang w:val="nb-NO"/>
        </w:rPr>
        <w:t>utfra trekk som f.eks. museanropelse, homerisk lignelse,</w:t>
      </w:r>
      <w:r w:rsidR="000B4A09" w:rsidRPr="006B5039">
        <w:rPr>
          <w:rFonts w:ascii="Times New Roman" w:hAnsi="Times New Roman" w:cs="Times New Roman"/>
          <w:sz w:val="24"/>
          <w:szCs w:val="24"/>
          <w:lang w:val="nb-NO"/>
        </w:rPr>
        <w:t xml:space="preserve"> forholdet til </w:t>
      </w:r>
      <w:r w:rsidR="000B4A09" w:rsidRPr="00BF2F67">
        <w:rPr>
          <w:rFonts w:ascii="Times New Roman" w:hAnsi="Times New Roman" w:cs="Times New Roman"/>
          <w:i/>
          <w:iCs/>
          <w:sz w:val="24"/>
          <w:szCs w:val="24"/>
          <w:lang w:val="nb-NO"/>
        </w:rPr>
        <w:t>Aeneiden</w:t>
      </w:r>
      <w:r w:rsidR="000B4A09" w:rsidRPr="006B5039">
        <w:rPr>
          <w:rFonts w:ascii="Times New Roman" w:hAnsi="Times New Roman" w:cs="Times New Roman"/>
          <w:sz w:val="24"/>
          <w:szCs w:val="24"/>
          <w:lang w:val="nb-NO"/>
        </w:rPr>
        <w:t xml:space="preserve">, helterolle, </w:t>
      </w:r>
      <w:r w:rsidR="00C65005">
        <w:rPr>
          <w:rFonts w:ascii="Times New Roman" w:hAnsi="Times New Roman" w:cs="Times New Roman"/>
          <w:sz w:val="24"/>
          <w:szCs w:val="24"/>
          <w:lang w:val="nb-NO"/>
        </w:rPr>
        <w:t xml:space="preserve">stoff fra </w:t>
      </w:r>
      <w:r w:rsidR="007334DD" w:rsidRPr="006B5039">
        <w:rPr>
          <w:rFonts w:ascii="Times New Roman" w:hAnsi="Times New Roman" w:cs="Times New Roman"/>
          <w:sz w:val="24"/>
          <w:szCs w:val="24"/>
          <w:lang w:val="nb-NO"/>
        </w:rPr>
        <w:t xml:space="preserve">mytisk </w:t>
      </w:r>
      <w:r w:rsidR="00A71339">
        <w:rPr>
          <w:rFonts w:ascii="Times New Roman" w:hAnsi="Times New Roman" w:cs="Times New Roman"/>
          <w:sz w:val="24"/>
          <w:szCs w:val="24"/>
          <w:lang w:val="nb-NO"/>
        </w:rPr>
        <w:t>vs. nær fortid</w:t>
      </w:r>
      <w:r w:rsidR="00166E56" w:rsidRPr="006B5039">
        <w:rPr>
          <w:rFonts w:ascii="Times New Roman" w:hAnsi="Times New Roman" w:cs="Times New Roman"/>
          <w:sz w:val="24"/>
          <w:szCs w:val="24"/>
          <w:lang w:val="nb-NO"/>
        </w:rPr>
        <w:t xml:space="preserve">, </w:t>
      </w:r>
      <w:r w:rsidR="00A71339">
        <w:rPr>
          <w:rFonts w:ascii="Times New Roman" w:hAnsi="Times New Roman" w:cs="Times New Roman"/>
          <w:sz w:val="24"/>
          <w:szCs w:val="24"/>
          <w:lang w:val="nb-NO"/>
        </w:rPr>
        <w:t xml:space="preserve">moral, </w:t>
      </w:r>
      <w:r w:rsidR="00BD1918">
        <w:rPr>
          <w:rFonts w:ascii="Times New Roman" w:hAnsi="Times New Roman" w:cs="Times New Roman"/>
          <w:sz w:val="24"/>
          <w:szCs w:val="24"/>
          <w:lang w:val="nb-NO"/>
        </w:rPr>
        <w:t>versemål</w:t>
      </w:r>
      <w:r w:rsidR="007334DD" w:rsidRPr="006B5039">
        <w:rPr>
          <w:rFonts w:ascii="Times New Roman" w:hAnsi="Times New Roman" w:cs="Times New Roman"/>
          <w:sz w:val="24"/>
          <w:szCs w:val="24"/>
          <w:lang w:val="nb-NO"/>
        </w:rPr>
        <w:t>.</w:t>
      </w:r>
      <w:r w:rsidR="004E7518" w:rsidRPr="006B5039">
        <w:rPr>
          <w:rFonts w:ascii="Arial" w:hAnsi="Arial" w:cs="Arial"/>
          <w:sz w:val="25"/>
          <w:szCs w:val="25"/>
          <w:shd w:val="clear" w:color="auto" w:fill="F2F2F2"/>
          <w:lang w:val="nb-NO"/>
        </w:rPr>
        <w:t xml:space="preserve"> </w:t>
      </w:r>
    </w:p>
    <w:p w14:paraId="26155363" w14:textId="77777777" w:rsidR="00183065" w:rsidRPr="006B5039" w:rsidRDefault="00183065" w:rsidP="00183065">
      <w:pPr>
        <w:pStyle w:val="ListParagraph"/>
        <w:spacing w:line="240" w:lineRule="auto"/>
        <w:rPr>
          <w:rFonts w:ascii="Times New Roman" w:hAnsi="Times New Roman" w:cs="Times New Roman"/>
          <w:sz w:val="24"/>
          <w:szCs w:val="24"/>
          <w:lang w:val="nb-NO"/>
        </w:rPr>
      </w:pPr>
    </w:p>
    <w:p w14:paraId="502F1A42" w14:textId="1D8660FD" w:rsidR="00285D48" w:rsidRPr="008E3B89" w:rsidRDefault="00285D48" w:rsidP="00262138">
      <w:pPr>
        <w:spacing w:line="240" w:lineRule="auto"/>
        <w:rPr>
          <w:rFonts w:ascii="Times New Roman" w:hAnsi="Times New Roman" w:cs="Times New Roman"/>
          <w:i/>
          <w:iCs/>
          <w:sz w:val="24"/>
          <w:szCs w:val="24"/>
          <w:lang w:val="nb-NO"/>
        </w:rPr>
      </w:pPr>
      <w:r w:rsidRPr="008E3B89">
        <w:rPr>
          <w:rFonts w:ascii="Times New Roman" w:hAnsi="Times New Roman" w:cs="Times New Roman"/>
          <w:i/>
          <w:iCs/>
          <w:sz w:val="24"/>
          <w:szCs w:val="24"/>
          <w:lang w:val="nb-NO"/>
        </w:rPr>
        <w:t>Eller:</w:t>
      </w:r>
    </w:p>
    <w:p w14:paraId="4BCDF2FB" w14:textId="77777777" w:rsidR="00647E78" w:rsidRPr="008E3B89" w:rsidRDefault="00647E78" w:rsidP="00647E78">
      <w:p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Drøft og sammenlign to tekster eller tekstutdrag fra pensum der relasjonen mellom far og sønn blir fremstilt.</w:t>
      </w:r>
    </w:p>
    <w:p w14:paraId="02B249FC" w14:textId="2CB9DD34" w:rsidR="00285D48" w:rsidRPr="008E3B89" w:rsidRDefault="00285D48" w:rsidP="00262138">
      <w:pPr>
        <w:spacing w:line="240" w:lineRule="auto"/>
        <w:rPr>
          <w:rFonts w:ascii="Times New Roman" w:hAnsi="Times New Roman" w:cs="Times New Roman"/>
          <w:sz w:val="24"/>
          <w:szCs w:val="24"/>
          <w:lang w:val="nb-NO"/>
        </w:rPr>
      </w:pPr>
    </w:p>
    <w:p w14:paraId="39098C4C" w14:textId="77777777" w:rsidR="00285D48" w:rsidRPr="008E3B89" w:rsidRDefault="00285D48" w:rsidP="00262138">
      <w:pPr>
        <w:spacing w:line="240" w:lineRule="auto"/>
        <w:rPr>
          <w:rFonts w:ascii="Times New Roman" w:hAnsi="Times New Roman" w:cs="Times New Roman"/>
          <w:i/>
          <w:sz w:val="24"/>
          <w:szCs w:val="24"/>
          <w:lang w:val="nb-NO"/>
        </w:rPr>
      </w:pPr>
      <w:r w:rsidRPr="008E3B89">
        <w:rPr>
          <w:rFonts w:ascii="Times New Roman" w:hAnsi="Times New Roman" w:cs="Times New Roman"/>
          <w:i/>
          <w:sz w:val="24"/>
          <w:szCs w:val="24"/>
          <w:lang w:val="nb-NO"/>
        </w:rPr>
        <w:t>Sensorveiledning</w:t>
      </w:r>
    </w:p>
    <w:p w14:paraId="67DB935E" w14:textId="0B745C53" w:rsidR="00915737" w:rsidRPr="008E3B89" w:rsidRDefault="00A612FF" w:rsidP="00430126">
      <w:pPr>
        <w:pStyle w:val="ListParagraph"/>
        <w:numPr>
          <w:ilvl w:val="0"/>
          <w:numId w:val="21"/>
        </w:numPr>
        <w:spacing w:line="240" w:lineRule="auto"/>
        <w:rPr>
          <w:rFonts w:ascii="Times New Roman" w:hAnsi="Times New Roman" w:cs="Times New Roman"/>
          <w:sz w:val="24"/>
          <w:szCs w:val="24"/>
          <w:lang w:val="nb-NO"/>
        </w:rPr>
      </w:pPr>
      <w:r w:rsidRPr="008E3B89">
        <w:rPr>
          <w:rFonts w:ascii="Times New Roman" w:hAnsi="Times New Roman" w:cs="Times New Roman"/>
          <w:sz w:val="24"/>
          <w:szCs w:val="24"/>
          <w:lang w:val="nb-NO"/>
        </w:rPr>
        <w:t xml:space="preserve">En del av oppgaven går ut på at studenten viser at hun eller han kan gjøre et godt utvalg, og slik legge grunnlag for en </w:t>
      </w:r>
      <w:r w:rsidR="00FC3B27">
        <w:rPr>
          <w:rFonts w:ascii="Times New Roman" w:hAnsi="Times New Roman" w:cs="Times New Roman"/>
          <w:sz w:val="24"/>
          <w:szCs w:val="24"/>
          <w:lang w:val="nb-NO"/>
        </w:rPr>
        <w:t xml:space="preserve">fruktbar </w:t>
      </w:r>
      <w:r w:rsidRPr="008E3B89">
        <w:rPr>
          <w:rFonts w:ascii="Times New Roman" w:hAnsi="Times New Roman" w:cs="Times New Roman"/>
          <w:sz w:val="24"/>
          <w:szCs w:val="24"/>
          <w:lang w:val="nb-NO"/>
        </w:rPr>
        <w:t>analyse</w:t>
      </w:r>
      <w:r w:rsidR="009F5522">
        <w:rPr>
          <w:rFonts w:ascii="Times New Roman" w:hAnsi="Times New Roman" w:cs="Times New Roman"/>
          <w:sz w:val="24"/>
          <w:szCs w:val="24"/>
          <w:lang w:val="nb-NO"/>
        </w:rPr>
        <w:t xml:space="preserve">, som </w:t>
      </w:r>
      <w:r w:rsidR="0081186A">
        <w:rPr>
          <w:rFonts w:ascii="Times New Roman" w:hAnsi="Times New Roman" w:cs="Times New Roman"/>
          <w:sz w:val="24"/>
          <w:szCs w:val="24"/>
          <w:lang w:val="nb-NO"/>
        </w:rPr>
        <w:t>bø</w:t>
      </w:r>
      <w:r w:rsidR="00167A43">
        <w:rPr>
          <w:rFonts w:ascii="Times New Roman" w:hAnsi="Times New Roman" w:cs="Times New Roman"/>
          <w:sz w:val="24"/>
          <w:szCs w:val="24"/>
          <w:lang w:val="nb-NO"/>
        </w:rPr>
        <w:t>r vise evne til både form- og innholdsanalyse</w:t>
      </w:r>
      <w:r w:rsidRPr="008E3B89">
        <w:rPr>
          <w:rFonts w:ascii="Times New Roman" w:hAnsi="Times New Roman" w:cs="Times New Roman"/>
          <w:sz w:val="24"/>
          <w:szCs w:val="24"/>
          <w:lang w:val="nb-NO"/>
        </w:rPr>
        <w:t xml:space="preserve">. </w:t>
      </w:r>
    </w:p>
    <w:p w14:paraId="4638C0B0" w14:textId="60D1F2BE" w:rsidR="005B6B21" w:rsidRPr="008E3B89" w:rsidRDefault="005B6B21" w:rsidP="00190023">
      <w:pPr>
        <w:spacing w:line="240" w:lineRule="auto"/>
        <w:rPr>
          <w:rFonts w:ascii="Times New Roman" w:hAnsi="Times New Roman" w:cs="Times New Roman"/>
          <w:sz w:val="24"/>
          <w:szCs w:val="24"/>
          <w:lang w:val="nb-NO"/>
        </w:rPr>
      </w:pPr>
    </w:p>
    <w:sectPr w:rsidR="005B6B21" w:rsidRPr="008E3B8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E55C" w14:textId="77777777" w:rsidR="00FE5E6B" w:rsidRDefault="00FE5E6B" w:rsidP="0038226A">
      <w:pPr>
        <w:spacing w:line="240" w:lineRule="auto"/>
      </w:pPr>
      <w:r>
        <w:separator/>
      </w:r>
    </w:p>
  </w:endnote>
  <w:endnote w:type="continuationSeparator" w:id="0">
    <w:p w14:paraId="4ACF82BA" w14:textId="77777777" w:rsidR="00FE5E6B" w:rsidRDefault="00FE5E6B" w:rsidP="0038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184231"/>
      <w:docPartObj>
        <w:docPartGallery w:val="Page Numbers (Bottom of Page)"/>
        <w:docPartUnique/>
      </w:docPartObj>
    </w:sdtPr>
    <w:sdtEndPr/>
    <w:sdtContent>
      <w:p w14:paraId="40652E7F" w14:textId="692105B9" w:rsidR="0038226A" w:rsidRDefault="0038226A">
        <w:pPr>
          <w:pStyle w:val="Footer"/>
          <w:jc w:val="right"/>
        </w:pPr>
        <w:r>
          <w:fldChar w:fldCharType="begin"/>
        </w:r>
        <w:r>
          <w:instrText>PAGE   \* MERGEFORMAT</w:instrText>
        </w:r>
        <w:r>
          <w:fldChar w:fldCharType="separate"/>
        </w:r>
        <w:r w:rsidR="00AF6086" w:rsidRPr="00AF6086">
          <w:rPr>
            <w:noProof/>
            <w:lang w:val="nb-NO"/>
          </w:rPr>
          <w:t>2</w:t>
        </w:r>
        <w:r>
          <w:fldChar w:fldCharType="end"/>
        </w:r>
      </w:p>
    </w:sdtContent>
  </w:sdt>
  <w:p w14:paraId="04B59FEC" w14:textId="77777777" w:rsidR="0038226A" w:rsidRDefault="0038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BA91" w14:textId="77777777" w:rsidR="00FE5E6B" w:rsidRDefault="00FE5E6B" w:rsidP="0038226A">
      <w:pPr>
        <w:spacing w:line="240" w:lineRule="auto"/>
      </w:pPr>
      <w:r>
        <w:separator/>
      </w:r>
    </w:p>
  </w:footnote>
  <w:footnote w:type="continuationSeparator" w:id="0">
    <w:p w14:paraId="23BD2E80" w14:textId="77777777" w:rsidR="00FE5E6B" w:rsidRDefault="00FE5E6B" w:rsidP="003822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84D"/>
    <w:multiLevelType w:val="hybridMultilevel"/>
    <w:tmpl w:val="C44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15907"/>
    <w:multiLevelType w:val="hybridMultilevel"/>
    <w:tmpl w:val="5902F5EE"/>
    <w:lvl w:ilvl="0" w:tplc="0554A25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D7B"/>
    <w:multiLevelType w:val="hybridMultilevel"/>
    <w:tmpl w:val="5DDAEE8E"/>
    <w:lvl w:ilvl="0" w:tplc="0414000F">
      <w:start w:val="1"/>
      <w:numFmt w:val="decimal"/>
      <w:lvlText w:val="%1."/>
      <w:lvlJc w:val="left"/>
      <w:pPr>
        <w:tabs>
          <w:tab w:val="num" w:pos="720"/>
        </w:tabs>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7020B6"/>
    <w:multiLevelType w:val="hybridMultilevel"/>
    <w:tmpl w:val="D27C64E8"/>
    <w:lvl w:ilvl="0" w:tplc="B98EFA7C">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D3CF8"/>
    <w:multiLevelType w:val="hybridMultilevel"/>
    <w:tmpl w:val="919210C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29024E"/>
    <w:multiLevelType w:val="hybridMultilevel"/>
    <w:tmpl w:val="330E0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180EFE"/>
    <w:multiLevelType w:val="hybridMultilevel"/>
    <w:tmpl w:val="CDF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26BDA"/>
    <w:multiLevelType w:val="hybridMultilevel"/>
    <w:tmpl w:val="A14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86257"/>
    <w:multiLevelType w:val="hybridMultilevel"/>
    <w:tmpl w:val="FF4E1F6A"/>
    <w:lvl w:ilvl="0" w:tplc="0554A2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0FB1"/>
    <w:multiLevelType w:val="hybridMultilevel"/>
    <w:tmpl w:val="AEBCDD42"/>
    <w:lvl w:ilvl="0" w:tplc="04140001">
      <w:start w:val="1"/>
      <w:numFmt w:val="bullet"/>
      <w:lvlText w:val=""/>
      <w:lvlJc w:val="left"/>
      <w:pPr>
        <w:ind w:left="360" w:hanging="360"/>
      </w:pPr>
      <w:rPr>
        <w:rFonts w:ascii="Symbol" w:hAnsi="Symbol" w:hint="default"/>
      </w:rPr>
    </w:lvl>
    <w:lvl w:ilvl="1" w:tplc="C7EE723E">
      <w:numFmt w:val="bullet"/>
      <w:lvlText w:val="•"/>
      <w:lvlJc w:val="left"/>
      <w:pPr>
        <w:ind w:left="1080" w:hanging="360"/>
      </w:pPr>
      <w:rPr>
        <w:rFonts w:ascii="Times New Roman" w:eastAsiaTheme="minorEastAsia"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B226EAD"/>
    <w:multiLevelType w:val="hybridMultilevel"/>
    <w:tmpl w:val="D5BC04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52073B"/>
    <w:multiLevelType w:val="hybridMultilevel"/>
    <w:tmpl w:val="1E2E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56A04"/>
    <w:multiLevelType w:val="hybridMultilevel"/>
    <w:tmpl w:val="DD5E2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5B5E6F"/>
    <w:multiLevelType w:val="hybridMultilevel"/>
    <w:tmpl w:val="085AE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1203F9"/>
    <w:multiLevelType w:val="hybridMultilevel"/>
    <w:tmpl w:val="48D8FEEC"/>
    <w:lvl w:ilvl="0" w:tplc="0414000F">
      <w:start w:val="1"/>
      <w:numFmt w:val="decimal"/>
      <w:lvlText w:val="%1."/>
      <w:lvlJc w:val="left"/>
      <w:pPr>
        <w:tabs>
          <w:tab w:val="num" w:pos="720"/>
        </w:tabs>
        <w:ind w:left="720" w:hanging="360"/>
      </w:pPr>
      <w:rPr>
        <w:rFonts w:hint="default"/>
      </w:rPr>
    </w:lvl>
    <w:lvl w:ilvl="1" w:tplc="4A9237B4" w:tentative="1">
      <w:start w:val="1"/>
      <w:numFmt w:val="bullet"/>
      <w:lvlText w:val="•"/>
      <w:lvlJc w:val="left"/>
      <w:pPr>
        <w:tabs>
          <w:tab w:val="num" w:pos="1440"/>
        </w:tabs>
        <w:ind w:left="1440" w:hanging="360"/>
      </w:pPr>
      <w:rPr>
        <w:rFonts w:ascii="Arial" w:hAnsi="Arial" w:hint="default"/>
      </w:rPr>
    </w:lvl>
    <w:lvl w:ilvl="2" w:tplc="3F425366" w:tentative="1">
      <w:start w:val="1"/>
      <w:numFmt w:val="bullet"/>
      <w:lvlText w:val="•"/>
      <w:lvlJc w:val="left"/>
      <w:pPr>
        <w:tabs>
          <w:tab w:val="num" w:pos="2160"/>
        </w:tabs>
        <w:ind w:left="2160" w:hanging="360"/>
      </w:pPr>
      <w:rPr>
        <w:rFonts w:ascii="Arial" w:hAnsi="Arial" w:hint="default"/>
      </w:rPr>
    </w:lvl>
    <w:lvl w:ilvl="3" w:tplc="C10A1E5C" w:tentative="1">
      <w:start w:val="1"/>
      <w:numFmt w:val="bullet"/>
      <w:lvlText w:val="•"/>
      <w:lvlJc w:val="left"/>
      <w:pPr>
        <w:tabs>
          <w:tab w:val="num" w:pos="2880"/>
        </w:tabs>
        <w:ind w:left="2880" w:hanging="360"/>
      </w:pPr>
      <w:rPr>
        <w:rFonts w:ascii="Arial" w:hAnsi="Arial" w:hint="default"/>
      </w:rPr>
    </w:lvl>
    <w:lvl w:ilvl="4" w:tplc="298C4B80" w:tentative="1">
      <w:start w:val="1"/>
      <w:numFmt w:val="bullet"/>
      <w:lvlText w:val="•"/>
      <w:lvlJc w:val="left"/>
      <w:pPr>
        <w:tabs>
          <w:tab w:val="num" w:pos="3600"/>
        </w:tabs>
        <w:ind w:left="3600" w:hanging="360"/>
      </w:pPr>
      <w:rPr>
        <w:rFonts w:ascii="Arial" w:hAnsi="Arial" w:hint="default"/>
      </w:rPr>
    </w:lvl>
    <w:lvl w:ilvl="5" w:tplc="F38CF048" w:tentative="1">
      <w:start w:val="1"/>
      <w:numFmt w:val="bullet"/>
      <w:lvlText w:val="•"/>
      <w:lvlJc w:val="left"/>
      <w:pPr>
        <w:tabs>
          <w:tab w:val="num" w:pos="4320"/>
        </w:tabs>
        <w:ind w:left="4320" w:hanging="360"/>
      </w:pPr>
      <w:rPr>
        <w:rFonts w:ascii="Arial" w:hAnsi="Arial" w:hint="default"/>
      </w:rPr>
    </w:lvl>
    <w:lvl w:ilvl="6" w:tplc="9D46FE42" w:tentative="1">
      <w:start w:val="1"/>
      <w:numFmt w:val="bullet"/>
      <w:lvlText w:val="•"/>
      <w:lvlJc w:val="left"/>
      <w:pPr>
        <w:tabs>
          <w:tab w:val="num" w:pos="5040"/>
        </w:tabs>
        <w:ind w:left="5040" w:hanging="360"/>
      </w:pPr>
      <w:rPr>
        <w:rFonts w:ascii="Arial" w:hAnsi="Arial" w:hint="default"/>
      </w:rPr>
    </w:lvl>
    <w:lvl w:ilvl="7" w:tplc="EDAECC16" w:tentative="1">
      <w:start w:val="1"/>
      <w:numFmt w:val="bullet"/>
      <w:lvlText w:val="•"/>
      <w:lvlJc w:val="left"/>
      <w:pPr>
        <w:tabs>
          <w:tab w:val="num" w:pos="5760"/>
        </w:tabs>
        <w:ind w:left="5760" w:hanging="360"/>
      </w:pPr>
      <w:rPr>
        <w:rFonts w:ascii="Arial" w:hAnsi="Arial" w:hint="default"/>
      </w:rPr>
    </w:lvl>
    <w:lvl w:ilvl="8" w:tplc="E67484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263EEF"/>
    <w:multiLevelType w:val="hybridMultilevel"/>
    <w:tmpl w:val="556A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853CD"/>
    <w:multiLevelType w:val="hybridMultilevel"/>
    <w:tmpl w:val="5322BC0A"/>
    <w:lvl w:ilvl="0" w:tplc="2598934C">
      <w:start w:val="1"/>
      <w:numFmt w:val="bullet"/>
      <w:lvlText w:val="•"/>
      <w:lvlJc w:val="left"/>
      <w:pPr>
        <w:tabs>
          <w:tab w:val="num" w:pos="720"/>
        </w:tabs>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1EE17CB"/>
    <w:multiLevelType w:val="multilevel"/>
    <w:tmpl w:val="1E44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A75B1"/>
    <w:multiLevelType w:val="hybridMultilevel"/>
    <w:tmpl w:val="B112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F6197"/>
    <w:multiLevelType w:val="hybridMultilevel"/>
    <w:tmpl w:val="2468377A"/>
    <w:lvl w:ilvl="0" w:tplc="0554A2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30EFE"/>
    <w:multiLevelType w:val="hybridMultilevel"/>
    <w:tmpl w:val="C36A65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EC51D7B"/>
    <w:multiLevelType w:val="hybridMultilevel"/>
    <w:tmpl w:val="5C2A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20"/>
  </w:num>
  <w:num w:numId="5">
    <w:abstractNumId w:val="9"/>
  </w:num>
  <w:num w:numId="6">
    <w:abstractNumId w:val="13"/>
  </w:num>
  <w:num w:numId="7">
    <w:abstractNumId w:val="21"/>
  </w:num>
  <w:num w:numId="8">
    <w:abstractNumId w:val="10"/>
  </w:num>
  <w:num w:numId="9">
    <w:abstractNumId w:val="5"/>
  </w:num>
  <w:num w:numId="10">
    <w:abstractNumId w:val="3"/>
  </w:num>
  <w:num w:numId="11">
    <w:abstractNumId w:val="6"/>
  </w:num>
  <w:num w:numId="12">
    <w:abstractNumId w:val="12"/>
  </w:num>
  <w:num w:numId="13">
    <w:abstractNumId w:val="7"/>
  </w:num>
  <w:num w:numId="14">
    <w:abstractNumId w:val="0"/>
  </w:num>
  <w:num w:numId="15">
    <w:abstractNumId w:val="15"/>
  </w:num>
  <w:num w:numId="16">
    <w:abstractNumId w:val="11"/>
  </w:num>
  <w:num w:numId="17">
    <w:abstractNumId w:val="18"/>
  </w:num>
  <w:num w:numId="18">
    <w:abstractNumId w:val="1"/>
  </w:num>
  <w:num w:numId="19">
    <w:abstractNumId w:val="8"/>
  </w:num>
  <w:num w:numId="20">
    <w:abstractNumId w:val="19"/>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nb-NO" w:vendorID="64" w:dllVersion="4096" w:nlCheck="1" w:checkStyle="0"/>
  <w:activeWritingStyle w:appName="MSWord" w:lang="en-US" w:vendorID="64" w:dllVersion="4096" w:nlCheck="1" w:checkStyle="0"/>
  <w:activeWritingStyle w:appName="MSWord" w:lang="nb-NO" w:vendorID="64" w:dllVersion="0" w:nlCheck="1" w:checkStyle="0"/>
  <w:activeWritingStyle w:appName="MSWord" w:lang="en-US" w:vendorID="64" w:dllVersion="0"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E4"/>
    <w:rsid w:val="000249B3"/>
    <w:rsid w:val="00043CF4"/>
    <w:rsid w:val="00057E8D"/>
    <w:rsid w:val="00067FD5"/>
    <w:rsid w:val="000A1FA0"/>
    <w:rsid w:val="000B4A09"/>
    <w:rsid w:val="000C4787"/>
    <w:rsid w:val="001007AE"/>
    <w:rsid w:val="001311B6"/>
    <w:rsid w:val="00136B38"/>
    <w:rsid w:val="00165BDC"/>
    <w:rsid w:val="00166E56"/>
    <w:rsid w:val="00167A43"/>
    <w:rsid w:val="00173E4B"/>
    <w:rsid w:val="00183065"/>
    <w:rsid w:val="00190023"/>
    <w:rsid w:val="00191F5E"/>
    <w:rsid w:val="00197838"/>
    <w:rsid w:val="001978B1"/>
    <w:rsid w:val="001A12BC"/>
    <w:rsid w:val="001A1C51"/>
    <w:rsid w:val="001A6A78"/>
    <w:rsid w:val="001A7173"/>
    <w:rsid w:val="00210134"/>
    <w:rsid w:val="0021755E"/>
    <w:rsid w:val="0025291F"/>
    <w:rsid w:val="00262138"/>
    <w:rsid w:val="00285D48"/>
    <w:rsid w:val="002969DD"/>
    <w:rsid w:val="00297453"/>
    <w:rsid w:val="002C444A"/>
    <w:rsid w:val="002F4BA4"/>
    <w:rsid w:val="00327F59"/>
    <w:rsid w:val="003330B8"/>
    <w:rsid w:val="00363E71"/>
    <w:rsid w:val="00374DEB"/>
    <w:rsid w:val="0038226A"/>
    <w:rsid w:val="003B1B93"/>
    <w:rsid w:val="003B633E"/>
    <w:rsid w:val="003E05A0"/>
    <w:rsid w:val="003E5227"/>
    <w:rsid w:val="004048A8"/>
    <w:rsid w:val="00421080"/>
    <w:rsid w:val="00430126"/>
    <w:rsid w:val="00436372"/>
    <w:rsid w:val="00486483"/>
    <w:rsid w:val="00487299"/>
    <w:rsid w:val="004B0553"/>
    <w:rsid w:val="004E7518"/>
    <w:rsid w:val="00513B6A"/>
    <w:rsid w:val="005341B5"/>
    <w:rsid w:val="005368A0"/>
    <w:rsid w:val="00576951"/>
    <w:rsid w:val="005B5830"/>
    <w:rsid w:val="005B6B21"/>
    <w:rsid w:val="005B7AA4"/>
    <w:rsid w:val="005D0CB3"/>
    <w:rsid w:val="005F173F"/>
    <w:rsid w:val="005F712A"/>
    <w:rsid w:val="006017D9"/>
    <w:rsid w:val="00636D53"/>
    <w:rsid w:val="00647E78"/>
    <w:rsid w:val="00655EB9"/>
    <w:rsid w:val="006B3D45"/>
    <w:rsid w:val="006B5039"/>
    <w:rsid w:val="006C51B2"/>
    <w:rsid w:val="006C5C7B"/>
    <w:rsid w:val="006E2A92"/>
    <w:rsid w:val="00701A67"/>
    <w:rsid w:val="00703ED6"/>
    <w:rsid w:val="00722629"/>
    <w:rsid w:val="007334DD"/>
    <w:rsid w:val="00736D76"/>
    <w:rsid w:val="007C7495"/>
    <w:rsid w:val="007D3ABF"/>
    <w:rsid w:val="007F4CBB"/>
    <w:rsid w:val="0081186A"/>
    <w:rsid w:val="00815803"/>
    <w:rsid w:val="008973C3"/>
    <w:rsid w:val="008A45B6"/>
    <w:rsid w:val="008C129B"/>
    <w:rsid w:val="008C6AE4"/>
    <w:rsid w:val="008E3B89"/>
    <w:rsid w:val="00905216"/>
    <w:rsid w:val="00915737"/>
    <w:rsid w:val="00916B90"/>
    <w:rsid w:val="00917876"/>
    <w:rsid w:val="009241FF"/>
    <w:rsid w:val="00946A33"/>
    <w:rsid w:val="00952151"/>
    <w:rsid w:val="00957045"/>
    <w:rsid w:val="009638FB"/>
    <w:rsid w:val="0097000E"/>
    <w:rsid w:val="009B6159"/>
    <w:rsid w:val="009C7232"/>
    <w:rsid w:val="009D7024"/>
    <w:rsid w:val="009E3EF1"/>
    <w:rsid w:val="009F12E5"/>
    <w:rsid w:val="009F5522"/>
    <w:rsid w:val="00A35D48"/>
    <w:rsid w:val="00A612FF"/>
    <w:rsid w:val="00A67C81"/>
    <w:rsid w:val="00A71339"/>
    <w:rsid w:val="00A851E7"/>
    <w:rsid w:val="00AD03B6"/>
    <w:rsid w:val="00AF6086"/>
    <w:rsid w:val="00B06107"/>
    <w:rsid w:val="00B104DE"/>
    <w:rsid w:val="00B12C01"/>
    <w:rsid w:val="00B33CD9"/>
    <w:rsid w:val="00B64760"/>
    <w:rsid w:val="00B653A3"/>
    <w:rsid w:val="00BD1918"/>
    <w:rsid w:val="00BF0456"/>
    <w:rsid w:val="00BF2F67"/>
    <w:rsid w:val="00C02747"/>
    <w:rsid w:val="00C031CE"/>
    <w:rsid w:val="00C15A4C"/>
    <w:rsid w:val="00C246EE"/>
    <w:rsid w:val="00C267E5"/>
    <w:rsid w:val="00C27A33"/>
    <w:rsid w:val="00C467DE"/>
    <w:rsid w:val="00C603BB"/>
    <w:rsid w:val="00C62CC1"/>
    <w:rsid w:val="00C65005"/>
    <w:rsid w:val="00C84271"/>
    <w:rsid w:val="00C862C3"/>
    <w:rsid w:val="00CA52B1"/>
    <w:rsid w:val="00CD65F1"/>
    <w:rsid w:val="00D078F7"/>
    <w:rsid w:val="00D21225"/>
    <w:rsid w:val="00D25674"/>
    <w:rsid w:val="00D33BA5"/>
    <w:rsid w:val="00D34044"/>
    <w:rsid w:val="00D51A70"/>
    <w:rsid w:val="00D62FA0"/>
    <w:rsid w:val="00DB5C21"/>
    <w:rsid w:val="00DC138A"/>
    <w:rsid w:val="00DC66FB"/>
    <w:rsid w:val="00DF022E"/>
    <w:rsid w:val="00DF4DB0"/>
    <w:rsid w:val="00E071F3"/>
    <w:rsid w:val="00E13FD0"/>
    <w:rsid w:val="00E21341"/>
    <w:rsid w:val="00E2512D"/>
    <w:rsid w:val="00E52CDF"/>
    <w:rsid w:val="00E84710"/>
    <w:rsid w:val="00E97352"/>
    <w:rsid w:val="00EA0703"/>
    <w:rsid w:val="00EF501A"/>
    <w:rsid w:val="00F34C66"/>
    <w:rsid w:val="00F6510F"/>
    <w:rsid w:val="00F665DB"/>
    <w:rsid w:val="00F760BD"/>
    <w:rsid w:val="00FC3B27"/>
    <w:rsid w:val="00FD2573"/>
    <w:rsid w:val="00FD7E9D"/>
    <w:rsid w:val="00FE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4EA"/>
  <w15:docId w15:val="{047CFBCA-0418-40F6-955E-B63CE281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4A"/>
    <w:pPr>
      <w:ind w:left="720"/>
      <w:contextualSpacing/>
    </w:pPr>
  </w:style>
  <w:style w:type="character" w:styleId="Hyperlink">
    <w:name w:val="Hyperlink"/>
    <w:basedOn w:val="DefaultParagraphFont"/>
    <w:uiPriority w:val="99"/>
    <w:unhideWhenUsed/>
    <w:rsid w:val="0038226A"/>
    <w:rPr>
      <w:color w:val="0000FF" w:themeColor="hyperlink"/>
      <w:u w:val="single"/>
    </w:rPr>
  </w:style>
  <w:style w:type="paragraph" w:styleId="Header">
    <w:name w:val="header"/>
    <w:basedOn w:val="Normal"/>
    <w:link w:val="HeaderChar"/>
    <w:uiPriority w:val="99"/>
    <w:unhideWhenUsed/>
    <w:rsid w:val="0038226A"/>
    <w:pPr>
      <w:tabs>
        <w:tab w:val="center" w:pos="4536"/>
        <w:tab w:val="right" w:pos="9072"/>
      </w:tabs>
      <w:spacing w:line="240" w:lineRule="auto"/>
    </w:pPr>
  </w:style>
  <w:style w:type="character" w:customStyle="1" w:styleId="HeaderChar">
    <w:name w:val="Header Char"/>
    <w:basedOn w:val="DefaultParagraphFont"/>
    <w:link w:val="Header"/>
    <w:uiPriority w:val="99"/>
    <w:rsid w:val="0038226A"/>
  </w:style>
  <w:style w:type="paragraph" w:styleId="Footer">
    <w:name w:val="footer"/>
    <w:basedOn w:val="Normal"/>
    <w:link w:val="FooterChar"/>
    <w:uiPriority w:val="99"/>
    <w:unhideWhenUsed/>
    <w:rsid w:val="0038226A"/>
    <w:pPr>
      <w:tabs>
        <w:tab w:val="center" w:pos="4536"/>
        <w:tab w:val="right" w:pos="9072"/>
      </w:tabs>
      <w:spacing w:line="240" w:lineRule="auto"/>
    </w:pPr>
  </w:style>
  <w:style w:type="character" w:customStyle="1" w:styleId="FooterChar">
    <w:name w:val="Footer Char"/>
    <w:basedOn w:val="DefaultParagraphFont"/>
    <w:link w:val="Footer"/>
    <w:uiPriority w:val="99"/>
    <w:rsid w:val="0038226A"/>
  </w:style>
  <w:style w:type="character" w:styleId="FollowedHyperlink">
    <w:name w:val="FollowedHyperlink"/>
    <w:basedOn w:val="DefaultParagraphFont"/>
    <w:uiPriority w:val="99"/>
    <w:semiHidden/>
    <w:unhideWhenUsed/>
    <w:rsid w:val="00F6510F"/>
    <w:rPr>
      <w:color w:val="800080" w:themeColor="followedHyperlink"/>
      <w:u w:val="single"/>
    </w:rPr>
  </w:style>
  <w:style w:type="character" w:styleId="CommentReference">
    <w:name w:val="annotation reference"/>
    <w:basedOn w:val="DefaultParagraphFont"/>
    <w:uiPriority w:val="99"/>
    <w:semiHidden/>
    <w:unhideWhenUsed/>
    <w:rsid w:val="00C031CE"/>
    <w:rPr>
      <w:sz w:val="16"/>
      <w:szCs w:val="16"/>
    </w:rPr>
  </w:style>
  <w:style w:type="paragraph" w:styleId="CommentText">
    <w:name w:val="annotation text"/>
    <w:basedOn w:val="Normal"/>
    <w:link w:val="CommentTextChar"/>
    <w:uiPriority w:val="99"/>
    <w:semiHidden/>
    <w:unhideWhenUsed/>
    <w:rsid w:val="00C031CE"/>
    <w:pPr>
      <w:spacing w:line="240" w:lineRule="auto"/>
    </w:pPr>
    <w:rPr>
      <w:sz w:val="20"/>
      <w:szCs w:val="20"/>
    </w:rPr>
  </w:style>
  <w:style w:type="character" w:customStyle="1" w:styleId="CommentTextChar">
    <w:name w:val="Comment Text Char"/>
    <w:basedOn w:val="DefaultParagraphFont"/>
    <w:link w:val="CommentText"/>
    <w:uiPriority w:val="99"/>
    <w:semiHidden/>
    <w:rsid w:val="00C031CE"/>
    <w:rPr>
      <w:sz w:val="20"/>
      <w:szCs w:val="20"/>
    </w:rPr>
  </w:style>
  <w:style w:type="paragraph" w:styleId="CommentSubject">
    <w:name w:val="annotation subject"/>
    <w:basedOn w:val="CommentText"/>
    <w:next w:val="CommentText"/>
    <w:link w:val="CommentSubjectChar"/>
    <w:uiPriority w:val="99"/>
    <w:semiHidden/>
    <w:unhideWhenUsed/>
    <w:rsid w:val="00C031CE"/>
    <w:rPr>
      <w:b/>
      <w:bCs/>
    </w:rPr>
  </w:style>
  <w:style w:type="character" w:customStyle="1" w:styleId="CommentSubjectChar">
    <w:name w:val="Comment Subject Char"/>
    <w:basedOn w:val="CommentTextChar"/>
    <w:link w:val="CommentSubject"/>
    <w:uiPriority w:val="99"/>
    <w:semiHidden/>
    <w:rsid w:val="00C031CE"/>
    <w:rPr>
      <w:b/>
      <w:bCs/>
      <w:sz w:val="20"/>
      <w:szCs w:val="20"/>
    </w:rPr>
  </w:style>
  <w:style w:type="paragraph" w:styleId="BalloonText">
    <w:name w:val="Balloon Text"/>
    <w:basedOn w:val="Normal"/>
    <w:link w:val="BalloonTextChar"/>
    <w:uiPriority w:val="99"/>
    <w:semiHidden/>
    <w:unhideWhenUsed/>
    <w:rsid w:val="00C031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1CE"/>
    <w:rPr>
      <w:rFonts w:ascii="Segoe UI" w:hAnsi="Segoe UI" w:cs="Segoe UI"/>
      <w:sz w:val="18"/>
      <w:szCs w:val="18"/>
    </w:rPr>
  </w:style>
  <w:style w:type="paragraph" w:styleId="PlainText">
    <w:name w:val="Plain Text"/>
    <w:basedOn w:val="Normal"/>
    <w:link w:val="PlainTextChar"/>
    <w:uiPriority w:val="99"/>
    <w:semiHidden/>
    <w:unhideWhenUsed/>
    <w:rsid w:val="00722629"/>
    <w:pPr>
      <w:spacing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722629"/>
    <w:rPr>
      <w:rFonts w:ascii="Calibri" w:eastAsiaTheme="minorHAnsi" w:hAnsi="Calibri"/>
      <w:szCs w:val="21"/>
      <w:lang w:eastAsia="en-US"/>
    </w:rPr>
  </w:style>
  <w:style w:type="paragraph" w:styleId="NoSpacing">
    <w:name w:val="No Spacing"/>
    <w:uiPriority w:val="1"/>
    <w:qFormat/>
    <w:rsid w:val="00647E78"/>
    <w:pPr>
      <w:spacing w:line="240" w:lineRule="auto"/>
    </w:pPr>
    <w:rPr>
      <w:rFonts w:eastAsiaTheme="minorHAnsi"/>
      <w:lang w:eastAsia="en-US"/>
    </w:rPr>
  </w:style>
  <w:style w:type="character" w:customStyle="1" w:styleId="textlayer--absolute">
    <w:name w:val="textlayer--absolute"/>
    <w:basedOn w:val="DefaultParagraphFont"/>
    <w:rsid w:val="004E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81817">
      <w:bodyDiv w:val="1"/>
      <w:marLeft w:val="0"/>
      <w:marRight w:val="0"/>
      <w:marTop w:val="0"/>
      <w:marBottom w:val="0"/>
      <w:divBdr>
        <w:top w:val="none" w:sz="0" w:space="0" w:color="auto"/>
        <w:left w:val="none" w:sz="0" w:space="0" w:color="auto"/>
        <w:bottom w:val="none" w:sz="0" w:space="0" w:color="auto"/>
        <w:right w:val="none" w:sz="0" w:space="0" w:color="auto"/>
      </w:divBdr>
    </w:div>
    <w:div w:id="645471007">
      <w:bodyDiv w:val="1"/>
      <w:marLeft w:val="0"/>
      <w:marRight w:val="0"/>
      <w:marTop w:val="0"/>
      <w:marBottom w:val="0"/>
      <w:divBdr>
        <w:top w:val="none" w:sz="0" w:space="0" w:color="auto"/>
        <w:left w:val="none" w:sz="0" w:space="0" w:color="auto"/>
        <w:bottom w:val="none" w:sz="0" w:space="0" w:color="auto"/>
        <w:right w:val="none" w:sz="0" w:space="0" w:color="auto"/>
      </w:divBdr>
    </w:div>
    <w:div w:id="755252985">
      <w:bodyDiv w:val="1"/>
      <w:marLeft w:val="0"/>
      <w:marRight w:val="0"/>
      <w:marTop w:val="0"/>
      <w:marBottom w:val="0"/>
      <w:divBdr>
        <w:top w:val="none" w:sz="0" w:space="0" w:color="auto"/>
        <w:left w:val="none" w:sz="0" w:space="0" w:color="auto"/>
        <w:bottom w:val="none" w:sz="0" w:space="0" w:color="auto"/>
        <w:right w:val="none" w:sz="0" w:space="0" w:color="auto"/>
      </w:divBdr>
      <w:divsChild>
        <w:div w:id="1904876229">
          <w:marLeft w:val="288"/>
          <w:marRight w:val="0"/>
          <w:marTop w:val="115"/>
          <w:marBottom w:val="0"/>
          <w:divBdr>
            <w:top w:val="none" w:sz="0" w:space="0" w:color="auto"/>
            <w:left w:val="none" w:sz="0" w:space="0" w:color="auto"/>
            <w:bottom w:val="none" w:sz="0" w:space="0" w:color="auto"/>
            <w:right w:val="none" w:sz="0" w:space="0" w:color="auto"/>
          </w:divBdr>
        </w:div>
        <w:div w:id="1710182920">
          <w:marLeft w:val="288"/>
          <w:marRight w:val="0"/>
          <w:marTop w:val="115"/>
          <w:marBottom w:val="0"/>
          <w:divBdr>
            <w:top w:val="none" w:sz="0" w:space="0" w:color="auto"/>
            <w:left w:val="none" w:sz="0" w:space="0" w:color="auto"/>
            <w:bottom w:val="none" w:sz="0" w:space="0" w:color="auto"/>
            <w:right w:val="none" w:sz="0" w:space="0" w:color="auto"/>
          </w:divBdr>
        </w:div>
        <w:div w:id="635532544">
          <w:marLeft w:val="288"/>
          <w:marRight w:val="0"/>
          <w:marTop w:val="115"/>
          <w:marBottom w:val="0"/>
          <w:divBdr>
            <w:top w:val="none" w:sz="0" w:space="0" w:color="auto"/>
            <w:left w:val="none" w:sz="0" w:space="0" w:color="auto"/>
            <w:bottom w:val="none" w:sz="0" w:space="0" w:color="auto"/>
            <w:right w:val="none" w:sz="0" w:space="0" w:color="auto"/>
          </w:divBdr>
        </w:div>
        <w:div w:id="1478449533">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2153-7084-43E9-9C31-3D180150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673</Words>
  <Characters>3573</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Kjersti Bale</dc:creator>
  <cp:lastModifiedBy>Sarah Margrethe Øverlie Eiene</cp:lastModifiedBy>
  <cp:revision>48</cp:revision>
  <dcterms:created xsi:type="dcterms:W3CDTF">2020-11-25T08:40:00Z</dcterms:created>
  <dcterms:modified xsi:type="dcterms:W3CDTF">2020-12-22T11:25:00Z</dcterms:modified>
</cp:coreProperties>
</file>