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EA74D" w14:textId="2A59F5E5" w:rsidR="006A615B" w:rsidRPr="002927D9" w:rsidRDefault="006A615B" w:rsidP="002927D9">
      <w:pPr>
        <w:jc w:val="center"/>
        <w:rPr>
          <w:b/>
          <w:bCs/>
        </w:rPr>
      </w:pPr>
      <w:r w:rsidRPr="002927D9">
        <w:rPr>
          <w:b/>
          <w:bCs/>
        </w:rPr>
        <w:t>TYSK411</w:t>
      </w:r>
      <w:r w:rsidR="001216D7" w:rsidRPr="002927D9">
        <w:rPr>
          <w:b/>
          <w:bCs/>
        </w:rPr>
        <w:t>7</w:t>
      </w:r>
      <w:r w:rsidRPr="002927D9">
        <w:rPr>
          <w:b/>
          <w:bCs/>
        </w:rPr>
        <w:t xml:space="preserve"> – Sensorveiledning</w:t>
      </w:r>
    </w:p>
    <w:p w14:paraId="5E050093" w14:textId="3A740A32" w:rsidR="006A615B" w:rsidRDefault="006A615B" w:rsidP="002927D9">
      <w:pPr>
        <w:jc w:val="center"/>
      </w:pPr>
      <w:r>
        <w:t xml:space="preserve">Emnebeskrivelse: </w:t>
      </w:r>
      <w:hyperlink r:id="rId4" w:history="1">
        <w:r w:rsidR="001216D7" w:rsidRPr="003D15C6">
          <w:rPr>
            <w:rStyle w:val="Hyperkobling"/>
          </w:rPr>
          <w:t>https://www.uio.no/studi</w:t>
        </w:r>
        <w:r w:rsidR="001216D7" w:rsidRPr="003D15C6">
          <w:rPr>
            <w:rStyle w:val="Hyperkobling"/>
          </w:rPr>
          <w:t>e</w:t>
        </w:r>
        <w:r w:rsidR="001216D7" w:rsidRPr="003D15C6">
          <w:rPr>
            <w:rStyle w:val="Hyperkobling"/>
          </w:rPr>
          <w:t>r/emner/hf/ilos/TYSK4117/</w:t>
        </w:r>
      </w:hyperlink>
    </w:p>
    <w:p w14:paraId="00F3EBCF" w14:textId="5D5124C2" w:rsidR="006A615B" w:rsidRDefault="006A615B" w:rsidP="006A615B">
      <w:r>
        <w:t xml:space="preserve">Emnet er et masteremne i tysk språk </w:t>
      </w:r>
      <w:r w:rsidR="001216D7">
        <w:t>der strukturer</w:t>
      </w:r>
      <w:r>
        <w:t xml:space="preserve"> </w:t>
      </w:r>
      <w:r w:rsidR="001216D7">
        <w:t xml:space="preserve">og prosesser </w:t>
      </w:r>
      <w:r>
        <w:t>i det moderne tyske språkets ordforråd</w:t>
      </w:r>
      <w:r w:rsidR="001216D7">
        <w:t xml:space="preserve"> </w:t>
      </w:r>
      <w:r w:rsidR="007B321A">
        <w:t xml:space="preserve">samt grunnleggende leksikologiske og leksikografiske </w:t>
      </w:r>
      <w:r w:rsidR="004B666C">
        <w:t xml:space="preserve">teorier, </w:t>
      </w:r>
      <w:r w:rsidR="007B321A">
        <w:t xml:space="preserve">prinsipper og problemer </w:t>
      </w:r>
      <w:r>
        <w:t>skal undersøkes og beskrives. Vurderingsformen på emnet er en semesteroppgave på 8-10 sider. Studenten velger sitt tema i samråd med læreren. I løpet av semesteret må studenten holde et foredrag om sitt tema som etterfølges av en plenumsdiskusjon</w:t>
      </w:r>
      <w:r w:rsidR="007B321A">
        <w:t xml:space="preserve"> (grunnet koronakrisen ble foredraget i noen tilfeller erstattet med et papir/en powerpointpresentasjon)</w:t>
      </w:r>
      <w:r>
        <w:t>. Studentene har fått en liste med grunnleggende og litt mer spesifikk faglitteratur (ligger i Canvas), og de har også fått tilgang til (utdrag fra) viktig faglitteratur i Canvas. Det forventes likevel at studentene selvstendig finner frem til og tar i bruk ytterligere faglitteratur som er relevant for deres tema</w:t>
      </w:r>
      <w:r w:rsidR="007B321A">
        <w:t xml:space="preserve"> (men se også nedenfor om de spesielle vilkårene i vårsemesteret)</w:t>
      </w:r>
      <w:r>
        <w:t xml:space="preserve">. Når en student ønsker det, kan vedkommende få personlig veiledning av læreren. </w:t>
      </w:r>
    </w:p>
    <w:p w14:paraId="28AA26F6" w14:textId="2ADF7617" w:rsidR="00511A6C" w:rsidRDefault="006A615B" w:rsidP="006A615B">
      <w:r>
        <w:t>Semesteroppgaven må skrives på tysk og skal oppfylle kravene til en vitenskapelig tekst, med en strukturert oppbygning og argumentasjon, god og riktig bruk av kilder og referanser samt en litteraturliste. Oppgaven skal vise en god vurderingsevne og være konkluderende. Studentens språkføring og språkkompetanse går inn i karaktergivningen.</w:t>
      </w:r>
    </w:p>
    <w:p w14:paraId="59C215D0" w14:textId="6F9EE812" w:rsidR="003747E6" w:rsidRDefault="003747E6" w:rsidP="006A615B">
      <w:r>
        <w:t xml:space="preserve">Grunnet koronakrisen ble oppmøteplikten (jf. emnebeskrivelsen) opphevet i vårsemesteret. Av samme grunn ble en stor del av klasseromsundervisningen erstattet med digital undervisning i </w:t>
      </w:r>
      <w:r w:rsidR="002927D9">
        <w:t>Canvas</w:t>
      </w:r>
      <w:r>
        <w:t xml:space="preserve"> og Zoom. </w:t>
      </w:r>
      <w:r w:rsidR="00A13AE4">
        <w:t xml:space="preserve">I og med at de fleste studentene ikke oppholdt seg i Oslo mens UiO var stengt, var adgangen til ikke-digital faglitteratur sterkt begrenset for dem. </w:t>
      </w:r>
      <w:r>
        <w:t>Ved vurdering av semesteroppgavene bør de</w:t>
      </w:r>
      <w:r w:rsidR="002927D9">
        <w:t>t tas hensyn til de</w:t>
      </w:r>
      <w:r>
        <w:t xml:space="preserve"> spesielle vilkårene under krisen</w:t>
      </w:r>
      <w:r w:rsidR="002927D9">
        <w:t>.</w:t>
      </w:r>
      <w:r>
        <w:t xml:space="preserve"> </w:t>
      </w:r>
    </w:p>
    <w:sectPr w:rsidR="00374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5B"/>
    <w:rsid w:val="001216D7"/>
    <w:rsid w:val="002927D9"/>
    <w:rsid w:val="003747E6"/>
    <w:rsid w:val="004B666C"/>
    <w:rsid w:val="00511A6C"/>
    <w:rsid w:val="006A615B"/>
    <w:rsid w:val="007B321A"/>
    <w:rsid w:val="00A13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49E7"/>
  <w15:chartTrackingRefBased/>
  <w15:docId w15:val="{D5D27758-7379-45CB-BAD3-1AEF6FA6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216D7"/>
    <w:rPr>
      <w:color w:val="0563C1" w:themeColor="hyperlink"/>
      <w:u w:val="single"/>
    </w:rPr>
  </w:style>
  <w:style w:type="character" w:styleId="Ulstomtale">
    <w:name w:val="Unresolved Mention"/>
    <w:basedOn w:val="Standardskriftforavsnitt"/>
    <w:uiPriority w:val="99"/>
    <w:semiHidden/>
    <w:unhideWhenUsed/>
    <w:rsid w:val="001216D7"/>
    <w:rPr>
      <w:color w:val="605E5C"/>
      <w:shd w:val="clear" w:color="auto" w:fill="E1DFDD"/>
    </w:rPr>
  </w:style>
  <w:style w:type="character" w:styleId="Fulgthyperkobling">
    <w:name w:val="FollowedHyperlink"/>
    <w:basedOn w:val="Standardskriftforavsnitt"/>
    <w:uiPriority w:val="99"/>
    <w:semiHidden/>
    <w:unhideWhenUsed/>
    <w:rsid w:val="00A13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io.no/studier/emner/hf/ilos/TYSK411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309</Words>
  <Characters>1640</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Peter Prell</dc:creator>
  <cp:keywords/>
  <dc:description/>
  <cp:lastModifiedBy>Heinz Peter Prell</cp:lastModifiedBy>
  <cp:revision>4</cp:revision>
  <dcterms:created xsi:type="dcterms:W3CDTF">2020-05-10T09:11:00Z</dcterms:created>
  <dcterms:modified xsi:type="dcterms:W3CDTF">2020-05-11T06:19:00Z</dcterms:modified>
</cp:coreProperties>
</file>