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FA" w:rsidRPr="00030DA4" w:rsidRDefault="00C838C7" w:rsidP="000D2C0E">
      <w:pPr>
        <w:jc w:val="center"/>
        <w:rPr>
          <w:rFonts w:cs="Times New Roman"/>
          <w:b/>
          <w:szCs w:val="24"/>
          <w:lang w:val="en-US"/>
        </w:rPr>
      </w:pPr>
      <w:r w:rsidRPr="00030DA4">
        <w:rPr>
          <w:rFonts w:cs="Times New Roman"/>
          <w:b/>
          <w:szCs w:val="24"/>
          <w:lang w:val="en-US"/>
        </w:rPr>
        <w:t>HUMR4504 HUMAN RIGHTS IN PRACTICE</w:t>
      </w:r>
    </w:p>
    <w:p w:rsidR="002E55BB" w:rsidRPr="00030DA4" w:rsidRDefault="00C838C7" w:rsidP="000D2C0E">
      <w:pPr>
        <w:jc w:val="center"/>
        <w:rPr>
          <w:rFonts w:cs="Times New Roman"/>
          <w:b/>
          <w:szCs w:val="24"/>
          <w:lang w:val="en-US"/>
        </w:rPr>
      </w:pPr>
      <w:bookmarkStart w:id="0" w:name="_GoBack"/>
      <w:r w:rsidRPr="00030DA4">
        <w:rPr>
          <w:rFonts w:cs="Times New Roman"/>
          <w:b/>
          <w:szCs w:val="24"/>
          <w:lang w:val="en-US"/>
        </w:rPr>
        <w:t>AVAILABLE INTERNSHIPS 201</w:t>
      </w:r>
      <w:r w:rsidR="003E641F">
        <w:rPr>
          <w:rFonts w:cs="Times New Roman"/>
          <w:b/>
          <w:szCs w:val="24"/>
          <w:lang w:val="en-US"/>
        </w:rPr>
        <w:t>7</w:t>
      </w:r>
    </w:p>
    <w:bookmarkEnd w:id="0"/>
    <w:p w:rsidR="002E55BB" w:rsidRPr="00030DA4" w:rsidRDefault="002E55BB" w:rsidP="000D2C0E">
      <w:pPr>
        <w:rPr>
          <w:rFonts w:cs="Times New Roman"/>
          <w:b/>
          <w:szCs w:val="24"/>
          <w:lang w:val="en-US"/>
        </w:rPr>
      </w:pPr>
    </w:p>
    <w:p w:rsidR="007B5896" w:rsidRDefault="007B5896" w:rsidP="000D2C0E">
      <w:pPr>
        <w:rPr>
          <w:rFonts w:cs="Times New Roman"/>
          <w:szCs w:val="24"/>
          <w:lang w:val="en-US"/>
        </w:rPr>
      </w:pPr>
      <w:r>
        <w:rPr>
          <w:rFonts w:cs="Times New Roman"/>
          <w:szCs w:val="24"/>
          <w:lang w:val="en-US"/>
        </w:rPr>
        <w:t xml:space="preserve">For the purposes of HUMR4504, there are </w:t>
      </w:r>
      <w:r w:rsidR="002339DB">
        <w:rPr>
          <w:rFonts w:cs="Times New Roman"/>
          <w:szCs w:val="24"/>
          <w:lang w:val="en-US"/>
        </w:rPr>
        <w:t>three</w:t>
      </w:r>
      <w:r>
        <w:rPr>
          <w:rFonts w:cs="Times New Roman"/>
          <w:szCs w:val="24"/>
          <w:lang w:val="en-US"/>
        </w:rPr>
        <w:t xml:space="preserve"> categories of internships: </w:t>
      </w:r>
    </w:p>
    <w:p w:rsidR="007B5896" w:rsidRDefault="007B5896" w:rsidP="000D2C0E">
      <w:pPr>
        <w:rPr>
          <w:rFonts w:cs="Times New Roman"/>
          <w:szCs w:val="24"/>
          <w:lang w:val="en-US"/>
        </w:rPr>
      </w:pPr>
    </w:p>
    <w:p w:rsidR="007B5896" w:rsidRDefault="007B5896" w:rsidP="000D2C0E">
      <w:pPr>
        <w:pStyle w:val="ListParagraph"/>
        <w:numPr>
          <w:ilvl w:val="0"/>
          <w:numId w:val="9"/>
        </w:numPr>
        <w:rPr>
          <w:rFonts w:cs="Times New Roman"/>
          <w:szCs w:val="24"/>
          <w:lang w:val="en-US"/>
        </w:rPr>
      </w:pPr>
      <w:proofErr w:type="gramStart"/>
      <w:r w:rsidRPr="007B5896">
        <w:rPr>
          <w:rFonts w:cs="Times New Roman"/>
          <w:szCs w:val="24"/>
          <w:lang w:val="en-US"/>
        </w:rPr>
        <w:t xml:space="preserve">One, </w:t>
      </w:r>
      <w:r w:rsidRPr="002F49F4">
        <w:rPr>
          <w:rFonts w:cs="Times New Roman"/>
          <w:szCs w:val="24"/>
          <w:lang w:val="en-US"/>
        </w:rPr>
        <w:t>pre-arranged</w:t>
      </w:r>
      <w:r w:rsidRPr="007B5896">
        <w:rPr>
          <w:rFonts w:cs="Times New Roman"/>
          <w:szCs w:val="24"/>
          <w:lang w:val="en-US"/>
        </w:rPr>
        <w:t xml:space="preserve"> internships</w:t>
      </w:r>
      <w:proofErr w:type="gramEnd"/>
      <w:r>
        <w:rPr>
          <w:rFonts w:cs="Times New Roman"/>
          <w:szCs w:val="24"/>
          <w:lang w:val="en-US"/>
        </w:rPr>
        <w:t xml:space="preserve">, </w:t>
      </w:r>
      <w:r w:rsidR="002F49F4">
        <w:rPr>
          <w:rFonts w:cs="Times New Roman"/>
          <w:szCs w:val="24"/>
          <w:lang w:val="en-US"/>
        </w:rPr>
        <w:t>mainly our internal NCHR internships, but also with some external partners. H</w:t>
      </w:r>
      <w:r>
        <w:rPr>
          <w:rFonts w:cs="Times New Roman"/>
          <w:szCs w:val="24"/>
          <w:lang w:val="en-US"/>
        </w:rPr>
        <w:t xml:space="preserve">ere the host institution has </w:t>
      </w:r>
      <w:r w:rsidR="00804C53">
        <w:rPr>
          <w:rFonts w:cs="Times New Roman"/>
          <w:szCs w:val="24"/>
          <w:lang w:val="en-US"/>
        </w:rPr>
        <w:t>committed</w:t>
      </w:r>
      <w:r>
        <w:rPr>
          <w:rFonts w:cs="Times New Roman"/>
          <w:szCs w:val="24"/>
          <w:lang w:val="en-US"/>
        </w:rPr>
        <w:t xml:space="preserve"> to receive one (or more) </w:t>
      </w:r>
      <w:r w:rsidR="008A01D5">
        <w:rPr>
          <w:rFonts w:cs="Times New Roman"/>
          <w:szCs w:val="24"/>
          <w:lang w:val="en-US"/>
        </w:rPr>
        <w:t xml:space="preserve">of our </w:t>
      </w:r>
      <w:r>
        <w:rPr>
          <w:rFonts w:cs="Times New Roman"/>
          <w:szCs w:val="24"/>
          <w:lang w:val="en-US"/>
        </w:rPr>
        <w:t xml:space="preserve">student(s). </w:t>
      </w:r>
      <w:r w:rsidRPr="00030DA4">
        <w:rPr>
          <w:rFonts w:cs="Times New Roman"/>
          <w:szCs w:val="24"/>
          <w:lang w:val="en-US"/>
        </w:rPr>
        <w:t xml:space="preserve">To apply for these internships, please </w:t>
      </w:r>
      <w:r>
        <w:rPr>
          <w:rFonts w:cs="Times New Roman"/>
          <w:szCs w:val="24"/>
          <w:lang w:val="en-US"/>
        </w:rPr>
        <w:t>submit</w:t>
      </w:r>
      <w:r w:rsidRPr="00030DA4">
        <w:rPr>
          <w:rFonts w:cs="Times New Roman"/>
          <w:szCs w:val="24"/>
          <w:lang w:val="en-US"/>
        </w:rPr>
        <w:t xml:space="preserve"> the application </w:t>
      </w:r>
      <w:r>
        <w:rPr>
          <w:rFonts w:cs="Times New Roman"/>
          <w:szCs w:val="24"/>
          <w:lang w:val="en-US"/>
        </w:rPr>
        <w:t>form po</w:t>
      </w:r>
      <w:r w:rsidRPr="00030DA4">
        <w:rPr>
          <w:rFonts w:cs="Times New Roman"/>
          <w:szCs w:val="24"/>
          <w:lang w:val="en-US"/>
        </w:rPr>
        <w:t>sted on the course website.</w:t>
      </w:r>
      <w:r w:rsidR="00016B66">
        <w:rPr>
          <w:rFonts w:cs="Times New Roman"/>
          <w:szCs w:val="24"/>
          <w:lang w:val="en-US"/>
        </w:rPr>
        <w:t xml:space="preserve"> </w:t>
      </w:r>
      <w:r w:rsidR="009D13B6">
        <w:rPr>
          <w:rFonts w:cs="Times New Roman"/>
          <w:szCs w:val="24"/>
          <w:lang w:val="en-US"/>
        </w:rPr>
        <w:t>Based on current information, it seems that there will be 14 pre-arranged internships in 2016.</w:t>
      </w:r>
      <w:r w:rsidR="002339DB">
        <w:rPr>
          <w:rFonts w:cs="Times New Roman"/>
          <w:szCs w:val="24"/>
          <w:lang w:val="en-US"/>
        </w:rPr>
        <w:t xml:space="preserve"> </w:t>
      </w:r>
      <w:r w:rsidR="002339DB">
        <w:rPr>
          <w:rFonts w:cs="Times New Roman"/>
          <w:b/>
          <w:szCs w:val="24"/>
          <w:lang w:val="en-US"/>
        </w:rPr>
        <w:t>Application deadline: Friday 2</w:t>
      </w:r>
      <w:r w:rsidR="000F4F53">
        <w:rPr>
          <w:rFonts w:cs="Times New Roman"/>
          <w:b/>
          <w:szCs w:val="24"/>
          <w:lang w:val="en-US"/>
        </w:rPr>
        <w:t>7</w:t>
      </w:r>
      <w:r w:rsidR="002339DB">
        <w:rPr>
          <w:rFonts w:cs="Times New Roman"/>
          <w:b/>
          <w:szCs w:val="24"/>
          <w:lang w:val="en-US"/>
        </w:rPr>
        <w:t xml:space="preserve"> January at 13:00!</w:t>
      </w:r>
    </w:p>
    <w:p w:rsidR="007B5896" w:rsidRDefault="007B5896" w:rsidP="000D2C0E">
      <w:pPr>
        <w:pStyle w:val="ListParagraph"/>
        <w:numPr>
          <w:ilvl w:val="0"/>
          <w:numId w:val="9"/>
        </w:numPr>
        <w:rPr>
          <w:rFonts w:cs="Times New Roman"/>
          <w:szCs w:val="24"/>
          <w:lang w:val="en-US"/>
        </w:rPr>
      </w:pPr>
      <w:r>
        <w:rPr>
          <w:rFonts w:cs="Times New Roman"/>
          <w:szCs w:val="24"/>
          <w:lang w:val="en-US"/>
        </w:rPr>
        <w:t xml:space="preserve">Two, </w:t>
      </w:r>
      <w:r w:rsidR="000F4F53">
        <w:rPr>
          <w:rFonts w:cs="Times New Roman"/>
          <w:szCs w:val="24"/>
          <w:lang w:val="en-US"/>
        </w:rPr>
        <w:t xml:space="preserve">pre-approved internships. These are </w:t>
      </w:r>
      <w:r>
        <w:rPr>
          <w:rFonts w:cs="Times New Roman"/>
          <w:szCs w:val="24"/>
          <w:lang w:val="en-US"/>
        </w:rPr>
        <w:t>internships which are available through open</w:t>
      </w:r>
      <w:r w:rsidR="00EF5D2F">
        <w:rPr>
          <w:rFonts w:cs="Times New Roman"/>
          <w:szCs w:val="24"/>
          <w:lang w:val="en-US"/>
        </w:rPr>
        <w:t>, public</w:t>
      </w:r>
      <w:r>
        <w:rPr>
          <w:rFonts w:cs="Times New Roman"/>
          <w:szCs w:val="24"/>
          <w:lang w:val="en-US"/>
        </w:rPr>
        <w:t xml:space="preserve"> competition, but which are </w:t>
      </w:r>
      <w:r w:rsidRPr="002F49F4">
        <w:rPr>
          <w:rFonts w:cs="Times New Roman"/>
          <w:szCs w:val="24"/>
          <w:lang w:val="en-US"/>
        </w:rPr>
        <w:t>pre-approved</w:t>
      </w:r>
      <w:r>
        <w:rPr>
          <w:rFonts w:cs="Times New Roman"/>
          <w:szCs w:val="24"/>
          <w:lang w:val="en-US"/>
        </w:rPr>
        <w:t xml:space="preserve"> in the sense that you if you obtain any of these internships, you are guaranteed to have the internships approved for the course.</w:t>
      </w:r>
      <w:r w:rsidR="00EF5D2F">
        <w:rPr>
          <w:rFonts w:cs="Times New Roman"/>
          <w:szCs w:val="24"/>
          <w:lang w:val="en-US"/>
        </w:rPr>
        <w:t xml:space="preserve"> Please note that if a</w:t>
      </w:r>
      <w:r w:rsidR="000F4F53">
        <w:rPr>
          <w:rFonts w:cs="Times New Roman"/>
          <w:szCs w:val="24"/>
          <w:lang w:val="en-US"/>
        </w:rPr>
        <w:t>n institution is missing on the</w:t>
      </w:r>
      <w:r w:rsidR="00EF5D2F">
        <w:rPr>
          <w:rFonts w:cs="Times New Roman"/>
          <w:szCs w:val="24"/>
          <w:lang w:val="en-US"/>
        </w:rPr>
        <w:t xml:space="preserve"> list</w:t>
      </w:r>
      <w:r w:rsidR="000F4F53">
        <w:rPr>
          <w:rFonts w:cs="Times New Roman"/>
          <w:szCs w:val="24"/>
          <w:lang w:val="en-US"/>
        </w:rPr>
        <w:t xml:space="preserve"> below</w:t>
      </w:r>
      <w:r w:rsidR="00EF5D2F">
        <w:rPr>
          <w:rFonts w:cs="Times New Roman"/>
          <w:szCs w:val="24"/>
          <w:lang w:val="en-US"/>
        </w:rPr>
        <w:t xml:space="preserve">, this does not suggest any presumption that the institution will not be approved – only that we have had no previous dealing with them in this course. </w:t>
      </w:r>
      <w:r w:rsidR="008A01D5">
        <w:rPr>
          <w:rFonts w:cs="Times New Roman"/>
          <w:szCs w:val="24"/>
          <w:lang w:val="en-US"/>
        </w:rPr>
        <w:t xml:space="preserve">To apply for these internships, follow the procedures for the relevant internships. If you obtain such an internship, please contact the course coordinator at the earliest opportunity. </w:t>
      </w:r>
      <w:r w:rsidR="008A01D5" w:rsidRPr="008A01D5">
        <w:rPr>
          <w:rFonts w:cs="Times New Roman"/>
          <w:szCs w:val="24"/>
          <w:lang w:val="en-US"/>
        </w:rPr>
        <w:t xml:space="preserve">If you don’t have such an internship </w:t>
      </w:r>
      <w:r w:rsidR="008A01D5" w:rsidRPr="008A01D5">
        <w:rPr>
          <w:rFonts w:cs="Times New Roman"/>
          <w:b/>
          <w:szCs w:val="24"/>
          <w:u w:val="single"/>
          <w:lang w:val="en-US"/>
        </w:rPr>
        <w:t>confirmed</w:t>
      </w:r>
      <w:r w:rsidR="008A01D5" w:rsidRPr="008A01D5">
        <w:rPr>
          <w:rFonts w:cs="Times New Roman"/>
          <w:szCs w:val="24"/>
          <w:lang w:val="en-US"/>
        </w:rPr>
        <w:t xml:space="preserve"> before the application deadline for the pre-arranged internships, ple</w:t>
      </w:r>
      <w:r w:rsidR="002339DB">
        <w:rPr>
          <w:rFonts w:cs="Times New Roman"/>
          <w:szCs w:val="24"/>
          <w:lang w:val="en-US"/>
        </w:rPr>
        <w:t xml:space="preserve">ase </w:t>
      </w:r>
      <w:r w:rsidR="008A01D5" w:rsidRPr="008A01D5">
        <w:rPr>
          <w:rFonts w:cs="Times New Roman"/>
          <w:szCs w:val="24"/>
          <w:lang w:val="en-US"/>
        </w:rPr>
        <w:t>submit an application for the</w:t>
      </w:r>
      <w:r w:rsidR="008A01D5">
        <w:rPr>
          <w:rFonts w:cs="Times New Roman"/>
          <w:szCs w:val="24"/>
          <w:lang w:val="en-US"/>
        </w:rPr>
        <w:t xml:space="preserve"> pre-arranged</w:t>
      </w:r>
      <w:r w:rsidR="008A01D5" w:rsidRPr="008A01D5">
        <w:rPr>
          <w:rFonts w:cs="Times New Roman"/>
          <w:szCs w:val="24"/>
          <w:lang w:val="en-US"/>
        </w:rPr>
        <w:t xml:space="preserve"> internships as well.</w:t>
      </w:r>
    </w:p>
    <w:p w:rsidR="003E70E1" w:rsidRDefault="008A01D5" w:rsidP="000D2C0E">
      <w:pPr>
        <w:pStyle w:val="ListParagraph"/>
        <w:numPr>
          <w:ilvl w:val="0"/>
          <w:numId w:val="9"/>
        </w:numPr>
        <w:rPr>
          <w:rFonts w:cs="Times New Roman"/>
          <w:szCs w:val="24"/>
          <w:lang w:val="en-US"/>
        </w:rPr>
      </w:pPr>
      <w:r w:rsidRPr="008A01D5">
        <w:rPr>
          <w:rFonts w:cs="Times New Roman"/>
          <w:szCs w:val="24"/>
          <w:lang w:val="en-US"/>
        </w:rPr>
        <w:t>Three, internships which are available through open</w:t>
      </w:r>
      <w:r w:rsidR="00EF5D2F">
        <w:rPr>
          <w:rFonts w:cs="Times New Roman"/>
          <w:szCs w:val="24"/>
          <w:lang w:val="en-US"/>
        </w:rPr>
        <w:t>, public</w:t>
      </w:r>
      <w:r w:rsidRPr="008A01D5">
        <w:rPr>
          <w:rFonts w:cs="Times New Roman"/>
          <w:szCs w:val="24"/>
          <w:lang w:val="en-US"/>
        </w:rPr>
        <w:t xml:space="preserve"> competition or through private initiatives, but which are not pre-approved by us. Y</w:t>
      </w:r>
      <w:r w:rsidR="007B5896" w:rsidRPr="008A01D5">
        <w:rPr>
          <w:rFonts w:cs="Times New Roman"/>
          <w:szCs w:val="24"/>
          <w:lang w:val="en-US"/>
        </w:rPr>
        <w:t xml:space="preserve">ou are most encouraged to find an internship with other institutions than those </w:t>
      </w:r>
      <w:r>
        <w:rPr>
          <w:rFonts w:cs="Times New Roman"/>
          <w:szCs w:val="24"/>
          <w:lang w:val="en-US"/>
        </w:rPr>
        <w:t xml:space="preserve">we have </w:t>
      </w:r>
      <w:r w:rsidR="007B5896" w:rsidRPr="008A01D5">
        <w:rPr>
          <w:rFonts w:cs="Times New Roman"/>
          <w:szCs w:val="24"/>
          <w:lang w:val="en-US"/>
        </w:rPr>
        <w:t>listed</w:t>
      </w:r>
      <w:r>
        <w:rPr>
          <w:rFonts w:cs="Times New Roman"/>
          <w:szCs w:val="24"/>
          <w:lang w:val="en-US"/>
        </w:rPr>
        <w:t xml:space="preserve">, but </w:t>
      </w:r>
      <w:r w:rsidR="007B5896" w:rsidRPr="008A01D5">
        <w:rPr>
          <w:rFonts w:cs="Times New Roman"/>
          <w:szCs w:val="24"/>
          <w:lang w:val="en-US"/>
        </w:rPr>
        <w:t xml:space="preserve">if you do, you must apply </w:t>
      </w:r>
      <w:r w:rsidR="004F73B1">
        <w:rPr>
          <w:rFonts w:cs="Times New Roman"/>
          <w:szCs w:val="24"/>
          <w:lang w:val="en-US"/>
        </w:rPr>
        <w:t xml:space="preserve">to the course coordinator </w:t>
      </w:r>
      <w:r w:rsidR="007B5896" w:rsidRPr="008A01D5">
        <w:rPr>
          <w:rFonts w:cs="Times New Roman"/>
          <w:szCs w:val="24"/>
          <w:lang w:val="en-US"/>
        </w:rPr>
        <w:t xml:space="preserve">to have the internship approved for the course. </w:t>
      </w:r>
      <w:r w:rsidR="002E55BB" w:rsidRPr="008A01D5">
        <w:rPr>
          <w:rFonts w:cs="Times New Roman"/>
          <w:szCs w:val="24"/>
          <w:lang w:val="en-US"/>
        </w:rPr>
        <w:t xml:space="preserve"> If you </w:t>
      </w:r>
      <w:r>
        <w:rPr>
          <w:rFonts w:cs="Times New Roman"/>
          <w:szCs w:val="24"/>
          <w:lang w:val="en-US"/>
        </w:rPr>
        <w:t xml:space="preserve">obtain such </w:t>
      </w:r>
      <w:r w:rsidR="002E55BB" w:rsidRPr="008A01D5">
        <w:rPr>
          <w:rFonts w:cs="Times New Roman"/>
          <w:szCs w:val="24"/>
          <w:lang w:val="en-US"/>
        </w:rPr>
        <w:t>an internship</w:t>
      </w:r>
      <w:r>
        <w:rPr>
          <w:rFonts w:cs="Times New Roman"/>
          <w:szCs w:val="24"/>
          <w:lang w:val="en-US"/>
        </w:rPr>
        <w:t xml:space="preserve">, </w:t>
      </w:r>
      <w:r w:rsidR="00EE5E61" w:rsidRPr="008A01D5">
        <w:rPr>
          <w:rFonts w:cs="Times New Roman"/>
          <w:szCs w:val="24"/>
          <w:lang w:val="en-US"/>
        </w:rPr>
        <w:t>please contact the course coordinator at the earliest opportunity</w:t>
      </w:r>
      <w:r w:rsidR="002E55BB" w:rsidRPr="008A01D5">
        <w:rPr>
          <w:rFonts w:cs="Times New Roman"/>
          <w:szCs w:val="24"/>
          <w:lang w:val="en-US"/>
        </w:rPr>
        <w:t xml:space="preserve">. If you don’t have such an internship </w:t>
      </w:r>
      <w:r w:rsidR="002E55BB" w:rsidRPr="008A01D5">
        <w:rPr>
          <w:rFonts w:cs="Times New Roman"/>
          <w:b/>
          <w:szCs w:val="24"/>
          <w:u w:val="single"/>
          <w:lang w:val="en-US"/>
        </w:rPr>
        <w:t>confirmed</w:t>
      </w:r>
      <w:r w:rsidR="002339DB">
        <w:rPr>
          <w:rFonts w:cs="Times New Roman"/>
          <w:b/>
          <w:szCs w:val="24"/>
          <w:u w:val="single"/>
          <w:lang w:val="en-US"/>
        </w:rPr>
        <w:t xml:space="preserve"> and approved</w:t>
      </w:r>
      <w:r w:rsidR="002E55BB" w:rsidRPr="008A01D5">
        <w:rPr>
          <w:rFonts w:cs="Times New Roman"/>
          <w:szCs w:val="24"/>
          <w:lang w:val="en-US"/>
        </w:rPr>
        <w:t xml:space="preserve"> before the application deadline for the pre-arranged internships, please</w:t>
      </w:r>
      <w:r>
        <w:rPr>
          <w:rFonts w:cs="Times New Roman"/>
          <w:szCs w:val="24"/>
          <w:lang w:val="en-US"/>
        </w:rPr>
        <w:t xml:space="preserve"> submit an application for the pre-arranged</w:t>
      </w:r>
      <w:r w:rsidR="002E55BB" w:rsidRPr="008A01D5">
        <w:rPr>
          <w:rFonts w:cs="Times New Roman"/>
          <w:szCs w:val="24"/>
          <w:lang w:val="en-US"/>
        </w:rPr>
        <w:t xml:space="preserve"> internships as well.</w:t>
      </w:r>
    </w:p>
    <w:p w:rsidR="002339DB" w:rsidRDefault="002339DB" w:rsidP="002339DB">
      <w:pPr>
        <w:rPr>
          <w:rFonts w:cs="Times New Roman"/>
          <w:szCs w:val="24"/>
          <w:lang w:val="en-US"/>
        </w:rPr>
      </w:pPr>
    </w:p>
    <w:p w:rsidR="000F4F53" w:rsidRDefault="003E70E1" w:rsidP="000D2C0E">
      <w:pPr>
        <w:rPr>
          <w:rFonts w:cs="Times New Roman"/>
          <w:szCs w:val="24"/>
          <w:lang w:val="en-US"/>
        </w:rPr>
      </w:pPr>
      <w:r>
        <w:rPr>
          <w:rFonts w:cs="Times New Roman"/>
          <w:szCs w:val="24"/>
          <w:lang w:val="en-US"/>
        </w:rPr>
        <w:t xml:space="preserve">Questions may be directed to Kjetil </w:t>
      </w:r>
      <w:proofErr w:type="spellStart"/>
      <w:r>
        <w:rPr>
          <w:rFonts w:cs="Times New Roman"/>
          <w:szCs w:val="24"/>
          <w:lang w:val="en-US"/>
        </w:rPr>
        <w:t>Mujezinović</w:t>
      </w:r>
      <w:proofErr w:type="spellEnd"/>
      <w:r>
        <w:rPr>
          <w:rFonts w:cs="Times New Roman"/>
          <w:szCs w:val="24"/>
          <w:lang w:val="en-US"/>
        </w:rPr>
        <w:t xml:space="preserve"> Larsen, e-mail </w:t>
      </w:r>
      <w:hyperlink r:id="rId9" w:history="1">
        <w:r w:rsidRPr="0024657B">
          <w:rPr>
            <w:rStyle w:val="Hyperlink"/>
            <w:rFonts w:cs="Times New Roman"/>
            <w:szCs w:val="24"/>
            <w:lang w:val="en-US"/>
          </w:rPr>
          <w:t>k.m.larsen@nchr.uio.no</w:t>
        </w:r>
      </w:hyperlink>
      <w:r>
        <w:rPr>
          <w:rFonts w:cs="Times New Roman"/>
          <w:szCs w:val="24"/>
          <w:lang w:val="en-US"/>
        </w:rPr>
        <w:t>, phone +47 22 84 20 83</w:t>
      </w:r>
      <w:r w:rsidR="000F4F53">
        <w:rPr>
          <w:rFonts w:cs="Times New Roman"/>
          <w:szCs w:val="24"/>
          <w:lang w:val="en-US"/>
        </w:rPr>
        <w:t>, or (as of 1 January) to Peris Jones (contact information TBA)</w:t>
      </w:r>
      <w:r>
        <w:rPr>
          <w:rFonts w:cs="Times New Roman"/>
          <w:szCs w:val="24"/>
          <w:lang w:val="en-US"/>
        </w:rPr>
        <w:t>.</w:t>
      </w:r>
    </w:p>
    <w:p w:rsidR="00884C8D" w:rsidRDefault="003E70E1" w:rsidP="000D2C0E">
      <w:pPr>
        <w:rPr>
          <w:rFonts w:cs="Times New Roman"/>
          <w:szCs w:val="24"/>
          <w:lang w:val="en-US"/>
        </w:rPr>
      </w:pPr>
      <w:r>
        <w:rPr>
          <w:rFonts w:cs="Times New Roman"/>
          <w:szCs w:val="24"/>
          <w:lang w:val="en-US"/>
        </w:rPr>
        <w:t xml:space="preserve"> </w:t>
      </w:r>
      <w:r w:rsidR="002E55BB" w:rsidRPr="00030DA4">
        <w:rPr>
          <w:rFonts w:cs="Times New Roman"/>
          <w:szCs w:val="24"/>
          <w:lang w:val="en-US"/>
        </w:rPr>
        <w:t xml:space="preserve"> </w:t>
      </w:r>
    </w:p>
    <w:p w:rsidR="00DC69BD" w:rsidRDefault="00DC69BD" w:rsidP="000D2C0E">
      <w:pPr>
        <w:rPr>
          <w:rFonts w:cs="Times New Roman"/>
          <w:szCs w:val="24"/>
          <w:lang w:val="en-US"/>
        </w:rPr>
      </w:pPr>
    </w:p>
    <w:p w:rsidR="00DC69BD" w:rsidRDefault="00DC69BD" w:rsidP="000D2C0E">
      <w:pPr>
        <w:rPr>
          <w:rFonts w:cs="Times New Roman"/>
          <w:b/>
          <w:caps/>
          <w:szCs w:val="24"/>
          <w:lang w:val="en-US"/>
        </w:rPr>
      </w:pPr>
    </w:p>
    <w:tbl>
      <w:tblPr>
        <w:tblStyle w:val="TableGrid"/>
        <w:tblW w:w="0" w:type="auto"/>
        <w:tblLook w:val="04A0" w:firstRow="1" w:lastRow="0" w:firstColumn="1" w:lastColumn="0" w:noHBand="0" w:noVBand="1"/>
      </w:tblPr>
      <w:tblGrid>
        <w:gridCol w:w="9212"/>
      </w:tblGrid>
      <w:tr w:rsidR="00884C8D" w:rsidTr="00A13D32">
        <w:tc>
          <w:tcPr>
            <w:tcW w:w="9212" w:type="dxa"/>
            <w:tcBorders>
              <w:top w:val="nil"/>
              <w:left w:val="nil"/>
              <w:bottom w:val="nil"/>
              <w:right w:val="nil"/>
            </w:tcBorders>
            <w:shd w:val="clear" w:color="auto" w:fill="92D050"/>
          </w:tcPr>
          <w:p w:rsidR="00884C8D" w:rsidRDefault="00884C8D" w:rsidP="000D2C0E">
            <w:pPr>
              <w:jc w:val="center"/>
              <w:rPr>
                <w:rFonts w:cs="Times New Roman"/>
                <w:b/>
                <w:caps/>
                <w:szCs w:val="24"/>
                <w:lang w:val="en-US"/>
              </w:rPr>
            </w:pPr>
            <w:r w:rsidRPr="008A01D5">
              <w:rPr>
                <w:rFonts w:cs="Times New Roman"/>
                <w:b/>
                <w:caps/>
                <w:szCs w:val="24"/>
                <w:lang w:val="en-US"/>
              </w:rPr>
              <w:lastRenderedPageBreak/>
              <w:t>Pre-a</w:t>
            </w:r>
            <w:r>
              <w:rPr>
                <w:rFonts w:cs="Times New Roman"/>
                <w:b/>
                <w:caps/>
                <w:szCs w:val="24"/>
                <w:lang w:val="en-US"/>
              </w:rPr>
              <w:t>RRAnged</w:t>
            </w:r>
            <w:r w:rsidRPr="008A01D5">
              <w:rPr>
                <w:rFonts w:cs="Times New Roman"/>
                <w:b/>
                <w:caps/>
                <w:szCs w:val="24"/>
                <w:lang w:val="en-US"/>
              </w:rPr>
              <w:t xml:space="preserve"> internships</w:t>
            </w:r>
          </w:p>
        </w:tc>
      </w:tr>
    </w:tbl>
    <w:p w:rsidR="00A66A8E" w:rsidRPr="00030DA4" w:rsidRDefault="00A66A8E" w:rsidP="000D2C0E">
      <w:pPr>
        <w:rPr>
          <w:rFonts w:cs="Times New Roman"/>
          <w:b/>
          <w:szCs w:val="24"/>
          <w:lang w:val="en-US"/>
        </w:rPr>
      </w:pPr>
    </w:p>
    <w:p w:rsidR="00C838C7" w:rsidRPr="00030DA4" w:rsidRDefault="00C838C7" w:rsidP="000D2C0E">
      <w:pPr>
        <w:jc w:val="center"/>
        <w:rPr>
          <w:rFonts w:cs="Times New Roman"/>
          <w:b/>
          <w:szCs w:val="24"/>
          <w:lang w:val="en-US"/>
        </w:rPr>
      </w:pPr>
      <w:r w:rsidRPr="00A66A8E">
        <w:rPr>
          <w:rFonts w:cs="Times New Roman"/>
          <w:b/>
          <w:szCs w:val="24"/>
          <w:lang w:val="en-US"/>
        </w:rPr>
        <w:t>#</w:t>
      </w:r>
      <w:r w:rsidR="002E55BB" w:rsidRPr="00A66A8E">
        <w:rPr>
          <w:rFonts w:cs="Times New Roman"/>
          <w:b/>
          <w:szCs w:val="24"/>
          <w:lang w:val="en-US"/>
        </w:rPr>
        <w:t xml:space="preserve"> </w:t>
      </w:r>
      <w:r w:rsidRPr="00A66A8E">
        <w:rPr>
          <w:rFonts w:cs="Times New Roman"/>
          <w:b/>
          <w:szCs w:val="24"/>
          <w:lang w:val="en-US"/>
        </w:rPr>
        <w:t>1</w:t>
      </w:r>
    </w:p>
    <w:p w:rsidR="00C838C7" w:rsidRPr="00757E18" w:rsidRDefault="00C838C7" w:rsidP="000D2C0E">
      <w:pPr>
        <w:jc w:val="center"/>
        <w:rPr>
          <w:rFonts w:cs="Times New Roman"/>
          <w:b/>
          <w:smallCaps/>
          <w:szCs w:val="24"/>
          <w:lang w:val="en-US"/>
        </w:rPr>
      </w:pPr>
      <w:r w:rsidRPr="00E557E4">
        <w:rPr>
          <w:rFonts w:cs="Times New Roman"/>
          <w:b/>
          <w:smallCaps/>
          <w:szCs w:val="24"/>
          <w:lang w:val="en-US"/>
        </w:rPr>
        <w:t xml:space="preserve">The Norwegian Centre for Human Rights, the </w:t>
      </w:r>
      <w:r w:rsidR="000F4F53">
        <w:rPr>
          <w:rFonts w:cs="Times New Roman"/>
          <w:b/>
          <w:smallCaps/>
          <w:szCs w:val="24"/>
          <w:lang w:val="en-US"/>
        </w:rPr>
        <w:t xml:space="preserve">International Department: </w:t>
      </w:r>
      <w:r w:rsidRPr="00E557E4">
        <w:rPr>
          <w:rFonts w:cs="Times New Roman"/>
          <w:b/>
          <w:smallCaps/>
          <w:szCs w:val="24"/>
          <w:lang w:val="en-US"/>
        </w:rPr>
        <w:t>Vietnam</w:t>
      </w:r>
    </w:p>
    <w:p w:rsidR="008A01D5" w:rsidRDefault="00D504E1" w:rsidP="00E557E4">
      <w:pPr>
        <w:rPr>
          <w:rFonts w:cs="Times New Roman"/>
          <w:szCs w:val="24"/>
          <w:lang w:val="en-US"/>
        </w:rPr>
      </w:pPr>
      <w:r w:rsidRPr="00E557E4">
        <w:rPr>
          <w:rFonts w:cs="Times New Roman"/>
          <w:szCs w:val="24"/>
          <w:lang w:val="en-US"/>
        </w:rPr>
        <w:t xml:space="preserve">The Vietnam Programme was established in March 2008 as the academic component of the official human rights dialogue between Norway and Vietnam. </w:t>
      </w:r>
      <w:r w:rsidR="00E557E4">
        <w:rPr>
          <w:rFonts w:cs="Times New Roman"/>
          <w:szCs w:val="24"/>
          <w:lang w:val="en-US"/>
        </w:rPr>
        <w:t xml:space="preserve">For details, please visit </w:t>
      </w:r>
      <w:hyperlink r:id="rId10" w:history="1">
        <w:r w:rsidR="003A3001" w:rsidRPr="00CF308B">
          <w:rPr>
            <w:rStyle w:val="Hyperlink"/>
            <w:rFonts w:cs="Times New Roman"/>
            <w:szCs w:val="24"/>
            <w:lang w:val="en-US"/>
          </w:rPr>
          <w:t>http://www.jus.uio.no/smr/english/about/programmes/vietnam/index.html</w:t>
        </w:r>
      </w:hyperlink>
      <w:r w:rsidR="00E557E4" w:rsidRPr="00E557E4">
        <w:rPr>
          <w:rStyle w:val="Hyperlink"/>
          <w:rFonts w:cs="Times New Roman"/>
          <w:color w:val="auto"/>
          <w:szCs w:val="24"/>
          <w:u w:val="none"/>
          <w:lang w:val="en-US"/>
        </w:rPr>
        <w:t xml:space="preserve">. </w:t>
      </w:r>
      <w:r w:rsidR="003A3001">
        <w:rPr>
          <w:rStyle w:val="Hyperlink"/>
          <w:rFonts w:cs="Times New Roman"/>
          <w:color w:val="auto"/>
          <w:szCs w:val="24"/>
          <w:u w:val="none"/>
          <w:lang w:val="en-US"/>
        </w:rPr>
        <w:t xml:space="preserve">As of January 2017, the international </w:t>
      </w:r>
      <w:proofErr w:type="spellStart"/>
      <w:r w:rsidR="003A3001">
        <w:rPr>
          <w:rStyle w:val="Hyperlink"/>
          <w:rFonts w:cs="Times New Roman"/>
          <w:color w:val="auto"/>
          <w:szCs w:val="24"/>
          <w:u w:val="none"/>
          <w:lang w:val="en-US"/>
        </w:rPr>
        <w:t>programmes</w:t>
      </w:r>
      <w:proofErr w:type="spellEnd"/>
      <w:r w:rsidR="003A3001">
        <w:rPr>
          <w:rStyle w:val="Hyperlink"/>
          <w:rFonts w:cs="Times New Roman"/>
          <w:color w:val="auto"/>
          <w:szCs w:val="24"/>
          <w:u w:val="none"/>
          <w:lang w:val="en-US"/>
        </w:rPr>
        <w:t xml:space="preserve"> at the Centre will be reorganized into an International Department, but Vietnam, Indonesia and China will continue to be prioritized countries. </w:t>
      </w:r>
      <w:r w:rsidR="00E557E4" w:rsidRPr="00E557E4">
        <w:rPr>
          <w:rStyle w:val="Hyperlink"/>
          <w:rFonts w:cs="Times New Roman"/>
          <w:color w:val="auto"/>
          <w:szCs w:val="24"/>
          <w:u w:val="none"/>
          <w:lang w:val="en-US"/>
        </w:rPr>
        <w:t>The</w:t>
      </w:r>
      <w:r w:rsidR="004F73B1">
        <w:rPr>
          <w:rStyle w:val="Hyperlink"/>
          <w:rFonts w:cs="Times New Roman"/>
          <w:color w:val="auto"/>
          <w:szCs w:val="24"/>
          <w:u w:val="none"/>
          <w:lang w:val="en-US"/>
        </w:rPr>
        <w:t>re will be</w:t>
      </w:r>
      <w:r w:rsidR="00E557E4">
        <w:rPr>
          <w:rStyle w:val="Hyperlink"/>
          <w:rFonts w:cs="Times New Roman"/>
          <w:color w:val="auto"/>
          <w:szCs w:val="24"/>
          <w:u w:val="none"/>
          <w:lang w:val="en-US"/>
        </w:rPr>
        <w:t xml:space="preserve"> two </w:t>
      </w:r>
      <w:r w:rsidR="004F73B1">
        <w:rPr>
          <w:rStyle w:val="Hyperlink"/>
          <w:rFonts w:cs="Times New Roman"/>
          <w:color w:val="auto"/>
          <w:szCs w:val="24"/>
          <w:u w:val="none"/>
          <w:lang w:val="en-US"/>
        </w:rPr>
        <w:t xml:space="preserve">available </w:t>
      </w:r>
      <w:r w:rsidR="00E557E4">
        <w:rPr>
          <w:rStyle w:val="Hyperlink"/>
          <w:rFonts w:cs="Times New Roman"/>
          <w:color w:val="auto"/>
          <w:szCs w:val="24"/>
          <w:u w:val="none"/>
          <w:lang w:val="en-US"/>
        </w:rPr>
        <w:t>internships</w:t>
      </w:r>
      <w:r w:rsidR="004F73B1">
        <w:rPr>
          <w:rStyle w:val="Hyperlink"/>
          <w:rFonts w:cs="Times New Roman"/>
          <w:color w:val="auto"/>
          <w:szCs w:val="24"/>
          <w:u w:val="none"/>
          <w:lang w:val="en-US"/>
        </w:rPr>
        <w:t xml:space="preserve"> relating to Vietnam</w:t>
      </w:r>
      <w:r w:rsidR="00E557E4">
        <w:rPr>
          <w:rStyle w:val="Hyperlink"/>
          <w:rFonts w:cs="Times New Roman"/>
          <w:color w:val="auto"/>
          <w:szCs w:val="24"/>
          <w:u w:val="none"/>
          <w:lang w:val="en-US"/>
        </w:rPr>
        <w:t xml:space="preserve">, one per semester, </w:t>
      </w:r>
      <w:proofErr w:type="spellStart"/>
      <w:r w:rsidR="00E557E4">
        <w:rPr>
          <w:rStyle w:val="Hyperlink"/>
          <w:rFonts w:cs="Times New Roman"/>
          <w:color w:val="auto"/>
          <w:szCs w:val="24"/>
          <w:u w:val="none"/>
          <w:lang w:val="en-US"/>
        </w:rPr>
        <w:t>preferrably</w:t>
      </w:r>
      <w:proofErr w:type="spellEnd"/>
      <w:r w:rsidR="00E557E4">
        <w:rPr>
          <w:rStyle w:val="Hyperlink"/>
          <w:rFonts w:cs="Times New Roman"/>
          <w:color w:val="auto"/>
          <w:szCs w:val="24"/>
          <w:u w:val="none"/>
          <w:lang w:val="en-US"/>
        </w:rPr>
        <w:t xml:space="preserve"> for 3 months. The intern will c</w:t>
      </w:r>
      <w:r w:rsidR="00EF5D2F" w:rsidRPr="00EF5D2F">
        <w:rPr>
          <w:rFonts w:cs="Times New Roman"/>
          <w:szCs w:val="24"/>
          <w:lang w:val="en-US"/>
        </w:rPr>
        <w:t>onduct desktop review</w:t>
      </w:r>
      <w:r w:rsidR="00EF5D2F">
        <w:rPr>
          <w:rFonts w:cs="Times New Roman"/>
          <w:szCs w:val="24"/>
          <w:lang w:val="en-US"/>
        </w:rPr>
        <w:t>s</w:t>
      </w:r>
      <w:r w:rsidR="00EF5D2F" w:rsidRPr="00EF5D2F">
        <w:rPr>
          <w:rFonts w:cs="Times New Roman"/>
          <w:szCs w:val="24"/>
          <w:lang w:val="en-US"/>
        </w:rPr>
        <w:t>, assist in organizing seminars and visits, support day to day program activities and participate in ongoing programme activities.  More specific tasks will be assigned upon initiation of the internship</w:t>
      </w:r>
      <w:r w:rsidR="00EF5D2F">
        <w:rPr>
          <w:rFonts w:cs="Times New Roman"/>
          <w:szCs w:val="24"/>
          <w:lang w:val="en-US"/>
        </w:rPr>
        <w:t>.</w:t>
      </w:r>
      <w:r w:rsidR="00E557E4">
        <w:rPr>
          <w:rFonts w:cs="Times New Roman"/>
          <w:szCs w:val="24"/>
          <w:lang w:val="en-US"/>
        </w:rPr>
        <w:t xml:space="preserve"> </w:t>
      </w:r>
    </w:p>
    <w:p w:rsidR="00E557E4" w:rsidRPr="00E557E4" w:rsidRDefault="00E557E4" w:rsidP="00E557E4">
      <w:pPr>
        <w:rPr>
          <w:rFonts w:cs="Times New Roman"/>
          <w:szCs w:val="24"/>
          <w:lang w:val="en-US"/>
        </w:rPr>
      </w:pPr>
    </w:p>
    <w:p w:rsidR="002E55BB" w:rsidRPr="006447D2" w:rsidRDefault="002E55BB" w:rsidP="000D2C0E">
      <w:pPr>
        <w:jc w:val="center"/>
        <w:rPr>
          <w:rFonts w:cs="Times New Roman"/>
          <w:b/>
          <w:szCs w:val="24"/>
          <w:lang w:val="en-US"/>
        </w:rPr>
      </w:pPr>
      <w:r w:rsidRPr="006447D2">
        <w:rPr>
          <w:rFonts w:cs="Times New Roman"/>
          <w:b/>
          <w:szCs w:val="24"/>
          <w:lang w:val="en-US"/>
        </w:rPr>
        <w:t># 2</w:t>
      </w:r>
    </w:p>
    <w:p w:rsidR="002E55BB" w:rsidRPr="006447D2" w:rsidRDefault="002E55BB" w:rsidP="000D2C0E">
      <w:pPr>
        <w:jc w:val="center"/>
        <w:rPr>
          <w:rFonts w:cs="Times New Roman"/>
          <w:b/>
          <w:smallCaps/>
          <w:szCs w:val="24"/>
          <w:lang w:val="en-US"/>
        </w:rPr>
      </w:pPr>
      <w:r w:rsidRPr="00E557E4">
        <w:rPr>
          <w:rFonts w:cs="Times New Roman"/>
          <w:b/>
          <w:smallCaps/>
          <w:szCs w:val="24"/>
          <w:lang w:val="en-US"/>
        </w:rPr>
        <w:t xml:space="preserve">The Norwegian Centre for Human Rights, the </w:t>
      </w:r>
      <w:r w:rsidR="000F4F53">
        <w:rPr>
          <w:rFonts w:cs="Times New Roman"/>
          <w:b/>
          <w:smallCaps/>
          <w:szCs w:val="24"/>
          <w:lang w:val="en-US"/>
        </w:rPr>
        <w:t xml:space="preserve">International Department: </w:t>
      </w:r>
      <w:r w:rsidRPr="00E557E4">
        <w:rPr>
          <w:rFonts w:cs="Times New Roman"/>
          <w:b/>
          <w:smallCaps/>
          <w:szCs w:val="24"/>
          <w:lang w:val="en-US"/>
        </w:rPr>
        <w:t>Indonesia</w:t>
      </w:r>
    </w:p>
    <w:p w:rsidR="006447D2" w:rsidRPr="006447D2" w:rsidRDefault="003E2527" w:rsidP="001631E2">
      <w:pPr>
        <w:rPr>
          <w:rFonts w:cs="Times New Roman"/>
          <w:szCs w:val="24"/>
          <w:lang w:val="en-US"/>
        </w:rPr>
      </w:pPr>
      <w:r w:rsidRPr="00E557E4">
        <w:rPr>
          <w:lang w:val="en-GB"/>
        </w:rPr>
        <w:t xml:space="preserve">The </w:t>
      </w:r>
      <w:r w:rsidR="004F73B1">
        <w:rPr>
          <w:lang w:val="en-GB"/>
        </w:rPr>
        <w:t xml:space="preserve">NHCR’s activities in </w:t>
      </w:r>
      <w:r w:rsidRPr="00E557E4">
        <w:rPr>
          <w:lang w:val="en-GB"/>
        </w:rPr>
        <w:t>Indonesia aim at improving Indonesia’s human rights compliance through education, training and research. Most activities are carried out in cooperation with Indonesian partners.</w:t>
      </w:r>
      <w:r w:rsidR="00E557E4">
        <w:rPr>
          <w:lang w:val="en-GB"/>
        </w:rPr>
        <w:t xml:space="preserve"> For details, please visit </w:t>
      </w:r>
      <w:hyperlink r:id="rId11" w:history="1">
        <w:r w:rsidRPr="006447D2">
          <w:rPr>
            <w:rStyle w:val="Hyperlink"/>
            <w:color w:val="auto"/>
            <w:lang w:val="en-GB"/>
          </w:rPr>
          <w:t>http://www.jus.uio.no/smr/english/about/programmes/indonesia/index.html</w:t>
        </w:r>
      </w:hyperlink>
      <w:r w:rsidR="00E557E4" w:rsidRPr="00E557E4">
        <w:rPr>
          <w:rStyle w:val="Hyperlink"/>
          <w:color w:val="auto"/>
          <w:u w:val="none"/>
          <w:lang w:val="en-GB"/>
        </w:rPr>
        <w:t xml:space="preserve">. </w:t>
      </w:r>
      <w:r w:rsidR="003A3001">
        <w:rPr>
          <w:rStyle w:val="Hyperlink"/>
          <w:rFonts w:cs="Times New Roman"/>
          <w:color w:val="auto"/>
          <w:szCs w:val="24"/>
          <w:u w:val="none"/>
          <w:lang w:val="en-US"/>
        </w:rPr>
        <w:t xml:space="preserve">As of January 2017, the international </w:t>
      </w:r>
      <w:proofErr w:type="spellStart"/>
      <w:r w:rsidR="003A3001">
        <w:rPr>
          <w:rStyle w:val="Hyperlink"/>
          <w:rFonts w:cs="Times New Roman"/>
          <w:color w:val="auto"/>
          <w:szCs w:val="24"/>
          <w:u w:val="none"/>
          <w:lang w:val="en-US"/>
        </w:rPr>
        <w:t>programmes</w:t>
      </w:r>
      <w:proofErr w:type="spellEnd"/>
      <w:r w:rsidR="003A3001">
        <w:rPr>
          <w:rStyle w:val="Hyperlink"/>
          <w:rFonts w:cs="Times New Roman"/>
          <w:color w:val="auto"/>
          <w:szCs w:val="24"/>
          <w:u w:val="none"/>
          <w:lang w:val="en-US"/>
        </w:rPr>
        <w:t xml:space="preserve"> at the Centre will be reorganized into an International Department, but Vietnam, Indonesia and China will continue to be prioritized countries. </w:t>
      </w:r>
      <w:r w:rsidR="00E557E4">
        <w:rPr>
          <w:rStyle w:val="Hyperlink"/>
          <w:color w:val="auto"/>
          <w:u w:val="none"/>
          <w:lang w:val="en-GB"/>
        </w:rPr>
        <w:t>The</w:t>
      </w:r>
      <w:r w:rsidR="004F73B1">
        <w:rPr>
          <w:rStyle w:val="Hyperlink"/>
          <w:color w:val="auto"/>
          <w:u w:val="none"/>
          <w:lang w:val="en-GB"/>
        </w:rPr>
        <w:t xml:space="preserve">re will be </w:t>
      </w:r>
      <w:r w:rsidR="00E557E4">
        <w:rPr>
          <w:rStyle w:val="Hyperlink"/>
          <w:color w:val="auto"/>
          <w:u w:val="none"/>
          <w:lang w:val="en-GB"/>
        </w:rPr>
        <w:t xml:space="preserve">two </w:t>
      </w:r>
      <w:r w:rsidR="004F73B1">
        <w:rPr>
          <w:rStyle w:val="Hyperlink"/>
          <w:color w:val="auto"/>
          <w:u w:val="none"/>
          <w:lang w:val="en-GB"/>
        </w:rPr>
        <w:t xml:space="preserve">available </w:t>
      </w:r>
      <w:r w:rsidR="00E557E4">
        <w:rPr>
          <w:rStyle w:val="Hyperlink"/>
          <w:color w:val="auto"/>
          <w:u w:val="none"/>
          <w:lang w:val="en-GB"/>
        </w:rPr>
        <w:t>internships</w:t>
      </w:r>
      <w:r w:rsidR="004F73B1">
        <w:rPr>
          <w:rStyle w:val="Hyperlink"/>
          <w:color w:val="auto"/>
          <w:u w:val="none"/>
          <w:lang w:val="en-GB"/>
        </w:rPr>
        <w:t xml:space="preserve"> relating to Indonesia</w:t>
      </w:r>
      <w:r w:rsidR="001631E2">
        <w:rPr>
          <w:rStyle w:val="Hyperlink"/>
          <w:color w:val="auto"/>
          <w:u w:val="none"/>
          <w:lang w:val="en-GB"/>
        </w:rPr>
        <w:t xml:space="preserve">, </w:t>
      </w:r>
      <w:proofErr w:type="spellStart"/>
      <w:r w:rsidR="001631E2">
        <w:rPr>
          <w:rStyle w:val="Hyperlink"/>
          <w:color w:val="auto"/>
          <w:u w:val="none"/>
          <w:lang w:val="en-GB"/>
        </w:rPr>
        <w:t>preferrably</w:t>
      </w:r>
      <w:proofErr w:type="spellEnd"/>
      <w:r w:rsidR="001631E2">
        <w:rPr>
          <w:rStyle w:val="Hyperlink"/>
          <w:color w:val="auto"/>
          <w:u w:val="none"/>
          <w:lang w:val="en-GB"/>
        </w:rPr>
        <w:t xml:space="preserve"> for 3 months. Traditionally, one intern is based at an Indonesian partner organization,</w:t>
      </w:r>
      <w:r w:rsidR="0041655A">
        <w:rPr>
          <w:rStyle w:val="Hyperlink"/>
          <w:color w:val="auto"/>
          <w:u w:val="none"/>
          <w:lang w:val="en-GB"/>
        </w:rPr>
        <w:t xml:space="preserve"> but this is not certain in 2017</w:t>
      </w:r>
      <w:r w:rsidR="001631E2">
        <w:rPr>
          <w:rStyle w:val="Hyperlink"/>
          <w:color w:val="auto"/>
          <w:u w:val="none"/>
          <w:lang w:val="en-GB"/>
        </w:rPr>
        <w:t xml:space="preserve">. </w:t>
      </w:r>
      <w:r w:rsidR="006447D2" w:rsidRPr="006447D2">
        <w:rPr>
          <w:lang w:val="en-GB"/>
        </w:rPr>
        <w:t>Possible tasks</w:t>
      </w:r>
      <w:r w:rsidR="001631E2">
        <w:rPr>
          <w:lang w:val="en-GB"/>
        </w:rPr>
        <w:t xml:space="preserve"> for the interns</w:t>
      </w:r>
      <w:r w:rsidR="006447D2" w:rsidRPr="006447D2">
        <w:rPr>
          <w:lang w:val="en-GB"/>
        </w:rPr>
        <w:t>, to be discussed further, include human rights report writing and/or editing, participating in preparation and implementation of project activities (trainings and/or workshops on a human rights data collection project), and possibly some tasks of a more administrative nature</w:t>
      </w:r>
    </w:p>
    <w:p w:rsidR="00DC69BD" w:rsidRDefault="00DC69BD" w:rsidP="000D2C0E">
      <w:pPr>
        <w:rPr>
          <w:rFonts w:cs="Times New Roman"/>
          <w:szCs w:val="24"/>
          <w:lang w:val="en-US"/>
        </w:rPr>
      </w:pPr>
    </w:p>
    <w:p w:rsidR="00CD4332" w:rsidRDefault="00CD4332" w:rsidP="000D2C0E">
      <w:pPr>
        <w:rPr>
          <w:rFonts w:cs="Times New Roman"/>
          <w:szCs w:val="24"/>
          <w:lang w:val="en-US"/>
        </w:rPr>
      </w:pPr>
    </w:p>
    <w:p w:rsidR="00CD4332" w:rsidRDefault="00CD4332" w:rsidP="000D2C0E">
      <w:pPr>
        <w:rPr>
          <w:rFonts w:cs="Times New Roman"/>
          <w:szCs w:val="24"/>
          <w:lang w:val="en-US"/>
        </w:rPr>
      </w:pPr>
    </w:p>
    <w:p w:rsidR="00CD4332" w:rsidRPr="00030DA4" w:rsidRDefault="00CD4332" w:rsidP="000D2C0E">
      <w:pPr>
        <w:rPr>
          <w:rFonts w:cs="Times New Roman"/>
          <w:szCs w:val="24"/>
          <w:lang w:val="en-US"/>
        </w:rPr>
      </w:pPr>
    </w:p>
    <w:p w:rsidR="002E55BB" w:rsidRPr="00B36D42" w:rsidRDefault="002E55BB" w:rsidP="000D2C0E">
      <w:pPr>
        <w:jc w:val="center"/>
        <w:rPr>
          <w:rFonts w:cs="Times New Roman"/>
          <w:b/>
          <w:szCs w:val="24"/>
          <w:lang w:val="en-US"/>
        </w:rPr>
      </w:pPr>
      <w:r w:rsidRPr="00B36D42">
        <w:rPr>
          <w:rFonts w:cs="Times New Roman"/>
          <w:b/>
          <w:szCs w:val="24"/>
          <w:lang w:val="en-US"/>
        </w:rPr>
        <w:lastRenderedPageBreak/>
        <w:t># 3</w:t>
      </w:r>
    </w:p>
    <w:p w:rsidR="002E55BB" w:rsidRPr="00B36D42" w:rsidRDefault="002E55BB" w:rsidP="000D2C0E">
      <w:pPr>
        <w:jc w:val="center"/>
        <w:rPr>
          <w:rFonts w:cs="Times New Roman"/>
          <w:b/>
          <w:smallCaps/>
          <w:szCs w:val="24"/>
          <w:lang w:val="en-US"/>
        </w:rPr>
      </w:pPr>
      <w:r w:rsidRPr="001631E2">
        <w:rPr>
          <w:rFonts w:cs="Times New Roman"/>
          <w:b/>
          <w:smallCaps/>
          <w:szCs w:val="24"/>
          <w:lang w:val="en-US"/>
        </w:rPr>
        <w:t xml:space="preserve">The Norwegian Centre for Human Rights, the </w:t>
      </w:r>
      <w:r w:rsidR="000F4F53">
        <w:rPr>
          <w:rFonts w:cs="Times New Roman"/>
          <w:b/>
          <w:smallCaps/>
          <w:szCs w:val="24"/>
          <w:lang w:val="en-US"/>
        </w:rPr>
        <w:t xml:space="preserve">International Department: </w:t>
      </w:r>
      <w:r w:rsidRPr="001631E2">
        <w:rPr>
          <w:rFonts w:cs="Times New Roman"/>
          <w:b/>
          <w:smallCaps/>
          <w:szCs w:val="24"/>
          <w:lang w:val="en-US"/>
        </w:rPr>
        <w:t>China</w:t>
      </w:r>
    </w:p>
    <w:p w:rsidR="002E55BB" w:rsidRDefault="000A6085" w:rsidP="000D2C0E">
      <w:pPr>
        <w:rPr>
          <w:lang w:val="en-US"/>
        </w:rPr>
      </w:pPr>
      <w:r w:rsidRPr="001631E2">
        <w:rPr>
          <w:rFonts w:eastAsia="Calibri"/>
          <w:lang w:val="en-US"/>
        </w:rPr>
        <w:t xml:space="preserve">The overall goal of the </w:t>
      </w:r>
      <w:r w:rsidR="004F73B1">
        <w:rPr>
          <w:rFonts w:eastAsia="Calibri"/>
          <w:lang w:val="en-US"/>
        </w:rPr>
        <w:t xml:space="preserve">NCHR’s activities in </w:t>
      </w:r>
      <w:r w:rsidRPr="001631E2">
        <w:rPr>
          <w:rFonts w:eastAsia="Calibri"/>
          <w:lang w:val="en-US"/>
        </w:rPr>
        <w:t>China is to promote the development, understanding and application of international human rights standards in China. The</w:t>
      </w:r>
      <w:r w:rsidR="004F73B1">
        <w:rPr>
          <w:rFonts w:eastAsia="Calibri"/>
          <w:lang w:val="en-US"/>
        </w:rPr>
        <w:t xml:space="preserve"> NCHR</w:t>
      </w:r>
      <w:r w:rsidRPr="001631E2">
        <w:rPr>
          <w:rFonts w:eastAsia="Calibri"/>
          <w:lang w:val="en-US"/>
        </w:rPr>
        <w:t xml:space="preserve"> works actively with stakeholders in academia, media, civil society and government and runs projects on human rights education and research, rule of law and civil society support</w:t>
      </w:r>
      <w:r w:rsidR="004F73B1">
        <w:rPr>
          <w:rFonts w:eastAsia="Calibri"/>
          <w:lang w:val="en-US"/>
        </w:rPr>
        <w:t>, i</w:t>
      </w:r>
      <w:r w:rsidRPr="001631E2">
        <w:rPr>
          <w:rFonts w:eastAsia="Calibri"/>
          <w:lang w:val="en-US"/>
        </w:rPr>
        <w:t xml:space="preserve">n addition </w:t>
      </w:r>
      <w:r w:rsidR="004F73B1">
        <w:rPr>
          <w:rFonts w:eastAsia="Calibri"/>
          <w:lang w:val="en-US"/>
        </w:rPr>
        <w:t xml:space="preserve">to </w:t>
      </w:r>
      <w:proofErr w:type="spellStart"/>
      <w:r w:rsidRPr="001631E2">
        <w:rPr>
          <w:rFonts w:eastAsia="Calibri"/>
          <w:lang w:val="en-US"/>
        </w:rPr>
        <w:t>organis</w:t>
      </w:r>
      <w:r w:rsidR="004F73B1">
        <w:rPr>
          <w:rFonts w:eastAsia="Calibri"/>
          <w:lang w:val="en-US"/>
        </w:rPr>
        <w:t>ing</w:t>
      </w:r>
      <w:proofErr w:type="spellEnd"/>
      <w:r w:rsidRPr="001631E2">
        <w:rPr>
          <w:rFonts w:eastAsia="Calibri"/>
          <w:lang w:val="en-US"/>
        </w:rPr>
        <w:t xml:space="preserve"> seminars and briefings in Norway to strengthen Norwegian competence on human rights in China.</w:t>
      </w:r>
      <w:r w:rsidR="001631E2">
        <w:rPr>
          <w:rFonts w:eastAsia="Calibri"/>
          <w:lang w:val="en-US"/>
        </w:rPr>
        <w:t xml:space="preserve"> For further information, please visit </w:t>
      </w:r>
      <w:hyperlink r:id="rId12" w:history="1">
        <w:r w:rsidR="001631E2" w:rsidRPr="0094648B">
          <w:rPr>
            <w:rStyle w:val="Hyperlink"/>
            <w:rFonts w:cs="Times New Roman"/>
            <w:szCs w:val="24"/>
            <w:lang w:val="en-US"/>
          </w:rPr>
          <w:t>http://www.jus.uio.no/smr/english/about/programmes/china/index.html</w:t>
        </w:r>
      </w:hyperlink>
      <w:r w:rsidR="001631E2">
        <w:rPr>
          <w:rFonts w:cs="Times New Roman"/>
          <w:szCs w:val="24"/>
          <w:lang w:val="en-US"/>
        </w:rPr>
        <w:t xml:space="preserve">. </w:t>
      </w:r>
      <w:r w:rsidR="003A3001">
        <w:rPr>
          <w:rStyle w:val="Hyperlink"/>
          <w:rFonts w:cs="Times New Roman"/>
          <w:color w:val="auto"/>
          <w:szCs w:val="24"/>
          <w:u w:val="none"/>
          <w:lang w:val="en-US"/>
        </w:rPr>
        <w:t xml:space="preserve">As of January 2017, the international </w:t>
      </w:r>
      <w:proofErr w:type="spellStart"/>
      <w:r w:rsidR="003A3001">
        <w:rPr>
          <w:rStyle w:val="Hyperlink"/>
          <w:rFonts w:cs="Times New Roman"/>
          <w:color w:val="auto"/>
          <w:szCs w:val="24"/>
          <w:u w:val="none"/>
          <w:lang w:val="en-US"/>
        </w:rPr>
        <w:t>programmes</w:t>
      </w:r>
      <w:proofErr w:type="spellEnd"/>
      <w:r w:rsidR="003A3001">
        <w:rPr>
          <w:rStyle w:val="Hyperlink"/>
          <w:rFonts w:cs="Times New Roman"/>
          <w:color w:val="auto"/>
          <w:szCs w:val="24"/>
          <w:u w:val="none"/>
          <w:lang w:val="en-US"/>
        </w:rPr>
        <w:t xml:space="preserve"> at the Centre will be reorganized into an International Department, but Vietnam, Indonesia and China will continue to be prioritized countries. </w:t>
      </w:r>
      <w:r w:rsidR="001631E2">
        <w:rPr>
          <w:rFonts w:cs="Times New Roman"/>
          <w:szCs w:val="24"/>
          <w:lang w:val="en-US"/>
        </w:rPr>
        <w:t>The</w:t>
      </w:r>
      <w:r w:rsidR="004F73B1">
        <w:rPr>
          <w:rFonts w:cs="Times New Roman"/>
          <w:szCs w:val="24"/>
          <w:lang w:val="en-US"/>
        </w:rPr>
        <w:t xml:space="preserve">re will be 1 or 2 available internships relating to </w:t>
      </w:r>
      <w:r w:rsidR="001631E2">
        <w:rPr>
          <w:rFonts w:cs="Times New Roman"/>
          <w:szCs w:val="24"/>
          <w:lang w:val="en-US"/>
        </w:rPr>
        <w:t>China. Likely</w:t>
      </w:r>
      <w:r w:rsidRPr="00B36D42">
        <w:rPr>
          <w:lang w:val="en-US"/>
        </w:rPr>
        <w:t xml:space="preserve"> tasks </w:t>
      </w:r>
      <w:r w:rsidR="001631E2">
        <w:rPr>
          <w:lang w:val="en-US"/>
        </w:rPr>
        <w:t xml:space="preserve">for interns </w:t>
      </w:r>
      <w:r w:rsidRPr="00B36D42">
        <w:rPr>
          <w:lang w:val="en-US"/>
        </w:rPr>
        <w:t xml:space="preserve">will include </w:t>
      </w:r>
      <w:proofErr w:type="spellStart"/>
      <w:r w:rsidRPr="00B36D42">
        <w:rPr>
          <w:lang w:val="en-US"/>
        </w:rPr>
        <w:t>organising</w:t>
      </w:r>
      <w:proofErr w:type="spellEnd"/>
      <w:r w:rsidRPr="00B36D42">
        <w:rPr>
          <w:lang w:val="en-US"/>
        </w:rPr>
        <w:t xml:space="preserve"> seminars</w:t>
      </w:r>
      <w:r w:rsidR="00B36D42">
        <w:rPr>
          <w:lang w:val="en-US"/>
        </w:rPr>
        <w:t xml:space="preserve"> and international conferences</w:t>
      </w:r>
      <w:r w:rsidRPr="00B36D42">
        <w:rPr>
          <w:lang w:val="en-US"/>
        </w:rPr>
        <w:t xml:space="preserve">, </w:t>
      </w:r>
      <w:r w:rsidR="00B36D42">
        <w:rPr>
          <w:lang w:val="en-US"/>
        </w:rPr>
        <w:t xml:space="preserve">project planning, </w:t>
      </w:r>
      <w:r w:rsidRPr="00B36D42">
        <w:rPr>
          <w:lang w:val="en-US"/>
        </w:rPr>
        <w:t>report writing</w:t>
      </w:r>
      <w:r w:rsidR="00B36D42">
        <w:rPr>
          <w:lang w:val="en-US"/>
        </w:rPr>
        <w:t>,</w:t>
      </w:r>
      <w:r w:rsidRPr="00B36D42">
        <w:rPr>
          <w:lang w:val="en-US"/>
        </w:rPr>
        <w:t xml:space="preserve"> and participation in ongoing programme activities. </w:t>
      </w:r>
    </w:p>
    <w:p w:rsidR="001631E2" w:rsidRPr="00030DA4" w:rsidRDefault="001631E2" w:rsidP="000D2C0E">
      <w:pPr>
        <w:rPr>
          <w:rFonts w:cs="Times New Roman"/>
          <w:b/>
          <w:szCs w:val="24"/>
          <w:lang w:val="en-US"/>
        </w:rPr>
      </w:pPr>
    </w:p>
    <w:p w:rsidR="002E55BB" w:rsidRPr="00030DA4" w:rsidRDefault="002E55BB" w:rsidP="000D2C0E">
      <w:pPr>
        <w:jc w:val="center"/>
        <w:rPr>
          <w:rFonts w:cs="Times New Roman"/>
          <w:b/>
          <w:szCs w:val="24"/>
          <w:lang w:val="en-US"/>
        </w:rPr>
      </w:pPr>
      <w:r w:rsidRPr="00030DA4">
        <w:rPr>
          <w:rFonts w:cs="Times New Roman"/>
          <w:b/>
          <w:szCs w:val="24"/>
          <w:lang w:val="en-US"/>
        </w:rPr>
        <w:t># 4</w:t>
      </w:r>
    </w:p>
    <w:p w:rsidR="002E55BB" w:rsidRPr="001631E2" w:rsidRDefault="002E55BB" w:rsidP="000D2C0E">
      <w:pPr>
        <w:jc w:val="center"/>
        <w:rPr>
          <w:rFonts w:cs="Times New Roman"/>
          <w:b/>
          <w:smallCaps/>
          <w:szCs w:val="24"/>
          <w:lang w:val="en-US"/>
        </w:rPr>
      </w:pPr>
      <w:r w:rsidRPr="001631E2">
        <w:rPr>
          <w:rFonts w:cs="Times New Roman"/>
          <w:b/>
          <w:smallCaps/>
          <w:szCs w:val="24"/>
          <w:lang w:val="en-US"/>
        </w:rPr>
        <w:t xml:space="preserve">The Norwegian Centre for Human Rights, </w:t>
      </w:r>
      <w:r w:rsidR="001631E2" w:rsidRPr="001631E2">
        <w:rPr>
          <w:rFonts w:cs="Times New Roman"/>
          <w:b/>
          <w:smallCaps/>
          <w:szCs w:val="24"/>
          <w:lang w:val="en-US"/>
        </w:rPr>
        <w:t xml:space="preserve">teaching cooperation with </w:t>
      </w:r>
      <w:r w:rsidR="00CD4332">
        <w:rPr>
          <w:rFonts w:cs="Times New Roman"/>
          <w:b/>
          <w:smallCaps/>
          <w:szCs w:val="24"/>
          <w:lang w:val="en-US"/>
        </w:rPr>
        <w:br/>
      </w:r>
      <w:r w:rsidR="001631E2">
        <w:rPr>
          <w:rFonts w:cs="Times New Roman"/>
          <w:b/>
          <w:smallCaps/>
          <w:szCs w:val="24"/>
          <w:lang w:val="en-US"/>
        </w:rPr>
        <w:t xml:space="preserve">the Law School of </w:t>
      </w:r>
      <w:r w:rsidR="001631E2" w:rsidRPr="001631E2">
        <w:rPr>
          <w:rFonts w:cs="Times New Roman"/>
          <w:b/>
          <w:smallCaps/>
          <w:szCs w:val="24"/>
          <w:lang w:val="en-US"/>
        </w:rPr>
        <w:t>Yunnan University</w:t>
      </w:r>
      <w:r w:rsidR="00CD4332">
        <w:rPr>
          <w:rFonts w:cs="Times New Roman"/>
          <w:b/>
          <w:smallCaps/>
          <w:szCs w:val="24"/>
          <w:lang w:val="en-US"/>
        </w:rPr>
        <w:t>, China</w:t>
      </w:r>
      <w:r w:rsidR="001631E2" w:rsidRPr="001631E2">
        <w:rPr>
          <w:rFonts w:cs="Times New Roman"/>
          <w:b/>
          <w:smallCaps/>
          <w:szCs w:val="24"/>
          <w:lang w:val="en-US"/>
        </w:rPr>
        <w:t xml:space="preserve"> </w:t>
      </w:r>
    </w:p>
    <w:p w:rsidR="004B52EA" w:rsidRPr="009319A0" w:rsidRDefault="0000515E" w:rsidP="00A81DF4">
      <w:pPr>
        <w:rPr>
          <w:lang w:val="en-US"/>
        </w:rPr>
      </w:pPr>
      <w:r w:rsidRPr="00A81DF4">
        <w:rPr>
          <w:lang w:val="en-US"/>
        </w:rPr>
        <w:t xml:space="preserve">The </w:t>
      </w:r>
      <w:r w:rsidR="001631E2" w:rsidRPr="00A81DF4">
        <w:rPr>
          <w:lang w:val="en-US"/>
        </w:rPr>
        <w:t>China Autonomy Programme (CAP) wa</w:t>
      </w:r>
      <w:r w:rsidRPr="00A81DF4">
        <w:rPr>
          <w:lang w:val="en-US"/>
        </w:rPr>
        <w:t>s a thematic programme at the NCHR</w:t>
      </w:r>
      <w:r w:rsidR="001631E2" w:rsidRPr="00A81DF4">
        <w:rPr>
          <w:lang w:val="en-US"/>
        </w:rPr>
        <w:t xml:space="preserve"> that ended in 2015</w:t>
      </w:r>
      <w:r w:rsidRPr="00A81DF4">
        <w:rPr>
          <w:lang w:val="en-US"/>
        </w:rPr>
        <w:t xml:space="preserve">. </w:t>
      </w:r>
      <w:r w:rsidR="001631E2" w:rsidRPr="00A81DF4">
        <w:rPr>
          <w:lang w:val="en-US"/>
        </w:rPr>
        <w:t xml:space="preserve">One of CAP’s activities, for more than a decade, was to </w:t>
      </w:r>
      <w:r w:rsidR="00A81DF4" w:rsidRPr="00A81DF4">
        <w:rPr>
          <w:lang w:val="en-US"/>
        </w:rPr>
        <w:t xml:space="preserve">run a partnership with a number of Chinese institutions within teaching, education and research. The partnership with the Law </w:t>
      </w:r>
      <w:r w:rsidRPr="00A81DF4">
        <w:rPr>
          <w:lang w:val="en-US"/>
        </w:rPr>
        <w:t>School of Yunnan University (LSYU)</w:t>
      </w:r>
      <w:r w:rsidR="00A81DF4" w:rsidRPr="00A81DF4">
        <w:rPr>
          <w:lang w:val="en-US"/>
        </w:rPr>
        <w:t xml:space="preserve"> continue</w:t>
      </w:r>
      <w:r w:rsidR="003A3001">
        <w:rPr>
          <w:lang w:val="en-US"/>
        </w:rPr>
        <w:t>d</w:t>
      </w:r>
      <w:r w:rsidR="00A81DF4" w:rsidRPr="00A81DF4">
        <w:rPr>
          <w:lang w:val="en-US"/>
        </w:rPr>
        <w:t xml:space="preserve"> in 2016</w:t>
      </w:r>
      <w:r w:rsidR="003A3001">
        <w:rPr>
          <w:lang w:val="en-US"/>
        </w:rPr>
        <w:t xml:space="preserve"> and is scheduled to continue </w:t>
      </w:r>
      <w:r w:rsidR="004F73B1">
        <w:rPr>
          <w:lang w:val="en-US"/>
        </w:rPr>
        <w:t xml:space="preserve">also </w:t>
      </w:r>
      <w:r w:rsidR="003A3001">
        <w:rPr>
          <w:lang w:val="en-US"/>
        </w:rPr>
        <w:t>in 2017</w:t>
      </w:r>
      <w:r w:rsidR="00A81DF4" w:rsidRPr="00A81DF4">
        <w:rPr>
          <w:lang w:val="en-US"/>
        </w:rPr>
        <w:t xml:space="preserve">, and this partnership requires two interns </w:t>
      </w:r>
      <w:r w:rsidR="00A81DF4">
        <w:rPr>
          <w:lang w:val="en-US"/>
        </w:rPr>
        <w:t xml:space="preserve">for 3 months </w:t>
      </w:r>
      <w:r w:rsidR="00A81DF4" w:rsidRPr="00A81DF4">
        <w:rPr>
          <w:lang w:val="en-US"/>
        </w:rPr>
        <w:t xml:space="preserve">during the spring semester. The interns will be based in Kunming, China. Their tasks </w:t>
      </w:r>
      <w:r w:rsidR="00A81DF4">
        <w:rPr>
          <w:lang w:val="en-US"/>
        </w:rPr>
        <w:t>will include p</w:t>
      </w:r>
      <w:r w:rsidR="00A81DF4" w:rsidRPr="00A81DF4">
        <w:rPr>
          <w:lang w:val="en-US"/>
        </w:rPr>
        <w:t>rovid</w:t>
      </w:r>
      <w:r w:rsidR="00A81DF4">
        <w:rPr>
          <w:lang w:val="en-US"/>
        </w:rPr>
        <w:t>ing</w:t>
      </w:r>
      <w:r w:rsidR="00A81DF4" w:rsidRPr="00A81DF4">
        <w:rPr>
          <w:lang w:val="en-US"/>
        </w:rPr>
        <w:t xml:space="preserve"> teaching assistance, including papering seminars, collecting documentations when needed;</w:t>
      </w:r>
      <w:r w:rsidR="00A81DF4">
        <w:rPr>
          <w:lang w:val="en-US"/>
        </w:rPr>
        <w:t xml:space="preserve"> c</w:t>
      </w:r>
      <w:r w:rsidR="00A81DF4" w:rsidRPr="0000515E">
        <w:rPr>
          <w:lang w:val="en-US"/>
        </w:rPr>
        <w:t>onduct research on rights issues of minorities in China, documentation collection and organization;</w:t>
      </w:r>
      <w:r w:rsidR="00A81DF4">
        <w:rPr>
          <w:lang w:val="en-US"/>
        </w:rPr>
        <w:t xml:space="preserve"> and o</w:t>
      </w:r>
      <w:r w:rsidR="00A81DF4" w:rsidRPr="0000515E">
        <w:rPr>
          <w:lang w:val="en-US"/>
        </w:rPr>
        <w:t>ther work tasks include preparing for guest lectures and main lectures.</w:t>
      </w:r>
      <w:r w:rsidR="00A81DF4">
        <w:rPr>
          <w:lang w:val="en-US"/>
        </w:rPr>
        <w:t xml:space="preserve"> For further information, please visit CAP’s </w:t>
      </w:r>
      <w:r w:rsidR="004F73B1">
        <w:rPr>
          <w:lang w:val="en-US"/>
        </w:rPr>
        <w:t xml:space="preserve">(now historic) </w:t>
      </w:r>
      <w:r w:rsidR="00A81DF4">
        <w:rPr>
          <w:lang w:val="en-US"/>
        </w:rPr>
        <w:t xml:space="preserve">website at </w:t>
      </w:r>
      <w:r w:rsidR="004F73B1" w:rsidRPr="004F73B1">
        <w:t>http://www.jus.uio.no/smr/english/about/programmes/archive/cap/index.html</w:t>
      </w:r>
      <w:r w:rsidR="00A81DF4">
        <w:rPr>
          <w:rStyle w:val="Hyperlink"/>
          <w:rFonts w:cs="Times New Roman"/>
          <w:szCs w:val="24"/>
          <w:u w:val="none"/>
          <w:lang w:val="en-US"/>
        </w:rPr>
        <w:t xml:space="preserve">, </w:t>
      </w:r>
      <w:r w:rsidR="00A81DF4">
        <w:rPr>
          <w:rStyle w:val="Hyperlink"/>
          <w:rFonts w:cs="Times New Roman"/>
          <w:color w:val="auto"/>
          <w:szCs w:val="24"/>
          <w:u w:val="none"/>
          <w:lang w:val="en-US"/>
        </w:rPr>
        <w:t xml:space="preserve">or contact Maria Lundberg at </w:t>
      </w:r>
      <w:hyperlink r:id="rId13" w:history="1">
        <w:r w:rsidR="00A81DF4" w:rsidRPr="0094648B">
          <w:rPr>
            <w:rStyle w:val="Hyperlink"/>
            <w:rFonts w:cs="Times New Roman"/>
            <w:szCs w:val="24"/>
            <w:lang w:val="en-US"/>
          </w:rPr>
          <w:t>a.m.c.lundberg@nchr.uio.no</w:t>
        </w:r>
      </w:hyperlink>
      <w:r w:rsidR="00A81DF4">
        <w:rPr>
          <w:rStyle w:val="Hyperlink"/>
          <w:rFonts w:cs="Times New Roman"/>
          <w:color w:val="auto"/>
          <w:szCs w:val="24"/>
          <w:u w:val="none"/>
          <w:lang w:val="en-US"/>
        </w:rPr>
        <w:t xml:space="preserve">. </w:t>
      </w:r>
      <w:r w:rsidR="00455196">
        <w:rPr>
          <w:rFonts w:cs="Times New Roman"/>
          <w:szCs w:val="24"/>
          <w:lang w:val="en-US"/>
        </w:rPr>
        <w:t xml:space="preserve"> </w:t>
      </w:r>
    </w:p>
    <w:p w:rsidR="00DC69BD" w:rsidRDefault="00DC69BD" w:rsidP="000D2C0E">
      <w:pPr>
        <w:rPr>
          <w:rFonts w:cs="Times New Roman"/>
          <w:szCs w:val="24"/>
          <w:lang w:val="en-US"/>
        </w:rPr>
      </w:pPr>
    </w:p>
    <w:p w:rsidR="00CD4332" w:rsidRDefault="00CD4332" w:rsidP="000D2C0E">
      <w:pPr>
        <w:rPr>
          <w:rFonts w:cs="Times New Roman"/>
          <w:szCs w:val="24"/>
          <w:lang w:val="en-US"/>
        </w:rPr>
      </w:pPr>
    </w:p>
    <w:p w:rsidR="00CD4332" w:rsidRPr="00030DA4" w:rsidRDefault="00CD4332" w:rsidP="000D2C0E">
      <w:pPr>
        <w:rPr>
          <w:rFonts w:cs="Times New Roman"/>
          <w:szCs w:val="24"/>
          <w:lang w:val="en-US"/>
        </w:rPr>
      </w:pPr>
    </w:p>
    <w:p w:rsidR="00C838C7" w:rsidRPr="00A81DF4" w:rsidRDefault="002E55BB" w:rsidP="000D2C0E">
      <w:pPr>
        <w:jc w:val="center"/>
        <w:rPr>
          <w:rFonts w:cs="Times New Roman"/>
          <w:b/>
          <w:szCs w:val="24"/>
          <w:lang w:val="en-US"/>
        </w:rPr>
      </w:pPr>
      <w:r w:rsidRPr="00A81DF4">
        <w:rPr>
          <w:rFonts w:cs="Times New Roman"/>
          <w:b/>
          <w:szCs w:val="24"/>
          <w:lang w:val="en-US"/>
        </w:rPr>
        <w:lastRenderedPageBreak/>
        <w:t xml:space="preserve"># </w:t>
      </w:r>
      <w:r w:rsidR="000F4F53">
        <w:rPr>
          <w:rFonts w:cs="Times New Roman"/>
          <w:b/>
          <w:szCs w:val="24"/>
          <w:lang w:val="en-US"/>
        </w:rPr>
        <w:t>5</w:t>
      </w:r>
    </w:p>
    <w:p w:rsidR="00C838C7" w:rsidRPr="00A81DF4" w:rsidRDefault="000F4F53" w:rsidP="000D2C0E">
      <w:pPr>
        <w:jc w:val="center"/>
        <w:rPr>
          <w:rFonts w:cs="Times New Roman"/>
          <w:b/>
          <w:smallCaps/>
          <w:szCs w:val="24"/>
          <w:lang w:val="en-US"/>
        </w:rPr>
      </w:pPr>
      <w:r>
        <w:rPr>
          <w:rFonts w:cs="Times New Roman"/>
          <w:b/>
          <w:smallCaps/>
          <w:szCs w:val="24"/>
          <w:lang w:val="en-US"/>
        </w:rPr>
        <w:t>The Norwegian Refugee Council: NORDEM</w:t>
      </w:r>
    </w:p>
    <w:p w:rsidR="00C838C7" w:rsidRPr="00030DA4" w:rsidRDefault="000F4F53" w:rsidP="00A81DF4">
      <w:pPr>
        <w:rPr>
          <w:rFonts w:cs="Times New Roman"/>
          <w:szCs w:val="24"/>
          <w:lang w:val="en-US"/>
        </w:rPr>
      </w:pPr>
      <w:r>
        <w:rPr>
          <w:rFonts w:cs="Times New Roman"/>
          <w:szCs w:val="24"/>
          <w:lang w:val="en-US"/>
        </w:rPr>
        <w:t>The Norwegian Resource Bank for Democracy and Human Rights (</w:t>
      </w:r>
      <w:r w:rsidR="00E1306A" w:rsidRPr="00A81DF4">
        <w:rPr>
          <w:rFonts w:cs="Times New Roman"/>
          <w:szCs w:val="24"/>
          <w:lang w:val="en-US"/>
        </w:rPr>
        <w:t>NORDEM</w:t>
      </w:r>
      <w:r>
        <w:rPr>
          <w:rFonts w:cs="Times New Roman"/>
          <w:szCs w:val="24"/>
          <w:lang w:val="en-US"/>
        </w:rPr>
        <w:t>)</w:t>
      </w:r>
      <w:r w:rsidR="00A81DF4">
        <w:rPr>
          <w:rFonts w:cs="Times New Roman"/>
          <w:szCs w:val="24"/>
          <w:lang w:val="en-US"/>
        </w:rPr>
        <w:t xml:space="preserve"> </w:t>
      </w:r>
      <w:r w:rsidR="00E1306A" w:rsidRPr="00A81DF4">
        <w:rPr>
          <w:rFonts w:cs="Times New Roman"/>
          <w:szCs w:val="24"/>
          <w:lang w:val="en-US"/>
        </w:rPr>
        <w:t xml:space="preserve">is a civilian capacity provider </w:t>
      </w:r>
      <w:proofErr w:type="spellStart"/>
      <w:r w:rsidR="00E1306A" w:rsidRPr="00A81DF4">
        <w:rPr>
          <w:rFonts w:cs="Times New Roman"/>
          <w:szCs w:val="24"/>
          <w:lang w:val="en-US"/>
        </w:rPr>
        <w:t>specialised</w:t>
      </w:r>
      <w:proofErr w:type="spellEnd"/>
      <w:r w:rsidR="00E1306A" w:rsidRPr="00A81DF4">
        <w:rPr>
          <w:rFonts w:cs="Times New Roman"/>
          <w:szCs w:val="24"/>
          <w:lang w:val="en-US"/>
        </w:rPr>
        <w:t xml:space="preserve"> in human rights and </w:t>
      </w:r>
      <w:proofErr w:type="spellStart"/>
      <w:r w:rsidR="00E1306A" w:rsidRPr="00A81DF4">
        <w:rPr>
          <w:rFonts w:cs="Times New Roman"/>
          <w:szCs w:val="24"/>
          <w:lang w:val="en-US"/>
        </w:rPr>
        <w:t>democratisation</w:t>
      </w:r>
      <w:proofErr w:type="spellEnd"/>
      <w:r w:rsidR="00E1306A" w:rsidRPr="00A81DF4">
        <w:rPr>
          <w:rFonts w:cs="Times New Roman"/>
          <w:szCs w:val="24"/>
          <w:lang w:val="en-US"/>
        </w:rPr>
        <w:t xml:space="preserve">. </w:t>
      </w:r>
      <w:r w:rsidR="003A3001">
        <w:rPr>
          <w:rFonts w:cs="Times New Roman"/>
          <w:szCs w:val="24"/>
          <w:lang w:val="en-US"/>
        </w:rPr>
        <w:t xml:space="preserve">Until 31 December 2016, NORDEM is based at the Centre, but it will be transferred to the Norwegian Refugee Council as of 1 January 2017. </w:t>
      </w:r>
      <w:r w:rsidR="00E1306A" w:rsidRPr="00A81DF4">
        <w:rPr>
          <w:rFonts w:cs="Times New Roman"/>
          <w:szCs w:val="24"/>
          <w:lang w:val="en-US"/>
        </w:rPr>
        <w:t xml:space="preserve">NORDEM’s main objective is to enhance the capacity of international </w:t>
      </w:r>
      <w:proofErr w:type="spellStart"/>
      <w:r w:rsidR="00E1306A" w:rsidRPr="00A81DF4">
        <w:rPr>
          <w:rFonts w:cs="Times New Roman"/>
          <w:szCs w:val="24"/>
          <w:lang w:val="en-US"/>
        </w:rPr>
        <w:t>organisations</w:t>
      </w:r>
      <w:proofErr w:type="spellEnd"/>
      <w:r w:rsidR="00E1306A" w:rsidRPr="00A81DF4">
        <w:rPr>
          <w:rFonts w:cs="Times New Roman"/>
          <w:szCs w:val="24"/>
          <w:lang w:val="en-US"/>
        </w:rPr>
        <w:t xml:space="preserve"> working in these fields – such as the OSCE, the UN and the EU. NORDEM recruits, trains and deploys qualified personnel for international assignments.</w:t>
      </w:r>
      <w:r w:rsidR="00A81DF4">
        <w:rPr>
          <w:rFonts w:cs="Times New Roman"/>
          <w:szCs w:val="24"/>
          <w:lang w:val="en-US"/>
        </w:rPr>
        <w:t xml:space="preserve"> For more information, please visit </w:t>
      </w:r>
      <w:hyperlink r:id="rId14" w:history="1">
        <w:r w:rsidR="003E2527" w:rsidRPr="003E2527">
          <w:rPr>
            <w:rStyle w:val="Hyperlink"/>
            <w:lang w:val="en-US"/>
          </w:rPr>
          <w:t>http://www.jus.uio.no/smr/english/about/programmes/nordem/index.html</w:t>
        </w:r>
      </w:hyperlink>
      <w:r w:rsidR="00A81DF4">
        <w:rPr>
          <w:rStyle w:val="Hyperlink"/>
          <w:u w:val="none"/>
          <w:lang w:val="en-US"/>
        </w:rPr>
        <w:t xml:space="preserve">. </w:t>
      </w:r>
      <w:r w:rsidR="00A81DF4">
        <w:rPr>
          <w:rStyle w:val="Hyperlink"/>
          <w:color w:val="auto"/>
          <w:u w:val="none"/>
          <w:lang w:val="en-US"/>
        </w:rPr>
        <w:t>NORDEM will receive two interns, one each semester. The tasks of the interns may include s</w:t>
      </w:r>
      <w:r w:rsidR="00E1306A" w:rsidRPr="00E1306A">
        <w:rPr>
          <w:rFonts w:cs="Times New Roman"/>
          <w:szCs w:val="24"/>
          <w:lang w:val="en-US"/>
        </w:rPr>
        <w:t>upport</w:t>
      </w:r>
      <w:r w:rsidR="00A81DF4">
        <w:rPr>
          <w:rFonts w:cs="Times New Roman"/>
          <w:szCs w:val="24"/>
          <w:lang w:val="en-US"/>
        </w:rPr>
        <w:t>ing</w:t>
      </w:r>
      <w:r w:rsidR="00E1306A" w:rsidRPr="00E1306A">
        <w:rPr>
          <w:rFonts w:cs="Times New Roman"/>
          <w:szCs w:val="24"/>
          <w:lang w:val="en-US"/>
        </w:rPr>
        <w:t xml:space="preserve"> NORDEM in arranging pre-mission briefings: </w:t>
      </w:r>
      <w:r w:rsidR="00A81DF4">
        <w:rPr>
          <w:rFonts w:cs="Times New Roman"/>
          <w:szCs w:val="24"/>
          <w:lang w:val="en-US"/>
        </w:rPr>
        <w:t>i</w:t>
      </w:r>
      <w:r w:rsidR="00E1306A" w:rsidRPr="00E1306A">
        <w:rPr>
          <w:rFonts w:cs="Times New Roman"/>
          <w:szCs w:val="24"/>
          <w:lang w:val="en-US"/>
        </w:rPr>
        <w:t>dentify</w:t>
      </w:r>
      <w:r w:rsidR="00A81DF4">
        <w:rPr>
          <w:rFonts w:cs="Times New Roman"/>
          <w:szCs w:val="24"/>
          <w:lang w:val="en-US"/>
        </w:rPr>
        <w:t>ing</w:t>
      </w:r>
      <w:r w:rsidR="00E1306A" w:rsidRPr="00E1306A">
        <w:rPr>
          <w:rFonts w:cs="Times New Roman"/>
          <w:szCs w:val="24"/>
          <w:lang w:val="en-US"/>
        </w:rPr>
        <w:t xml:space="preserve"> thematic/country experts relevant for the assignment and collect relevant background information on the political/human rights situation in the country of assignment</w:t>
      </w:r>
      <w:r w:rsidR="00A81DF4">
        <w:rPr>
          <w:rFonts w:cs="Times New Roman"/>
          <w:szCs w:val="24"/>
          <w:lang w:val="en-US"/>
        </w:rPr>
        <w:t>; a</w:t>
      </w:r>
      <w:r w:rsidR="00E1306A" w:rsidRPr="00E1306A">
        <w:rPr>
          <w:rFonts w:cs="Times New Roman"/>
          <w:szCs w:val="24"/>
          <w:lang w:val="en-US"/>
        </w:rPr>
        <w:t>ssist</w:t>
      </w:r>
      <w:r w:rsidR="00A81DF4">
        <w:rPr>
          <w:rFonts w:cs="Times New Roman"/>
          <w:szCs w:val="24"/>
          <w:lang w:val="en-US"/>
        </w:rPr>
        <w:t>ing</w:t>
      </w:r>
      <w:r w:rsidR="00E1306A" w:rsidRPr="00E1306A">
        <w:rPr>
          <w:rFonts w:cs="Times New Roman"/>
          <w:szCs w:val="24"/>
          <w:lang w:val="en-US"/>
        </w:rPr>
        <w:t xml:space="preserve"> in the deployment process of personnel to election or human rights missions with the OSCE, the UN, the EU or other </w:t>
      </w:r>
      <w:proofErr w:type="spellStart"/>
      <w:r w:rsidR="00E1306A" w:rsidRPr="00E1306A">
        <w:rPr>
          <w:rFonts w:cs="Times New Roman"/>
          <w:szCs w:val="24"/>
          <w:lang w:val="en-US"/>
        </w:rPr>
        <w:t>organisations</w:t>
      </w:r>
      <w:proofErr w:type="spellEnd"/>
      <w:r w:rsidR="00A81DF4">
        <w:rPr>
          <w:rFonts w:cs="Times New Roman"/>
          <w:szCs w:val="24"/>
          <w:lang w:val="en-US"/>
        </w:rPr>
        <w:t>; a</w:t>
      </w:r>
      <w:r w:rsidR="00E1306A" w:rsidRPr="00E1306A">
        <w:rPr>
          <w:rFonts w:cs="Times New Roman"/>
          <w:szCs w:val="24"/>
          <w:lang w:val="en-US"/>
        </w:rPr>
        <w:t>ssist</w:t>
      </w:r>
      <w:r w:rsidR="00A81DF4">
        <w:rPr>
          <w:rFonts w:cs="Times New Roman"/>
          <w:szCs w:val="24"/>
          <w:lang w:val="en-US"/>
        </w:rPr>
        <w:t>ing</w:t>
      </w:r>
      <w:r w:rsidR="00E1306A" w:rsidRPr="00E1306A">
        <w:rPr>
          <w:rFonts w:cs="Times New Roman"/>
          <w:szCs w:val="24"/>
          <w:lang w:val="en-US"/>
        </w:rPr>
        <w:t xml:space="preserve"> in arranging human rights and election observation trainings or seminars</w:t>
      </w:r>
      <w:r w:rsidR="00A81DF4">
        <w:rPr>
          <w:rFonts w:cs="Times New Roman"/>
          <w:szCs w:val="24"/>
          <w:lang w:val="en-US"/>
        </w:rPr>
        <w:t xml:space="preserve">; and providing </w:t>
      </w:r>
      <w:r w:rsidR="00E1306A" w:rsidRPr="00E1306A">
        <w:rPr>
          <w:rFonts w:cs="Times New Roman"/>
          <w:szCs w:val="24"/>
          <w:lang w:val="en-US"/>
        </w:rPr>
        <w:t>general support to the NORDEM secretariat</w:t>
      </w:r>
      <w:r w:rsidR="00A81DF4">
        <w:rPr>
          <w:rFonts w:cs="Times New Roman"/>
          <w:szCs w:val="24"/>
          <w:lang w:val="en-US"/>
        </w:rPr>
        <w:t>. Interns will be based in</w:t>
      </w:r>
      <w:r w:rsidR="003E70E1">
        <w:rPr>
          <w:rFonts w:cs="Times New Roman"/>
          <w:szCs w:val="24"/>
          <w:lang w:val="en-US"/>
        </w:rPr>
        <w:t xml:space="preserve"> Oslo</w:t>
      </w:r>
      <w:r w:rsidR="00A81DF4">
        <w:rPr>
          <w:rFonts w:cs="Times New Roman"/>
          <w:szCs w:val="24"/>
          <w:lang w:val="en-US"/>
        </w:rPr>
        <w:t>.</w:t>
      </w:r>
    </w:p>
    <w:p w:rsidR="005B73C3" w:rsidRDefault="005B73C3" w:rsidP="000D2C0E">
      <w:pPr>
        <w:jc w:val="center"/>
        <w:rPr>
          <w:rFonts w:cs="Times New Roman"/>
          <w:b/>
          <w:szCs w:val="24"/>
          <w:lang w:val="en-US"/>
        </w:rPr>
      </w:pPr>
    </w:p>
    <w:p w:rsidR="00D43782" w:rsidRPr="00030DA4" w:rsidRDefault="00D43782" w:rsidP="000D2C0E">
      <w:pPr>
        <w:jc w:val="center"/>
        <w:rPr>
          <w:rFonts w:cs="Times New Roman"/>
          <w:b/>
          <w:szCs w:val="24"/>
          <w:lang w:val="en-US"/>
        </w:rPr>
      </w:pPr>
      <w:r w:rsidRPr="00030DA4">
        <w:rPr>
          <w:rFonts w:cs="Times New Roman"/>
          <w:b/>
          <w:szCs w:val="24"/>
          <w:lang w:val="en-US"/>
        </w:rPr>
        <w:t xml:space="preserve"># </w:t>
      </w:r>
      <w:r w:rsidR="009D13B6">
        <w:rPr>
          <w:rFonts w:cs="Times New Roman"/>
          <w:b/>
          <w:szCs w:val="24"/>
          <w:lang w:val="en-US"/>
        </w:rPr>
        <w:t>6</w:t>
      </w:r>
    </w:p>
    <w:p w:rsidR="00D43782" w:rsidRDefault="00D43782" w:rsidP="000D2C0E">
      <w:pPr>
        <w:jc w:val="center"/>
        <w:rPr>
          <w:rFonts w:cs="Times New Roman"/>
          <w:b/>
          <w:smallCaps/>
          <w:szCs w:val="24"/>
          <w:lang w:val="en-US"/>
        </w:rPr>
      </w:pPr>
      <w:r w:rsidRPr="00A81DF4">
        <w:rPr>
          <w:rFonts w:cs="Times New Roman"/>
          <w:b/>
          <w:smallCaps/>
          <w:szCs w:val="24"/>
          <w:lang w:val="en-US"/>
        </w:rPr>
        <w:t>UNDP Oslo Governance Centre</w:t>
      </w:r>
    </w:p>
    <w:p w:rsidR="00D43782" w:rsidRPr="00030DA4" w:rsidRDefault="00D43782" w:rsidP="00032ED2">
      <w:pPr>
        <w:outlineLvl w:val="0"/>
        <w:rPr>
          <w:rFonts w:cs="Times New Roman"/>
          <w:szCs w:val="24"/>
          <w:lang w:val="en-US"/>
        </w:rPr>
      </w:pPr>
      <w:r w:rsidRPr="00083908">
        <w:rPr>
          <w:rFonts w:cs="Times New Roman"/>
          <w:szCs w:val="24"/>
          <w:lang w:val="en-US"/>
        </w:rPr>
        <w:t xml:space="preserve">The Oslo Governance Centre (OGC) works to position UNDP as a champion of democratic governance, both as an end in itself, and as a means to achieve the </w:t>
      </w:r>
      <w:r w:rsidR="00083908">
        <w:rPr>
          <w:rFonts w:cs="Times New Roman"/>
          <w:szCs w:val="24"/>
          <w:lang w:val="en-US"/>
        </w:rPr>
        <w:t>Sustainable</w:t>
      </w:r>
      <w:r w:rsidRPr="00083908">
        <w:rPr>
          <w:rFonts w:cs="Times New Roman"/>
          <w:szCs w:val="24"/>
          <w:lang w:val="en-US"/>
        </w:rPr>
        <w:t xml:space="preserve"> Development Goals. This is done through knowledge networking and multi-disciplinary team work, as well as through close partnerships with leading policy and research institutions in different parts of the world. The OGC was established in 2002 as a </w:t>
      </w:r>
      <w:proofErr w:type="spellStart"/>
      <w:r w:rsidRPr="00083908">
        <w:rPr>
          <w:rFonts w:cs="Times New Roman"/>
          <w:szCs w:val="24"/>
          <w:lang w:val="en-US"/>
        </w:rPr>
        <w:t>centre</w:t>
      </w:r>
      <w:proofErr w:type="spellEnd"/>
      <w:r w:rsidRPr="00083908">
        <w:rPr>
          <w:rFonts w:cs="Times New Roman"/>
          <w:szCs w:val="24"/>
          <w:lang w:val="en-US"/>
        </w:rPr>
        <w:t xml:space="preserve"> of excellence designed to provide support to the practical and operational work of UNDP in assisting partner countries in developing more democratic and effective forms of governance for sustainable peace and development</w:t>
      </w:r>
      <w:r w:rsidR="00083908">
        <w:rPr>
          <w:rFonts w:cs="Times New Roman"/>
          <w:szCs w:val="24"/>
          <w:lang w:val="en-US"/>
        </w:rPr>
        <w:t>, and it was reformed in 2015</w:t>
      </w:r>
      <w:r w:rsidRPr="00083908">
        <w:rPr>
          <w:rFonts w:cs="Times New Roman"/>
          <w:szCs w:val="24"/>
          <w:lang w:val="en-US"/>
        </w:rPr>
        <w:t xml:space="preserve">.  </w:t>
      </w:r>
      <w:r w:rsidR="00083908">
        <w:rPr>
          <w:rFonts w:cs="Times New Roman"/>
          <w:szCs w:val="24"/>
          <w:lang w:val="en-US"/>
        </w:rPr>
        <w:t>For further information, pleases visit</w:t>
      </w:r>
      <w:r>
        <w:rPr>
          <w:rFonts w:cs="Times New Roman"/>
          <w:i/>
          <w:szCs w:val="24"/>
          <w:lang w:val="en-US"/>
        </w:rPr>
        <w:t xml:space="preserve"> </w:t>
      </w:r>
      <w:hyperlink r:id="rId15" w:history="1">
        <w:r w:rsidRPr="00195739">
          <w:rPr>
            <w:rStyle w:val="Hyperlink"/>
            <w:rFonts w:cs="Times New Roman"/>
            <w:szCs w:val="24"/>
            <w:lang w:val="en-US"/>
          </w:rPr>
          <w:t>http://www.undp.org/content/undp/en/home/ourwork/democraticgovernance/oslo_governance_centre/</w:t>
        </w:r>
      </w:hyperlink>
      <w:r w:rsidR="00083908">
        <w:rPr>
          <w:rStyle w:val="Hyperlink"/>
          <w:rFonts w:cs="Times New Roman"/>
          <w:color w:val="auto"/>
          <w:szCs w:val="24"/>
          <w:u w:val="none"/>
          <w:lang w:val="en-US"/>
        </w:rPr>
        <w:t xml:space="preserve">. OGC will receive at least one student as an intern in 2016. The intern will perform tasks to be described in specific Terms of Reference after discussion between OGC and the successful applicant.  </w:t>
      </w:r>
      <w:r>
        <w:rPr>
          <w:rFonts w:cs="Times New Roman"/>
          <w:szCs w:val="24"/>
          <w:lang w:val="en-US"/>
        </w:rPr>
        <w:t xml:space="preserve"> </w:t>
      </w:r>
    </w:p>
    <w:p w:rsidR="00D43782" w:rsidRDefault="00D43782" w:rsidP="000D2C0E">
      <w:pPr>
        <w:rPr>
          <w:rFonts w:cs="Times New Roman"/>
          <w:szCs w:val="24"/>
          <w:lang w:val="en-US"/>
        </w:rPr>
      </w:pPr>
    </w:p>
    <w:p w:rsidR="00CD4332" w:rsidRPr="00030DA4" w:rsidRDefault="00CD4332" w:rsidP="000D2C0E">
      <w:pPr>
        <w:rPr>
          <w:rFonts w:cs="Times New Roman"/>
          <w:szCs w:val="24"/>
          <w:lang w:val="en-US"/>
        </w:rPr>
      </w:pPr>
    </w:p>
    <w:p w:rsidR="00D43782" w:rsidRPr="00CB37E3" w:rsidRDefault="00D43782" w:rsidP="000D2C0E">
      <w:pPr>
        <w:jc w:val="center"/>
        <w:rPr>
          <w:rFonts w:cs="Times New Roman"/>
          <w:b/>
          <w:szCs w:val="24"/>
          <w:lang w:val="en-US"/>
        </w:rPr>
      </w:pPr>
      <w:r w:rsidRPr="00CB37E3">
        <w:rPr>
          <w:rFonts w:cs="Times New Roman"/>
          <w:b/>
          <w:szCs w:val="24"/>
          <w:lang w:val="en-US"/>
        </w:rPr>
        <w:lastRenderedPageBreak/>
        <w:t xml:space="preserve"># </w:t>
      </w:r>
      <w:r w:rsidR="009D13B6">
        <w:rPr>
          <w:rFonts w:cs="Times New Roman"/>
          <w:b/>
          <w:szCs w:val="24"/>
          <w:lang w:val="en-US"/>
        </w:rPr>
        <w:t>7</w:t>
      </w:r>
    </w:p>
    <w:p w:rsidR="00D43782" w:rsidRPr="00CB37E3" w:rsidRDefault="00D43782" w:rsidP="000D2C0E">
      <w:pPr>
        <w:jc w:val="center"/>
        <w:rPr>
          <w:rFonts w:cs="Times New Roman"/>
          <w:b/>
          <w:smallCaps/>
          <w:szCs w:val="24"/>
          <w:lang w:val="en-US"/>
        </w:rPr>
      </w:pPr>
      <w:r w:rsidRPr="00032ED2">
        <w:rPr>
          <w:rFonts w:cs="Times New Roman"/>
          <w:b/>
          <w:smallCaps/>
          <w:szCs w:val="24"/>
          <w:lang w:val="en-US"/>
        </w:rPr>
        <w:t>The Norwegian Human Rights Fund</w:t>
      </w:r>
    </w:p>
    <w:p w:rsidR="009D13B6" w:rsidRDefault="00D43782" w:rsidP="000D2C0E">
      <w:pPr>
        <w:rPr>
          <w:rFonts w:cs="Times New Roman"/>
          <w:szCs w:val="24"/>
          <w:lang w:val="en-US"/>
        </w:rPr>
      </w:pPr>
      <w:r w:rsidRPr="00032ED2">
        <w:rPr>
          <w:rFonts w:cs="Times New Roman"/>
          <w:szCs w:val="24"/>
          <w:lang w:val="en-US"/>
        </w:rPr>
        <w:t xml:space="preserve">The Norwegian Human Rights Fund (NHRF) is a civil society foundation working to protect and promote human rights internationally through direct support to </w:t>
      </w:r>
      <w:proofErr w:type="spellStart"/>
      <w:r w:rsidRPr="00032ED2">
        <w:rPr>
          <w:rFonts w:cs="Times New Roman"/>
          <w:szCs w:val="24"/>
          <w:lang w:val="en-US"/>
        </w:rPr>
        <w:t>organisations</w:t>
      </w:r>
      <w:proofErr w:type="spellEnd"/>
      <w:r w:rsidRPr="00032ED2">
        <w:rPr>
          <w:rFonts w:cs="Times New Roman"/>
          <w:szCs w:val="24"/>
          <w:lang w:val="en-US"/>
        </w:rPr>
        <w:t xml:space="preserve"> working in the first line of </w:t>
      </w:r>
      <w:proofErr w:type="spellStart"/>
      <w:r w:rsidRPr="00032ED2">
        <w:rPr>
          <w:rFonts w:cs="Times New Roman"/>
          <w:szCs w:val="24"/>
          <w:lang w:val="en-US"/>
        </w:rPr>
        <w:t>defence</w:t>
      </w:r>
      <w:proofErr w:type="spellEnd"/>
      <w:r w:rsidRPr="00032ED2">
        <w:rPr>
          <w:rFonts w:cs="Times New Roman"/>
          <w:szCs w:val="24"/>
          <w:lang w:val="en-US"/>
        </w:rPr>
        <w:t xml:space="preserve"> for human rights (frontline </w:t>
      </w:r>
      <w:proofErr w:type="spellStart"/>
      <w:r w:rsidRPr="00032ED2">
        <w:rPr>
          <w:rFonts w:cs="Times New Roman"/>
          <w:szCs w:val="24"/>
          <w:lang w:val="en-US"/>
        </w:rPr>
        <w:t>organisations</w:t>
      </w:r>
      <w:proofErr w:type="spellEnd"/>
      <w:r w:rsidRPr="00032ED2">
        <w:rPr>
          <w:rFonts w:cs="Times New Roman"/>
          <w:szCs w:val="24"/>
          <w:lang w:val="en-US"/>
        </w:rPr>
        <w:t xml:space="preserve">).   The NHRF is today owned by a number of </w:t>
      </w:r>
      <w:proofErr w:type="spellStart"/>
      <w:r w:rsidRPr="00032ED2">
        <w:rPr>
          <w:rFonts w:cs="Times New Roman"/>
          <w:szCs w:val="24"/>
          <w:lang w:val="en-US"/>
        </w:rPr>
        <w:t>organisations</w:t>
      </w:r>
      <w:proofErr w:type="spellEnd"/>
      <w:r w:rsidRPr="00032ED2">
        <w:rPr>
          <w:rFonts w:cs="Times New Roman"/>
          <w:szCs w:val="24"/>
          <w:lang w:val="en-US"/>
        </w:rPr>
        <w:t xml:space="preserve"> that at the same time constitute the Board of Directors: Amnesty International Norway, Church of Norway Council on Ecumenical and International Relation, Norwegian Centre for Human Rights, Norwegian Confederation of Trade Unions, and the Atlas Alliance.</w:t>
      </w:r>
      <w:r w:rsidR="00032ED2">
        <w:rPr>
          <w:rFonts w:cs="Times New Roman"/>
          <w:szCs w:val="24"/>
          <w:lang w:val="en-US"/>
        </w:rPr>
        <w:t xml:space="preserve"> For more information, please visit </w:t>
      </w:r>
      <w:hyperlink r:id="rId16" w:history="1">
        <w:r w:rsidRPr="00CB37E3">
          <w:rPr>
            <w:rStyle w:val="Hyperlink"/>
            <w:rFonts w:cs="Times New Roman"/>
            <w:color w:val="auto"/>
            <w:szCs w:val="24"/>
            <w:lang w:val="en-US"/>
          </w:rPr>
          <w:t>www.nhrf.no</w:t>
        </w:r>
      </w:hyperlink>
      <w:r w:rsidR="00032ED2">
        <w:rPr>
          <w:rStyle w:val="Hyperlink"/>
          <w:rFonts w:cs="Times New Roman"/>
          <w:color w:val="auto"/>
          <w:szCs w:val="24"/>
          <w:u w:val="none"/>
          <w:lang w:val="en-US"/>
        </w:rPr>
        <w:t xml:space="preserve">. NHRF will receive </w:t>
      </w:r>
      <w:r w:rsidR="0041655A">
        <w:rPr>
          <w:rStyle w:val="Hyperlink"/>
          <w:rFonts w:cs="Times New Roman"/>
          <w:color w:val="auto"/>
          <w:szCs w:val="24"/>
          <w:u w:val="none"/>
          <w:lang w:val="en-US"/>
        </w:rPr>
        <w:t>two</w:t>
      </w:r>
      <w:r w:rsidR="00032ED2">
        <w:rPr>
          <w:rStyle w:val="Hyperlink"/>
          <w:rFonts w:cs="Times New Roman"/>
          <w:color w:val="auto"/>
          <w:szCs w:val="24"/>
          <w:u w:val="none"/>
          <w:lang w:val="en-US"/>
        </w:rPr>
        <w:t xml:space="preserve"> student</w:t>
      </w:r>
      <w:r w:rsidR="0041655A">
        <w:rPr>
          <w:rStyle w:val="Hyperlink"/>
          <w:rFonts w:cs="Times New Roman"/>
          <w:color w:val="auto"/>
          <w:szCs w:val="24"/>
          <w:u w:val="none"/>
          <w:lang w:val="en-US"/>
        </w:rPr>
        <w:t>s</w:t>
      </w:r>
      <w:r w:rsidR="00032ED2">
        <w:rPr>
          <w:rStyle w:val="Hyperlink"/>
          <w:rFonts w:cs="Times New Roman"/>
          <w:color w:val="auto"/>
          <w:szCs w:val="24"/>
          <w:u w:val="none"/>
          <w:lang w:val="en-US"/>
        </w:rPr>
        <w:t xml:space="preserve">. </w:t>
      </w:r>
      <w:r w:rsidRPr="00CB37E3">
        <w:rPr>
          <w:rFonts w:cs="Times New Roman"/>
          <w:szCs w:val="24"/>
          <w:lang w:val="en-US"/>
        </w:rPr>
        <w:t>The tasks will depend</w:t>
      </w:r>
      <w:r w:rsidR="00032ED2">
        <w:rPr>
          <w:rFonts w:cs="Times New Roman"/>
          <w:szCs w:val="24"/>
          <w:lang w:val="en-US"/>
        </w:rPr>
        <w:t xml:space="preserve"> on the candidates but could consist of a</w:t>
      </w:r>
      <w:r w:rsidRPr="00CB37E3">
        <w:rPr>
          <w:rFonts w:cs="Times New Roman"/>
          <w:szCs w:val="24"/>
          <w:lang w:val="en-US"/>
        </w:rPr>
        <w:t>dministrative support</w:t>
      </w:r>
      <w:r w:rsidR="00032ED2">
        <w:rPr>
          <w:rFonts w:cs="Times New Roman"/>
          <w:szCs w:val="24"/>
          <w:lang w:val="en-US"/>
        </w:rPr>
        <w:t xml:space="preserve">, </w:t>
      </w:r>
      <w:r w:rsidRPr="00CB37E3">
        <w:rPr>
          <w:rFonts w:cs="Times New Roman"/>
          <w:szCs w:val="24"/>
          <w:lang w:val="en-US"/>
        </w:rPr>
        <w:t>communication tasks</w:t>
      </w:r>
      <w:r w:rsidR="00032ED2">
        <w:rPr>
          <w:rFonts w:cs="Times New Roman"/>
          <w:szCs w:val="24"/>
          <w:lang w:val="en-US"/>
        </w:rPr>
        <w:t xml:space="preserve">, </w:t>
      </w:r>
      <w:r w:rsidRPr="00CB37E3">
        <w:rPr>
          <w:rFonts w:cs="Times New Roman"/>
          <w:szCs w:val="24"/>
          <w:lang w:val="en-US"/>
        </w:rPr>
        <w:t>fundraising support</w:t>
      </w:r>
      <w:r w:rsidR="00032ED2">
        <w:rPr>
          <w:rFonts w:cs="Times New Roman"/>
          <w:szCs w:val="24"/>
          <w:lang w:val="en-US"/>
        </w:rPr>
        <w:t xml:space="preserve">, and provide </w:t>
      </w:r>
      <w:r w:rsidRPr="00CB37E3">
        <w:rPr>
          <w:rFonts w:cs="Times New Roman"/>
          <w:szCs w:val="24"/>
          <w:lang w:val="en-US"/>
        </w:rPr>
        <w:t>input on NHRF country and thematic strategies and work</w:t>
      </w:r>
      <w:r w:rsidR="00032ED2">
        <w:rPr>
          <w:rFonts w:cs="Times New Roman"/>
          <w:szCs w:val="24"/>
          <w:lang w:val="en-US"/>
        </w:rPr>
        <w:t>. The intern will be based in Oslo.</w:t>
      </w:r>
    </w:p>
    <w:p w:rsidR="009D13B6" w:rsidRDefault="009D13B6" w:rsidP="000D2C0E">
      <w:pPr>
        <w:rPr>
          <w:rFonts w:cs="Times New Roman"/>
          <w:szCs w:val="24"/>
          <w:lang w:val="en-US"/>
        </w:rPr>
      </w:pPr>
    </w:p>
    <w:p w:rsidR="000D2C0E" w:rsidRPr="00CB37E3" w:rsidRDefault="009D13B6" w:rsidP="000D2C0E">
      <w:pPr>
        <w:jc w:val="center"/>
        <w:rPr>
          <w:rFonts w:cs="Times New Roman"/>
          <w:b/>
          <w:szCs w:val="24"/>
          <w:lang w:val="en-US"/>
        </w:rPr>
      </w:pPr>
      <w:r>
        <w:rPr>
          <w:rFonts w:cs="Times New Roman"/>
          <w:b/>
          <w:szCs w:val="24"/>
          <w:lang w:val="en-US"/>
        </w:rPr>
        <w:t># 8</w:t>
      </w:r>
    </w:p>
    <w:p w:rsidR="000D2C0E" w:rsidRDefault="000D2C0E" w:rsidP="000D2C0E">
      <w:pPr>
        <w:jc w:val="center"/>
        <w:rPr>
          <w:rFonts w:cs="Times New Roman"/>
          <w:b/>
          <w:smallCaps/>
          <w:szCs w:val="24"/>
          <w:lang w:val="en-US"/>
        </w:rPr>
      </w:pPr>
      <w:r w:rsidRPr="00032ED2">
        <w:rPr>
          <w:rFonts w:cs="Times New Roman"/>
          <w:b/>
          <w:smallCaps/>
          <w:szCs w:val="24"/>
          <w:lang w:val="en-US"/>
        </w:rPr>
        <w:t>FOKUS</w:t>
      </w:r>
      <w:r w:rsidR="009B2A96" w:rsidRPr="00032ED2">
        <w:rPr>
          <w:rFonts w:cs="Times New Roman"/>
          <w:b/>
          <w:smallCaps/>
          <w:szCs w:val="24"/>
          <w:lang w:val="en-US"/>
        </w:rPr>
        <w:t xml:space="preserve"> –</w:t>
      </w:r>
      <w:r w:rsidR="0065152F" w:rsidRPr="00032ED2">
        <w:rPr>
          <w:rFonts w:cs="Times New Roman"/>
          <w:b/>
          <w:smallCaps/>
          <w:szCs w:val="24"/>
          <w:lang w:val="en-US"/>
        </w:rPr>
        <w:t xml:space="preserve"> </w:t>
      </w:r>
      <w:r w:rsidR="009B2A96" w:rsidRPr="00032ED2">
        <w:rPr>
          <w:rFonts w:cs="Times New Roman"/>
          <w:b/>
          <w:smallCaps/>
          <w:szCs w:val="24"/>
          <w:lang w:val="en-US"/>
        </w:rPr>
        <w:t>Forum for Women and Development</w:t>
      </w:r>
    </w:p>
    <w:p w:rsidR="009B2A96" w:rsidRDefault="009B2A96" w:rsidP="009D13B6">
      <w:pPr>
        <w:rPr>
          <w:lang w:val="en"/>
        </w:rPr>
      </w:pPr>
      <w:r w:rsidRPr="00032ED2">
        <w:rPr>
          <w:lang w:val="en"/>
        </w:rPr>
        <w:t xml:space="preserve">FOKUS – Forum for Women and Development – is a knowledge and resource center for international women’s issues with an emphasis on the spreading of information and women-centered development cooperation. FOKUS’ primary goal is to contribute to the improvement of women’s social, economic, and political situation internationally. </w:t>
      </w:r>
      <w:r w:rsidR="00032ED2">
        <w:rPr>
          <w:lang w:val="en"/>
        </w:rPr>
        <w:t>T</w:t>
      </w:r>
      <w:r w:rsidRPr="00032ED2">
        <w:rPr>
          <w:lang w:val="en"/>
        </w:rPr>
        <w:t xml:space="preserve">he organization consists of </w:t>
      </w:r>
      <w:r w:rsidR="00032ED2">
        <w:rPr>
          <w:lang w:val="en"/>
        </w:rPr>
        <w:t xml:space="preserve">a large number of </w:t>
      </w:r>
      <w:r w:rsidRPr="00032ED2">
        <w:rPr>
          <w:lang w:val="en"/>
        </w:rPr>
        <w:t xml:space="preserve">women's organizations and women's committees in political parties, trade unions, and solidarity and aid organizations. </w:t>
      </w:r>
      <w:r w:rsidR="00032ED2">
        <w:rPr>
          <w:lang w:val="en"/>
        </w:rPr>
        <w:t xml:space="preserve">FOKUS </w:t>
      </w:r>
      <w:r w:rsidRPr="00032ED2">
        <w:rPr>
          <w:lang w:val="en"/>
        </w:rPr>
        <w:t>work</w:t>
      </w:r>
      <w:r w:rsidR="00032ED2">
        <w:rPr>
          <w:lang w:val="en"/>
        </w:rPr>
        <w:t>s</w:t>
      </w:r>
      <w:r w:rsidRPr="00032ED2">
        <w:rPr>
          <w:lang w:val="en"/>
        </w:rPr>
        <w:t xml:space="preserve"> along the three pillars of programming, advocacy and communication. </w:t>
      </w:r>
      <w:r w:rsidR="00032ED2" w:rsidRPr="00032ED2">
        <w:rPr>
          <w:lang w:val="en"/>
        </w:rPr>
        <w:t xml:space="preserve">Since 2010 FOKUS has been the Norwegian National Committee for UN Women. </w:t>
      </w:r>
      <w:r w:rsidR="00032ED2">
        <w:rPr>
          <w:lang w:val="en"/>
        </w:rPr>
        <w:t xml:space="preserve">For more information, please visit </w:t>
      </w:r>
      <w:hyperlink r:id="rId17" w:history="1">
        <w:r w:rsidRPr="00032ED2">
          <w:rPr>
            <w:rStyle w:val="Hyperlink"/>
            <w:lang w:val="en"/>
          </w:rPr>
          <w:t>www.fokuskvinner.no</w:t>
        </w:r>
      </w:hyperlink>
      <w:r w:rsidR="00032ED2">
        <w:rPr>
          <w:rStyle w:val="Hyperlink"/>
          <w:color w:val="auto"/>
          <w:u w:val="none"/>
          <w:lang w:val="en"/>
        </w:rPr>
        <w:t>.</w:t>
      </w:r>
      <w:r w:rsidRPr="00032ED2">
        <w:rPr>
          <w:lang w:val="en"/>
        </w:rPr>
        <w:t xml:space="preserve"> </w:t>
      </w:r>
      <w:r w:rsidR="00032ED2">
        <w:rPr>
          <w:lang w:val="en"/>
        </w:rPr>
        <w:t>FOKUS will receive one intern in 2016</w:t>
      </w:r>
      <w:r w:rsidR="009D13B6">
        <w:rPr>
          <w:lang w:val="en"/>
        </w:rPr>
        <w:t xml:space="preserve">, </w:t>
      </w:r>
      <w:proofErr w:type="spellStart"/>
      <w:r w:rsidR="009D13B6">
        <w:rPr>
          <w:lang w:val="en"/>
        </w:rPr>
        <w:t>preferrably</w:t>
      </w:r>
      <w:proofErr w:type="spellEnd"/>
      <w:r w:rsidR="009D13B6">
        <w:rPr>
          <w:lang w:val="en"/>
        </w:rPr>
        <w:t xml:space="preserve"> from April to June. The intern w</w:t>
      </w:r>
      <w:r w:rsidRPr="009B2A96">
        <w:rPr>
          <w:lang w:val="en"/>
        </w:rPr>
        <w:t>ill be part of the assessment and analysis unit and the intern</w:t>
      </w:r>
      <w:r w:rsidR="009D13B6">
        <w:rPr>
          <w:lang w:val="en"/>
        </w:rPr>
        <w:t>’</w:t>
      </w:r>
      <w:r w:rsidRPr="009B2A96">
        <w:rPr>
          <w:lang w:val="en"/>
        </w:rPr>
        <w:t xml:space="preserve">s tasks will include research and finding and collecting background info for ongoing assessments, write articles for our web pages, </w:t>
      </w:r>
      <w:r w:rsidR="009D13B6">
        <w:rPr>
          <w:lang w:val="en"/>
        </w:rPr>
        <w:t xml:space="preserve">and </w:t>
      </w:r>
      <w:r w:rsidRPr="009B2A96">
        <w:rPr>
          <w:lang w:val="en"/>
        </w:rPr>
        <w:t>other tasks to be discussed depending on the intern.</w:t>
      </w:r>
      <w:r w:rsidR="009D13B6">
        <w:rPr>
          <w:lang w:val="en"/>
        </w:rPr>
        <w:t xml:space="preserve"> The intern will be based in Oslo.</w:t>
      </w:r>
    </w:p>
    <w:p w:rsidR="00891C10" w:rsidRDefault="00891C10" w:rsidP="009D13B6">
      <w:pPr>
        <w:rPr>
          <w:lang w:val="en"/>
        </w:rPr>
      </w:pPr>
    </w:p>
    <w:p w:rsidR="00891C10" w:rsidRPr="00CB37E3" w:rsidRDefault="00891C10" w:rsidP="00891C10">
      <w:pPr>
        <w:jc w:val="center"/>
        <w:rPr>
          <w:rFonts w:cs="Times New Roman"/>
          <w:b/>
          <w:szCs w:val="24"/>
          <w:lang w:val="en-US"/>
        </w:rPr>
      </w:pPr>
      <w:r>
        <w:rPr>
          <w:rFonts w:cs="Times New Roman"/>
          <w:b/>
          <w:szCs w:val="24"/>
          <w:lang w:val="en-US"/>
        </w:rPr>
        <w:t># 9</w:t>
      </w:r>
    </w:p>
    <w:p w:rsidR="00891C10" w:rsidRDefault="00891C10" w:rsidP="00891C10">
      <w:pPr>
        <w:jc w:val="center"/>
        <w:rPr>
          <w:rFonts w:cs="Times New Roman"/>
          <w:b/>
          <w:smallCaps/>
          <w:szCs w:val="24"/>
          <w:lang w:val="en-US"/>
        </w:rPr>
      </w:pPr>
      <w:r>
        <w:rPr>
          <w:rFonts w:cs="Times New Roman"/>
          <w:b/>
          <w:smallCaps/>
          <w:szCs w:val="24"/>
          <w:lang w:val="en-US"/>
        </w:rPr>
        <w:t xml:space="preserve">The Norwegian Centre for Human Rights – Amicus </w:t>
      </w:r>
      <w:proofErr w:type="spellStart"/>
      <w:r>
        <w:rPr>
          <w:rFonts w:cs="Times New Roman"/>
          <w:b/>
          <w:smallCaps/>
          <w:szCs w:val="24"/>
          <w:lang w:val="en-US"/>
        </w:rPr>
        <w:t>Curae</w:t>
      </w:r>
      <w:proofErr w:type="spellEnd"/>
    </w:p>
    <w:p w:rsidR="00891C10" w:rsidRPr="00891C10" w:rsidRDefault="00891C10" w:rsidP="00891C10">
      <w:pPr>
        <w:rPr>
          <w:rFonts w:cs="Times New Roman"/>
          <w:szCs w:val="24"/>
          <w:lang w:val="en-US"/>
        </w:rPr>
      </w:pPr>
      <w:r>
        <w:rPr>
          <w:rFonts w:cs="Times New Roman"/>
          <w:szCs w:val="24"/>
          <w:lang w:val="en-US"/>
        </w:rPr>
        <w:t xml:space="preserve">“Amicus </w:t>
      </w:r>
      <w:proofErr w:type="spellStart"/>
      <w:r>
        <w:rPr>
          <w:rFonts w:cs="Times New Roman"/>
          <w:szCs w:val="24"/>
          <w:lang w:val="en-US"/>
        </w:rPr>
        <w:t>Curae</w:t>
      </w:r>
      <w:proofErr w:type="spellEnd"/>
      <w:r>
        <w:rPr>
          <w:rFonts w:cs="Times New Roman"/>
          <w:szCs w:val="24"/>
          <w:lang w:val="en-US"/>
        </w:rPr>
        <w:t xml:space="preserve">” means “friends of the court”, and refers to the practice of submitting third party interventions to courts in cases of particular interest. The NCHR </w:t>
      </w:r>
      <w:proofErr w:type="spellStart"/>
      <w:r>
        <w:rPr>
          <w:rFonts w:cs="Times New Roman"/>
          <w:szCs w:val="24"/>
          <w:lang w:val="en-US"/>
        </w:rPr>
        <w:t>organises</w:t>
      </w:r>
      <w:proofErr w:type="spellEnd"/>
      <w:r>
        <w:rPr>
          <w:rFonts w:cs="Times New Roman"/>
          <w:szCs w:val="24"/>
          <w:lang w:val="en-US"/>
        </w:rPr>
        <w:t xml:space="preserve"> a team for interested students to consider submitting such third party interventions to the European Court </w:t>
      </w:r>
      <w:r>
        <w:rPr>
          <w:rFonts w:cs="Times New Roman"/>
          <w:szCs w:val="24"/>
          <w:lang w:val="en-US"/>
        </w:rPr>
        <w:lastRenderedPageBreak/>
        <w:t>of Human Rights. The team will operate for most of 2017, with varying intensity. If you want further information, please contact Kjetil M. Larsen</w:t>
      </w:r>
    </w:p>
    <w:p w:rsidR="00CD4332" w:rsidRDefault="00CD4332" w:rsidP="000D2C0E">
      <w:pPr>
        <w:rPr>
          <w:rFonts w:cs="Times New Roman"/>
          <w:b/>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firstRow="1" w:lastRow="0" w:firstColumn="1" w:lastColumn="0" w:noHBand="0" w:noVBand="1"/>
      </w:tblPr>
      <w:tblGrid>
        <w:gridCol w:w="9212"/>
      </w:tblGrid>
      <w:tr w:rsidR="00884C8D" w:rsidRPr="00A13D32" w:rsidTr="00A13D32">
        <w:tc>
          <w:tcPr>
            <w:tcW w:w="9212" w:type="dxa"/>
            <w:shd w:val="clear" w:color="auto" w:fill="FFC000"/>
          </w:tcPr>
          <w:p w:rsidR="00884C8D" w:rsidRDefault="00884C8D" w:rsidP="00AD6A01">
            <w:pPr>
              <w:jc w:val="center"/>
              <w:rPr>
                <w:rFonts w:cs="Times New Roman"/>
                <w:b/>
                <w:caps/>
                <w:szCs w:val="24"/>
                <w:lang w:val="en-US"/>
              </w:rPr>
            </w:pPr>
            <w:r w:rsidRPr="008A01D5">
              <w:rPr>
                <w:rFonts w:cs="Times New Roman"/>
                <w:b/>
                <w:caps/>
                <w:szCs w:val="24"/>
                <w:lang w:val="en-US"/>
              </w:rPr>
              <w:t>Pre-</w:t>
            </w:r>
            <w:r>
              <w:rPr>
                <w:rFonts w:cs="Times New Roman"/>
                <w:b/>
                <w:caps/>
                <w:szCs w:val="24"/>
                <w:lang w:val="en-US"/>
              </w:rPr>
              <w:t>APPROVED</w:t>
            </w:r>
            <w:r w:rsidRPr="008A01D5">
              <w:rPr>
                <w:rFonts w:cs="Times New Roman"/>
                <w:b/>
                <w:caps/>
                <w:szCs w:val="24"/>
                <w:lang w:val="en-US"/>
              </w:rPr>
              <w:t xml:space="preserve"> </w:t>
            </w:r>
            <w:r w:rsidR="00AD6A01">
              <w:rPr>
                <w:rFonts w:cs="Times New Roman"/>
                <w:b/>
                <w:caps/>
                <w:szCs w:val="24"/>
                <w:lang w:val="en-US"/>
              </w:rPr>
              <w:t>INSTITUTIONS, to be contacted on your own</w:t>
            </w:r>
          </w:p>
        </w:tc>
      </w:tr>
    </w:tbl>
    <w:p w:rsidR="00C838C7" w:rsidRPr="00030DA4" w:rsidRDefault="00C838C7" w:rsidP="00710E41">
      <w:pPr>
        <w:rPr>
          <w:rFonts w:cs="Times New Roman"/>
          <w:b/>
          <w:szCs w:val="24"/>
          <w:lang w:val="en-US"/>
        </w:rPr>
      </w:pPr>
    </w:p>
    <w:p w:rsidR="00710E41" w:rsidRPr="00710E41" w:rsidRDefault="00710E41" w:rsidP="00710E41">
      <w:pPr>
        <w:pStyle w:val="ListParagraph"/>
        <w:numPr>
          <w:ilvl w:val="0"/>
          <w:numId w:val="1"/>
        </w:numPr>
        <w:rPr>
          <w:rFonts w:cs="Times New Roman"/>
          <w:szCs w:val="24"/>
          <w:lang w:val="en-US"/>
        </w:rPr>
      </w:pPr>
      <w:r>
        <w:rPr>
          <w:rFonts w:cs="Times New Roman"/>
          <w:b/>
          <w:smallCaps/>
          <w:szCs w:val="24"/>
          <w:lang w:val="en-US"/>
        </w:rPr>
        <w:t>Office of the High Commissioner for Human Rights (OHCHR)</w:t>
      </w:r>
    </w:p>
    <w:p w:rsidR="00710E41" w:rsidRDefault="00710E41" w:rsidP="00ED4210">
      <w:pPr>
        <w:pStyle w:val="ListParagraph"/>
        <w:numPr>
          <w:ilvl w:val="1"/>
          <w:numId w:val="1"/>
        </w:numPr>
        <w:rPr>
          <w:rFonts w:cs="Times New Roman"/>
          <w:szCs w:val="24"/>
          <w:lang w:val="en-US"/>
        </w:rPr>
      </w:pPr>
      <w:proofErr w:type="spellStart"/>
      <w:r>
        <w:rPr>
          <w:rFonts w:cs="Times New Roman"/>
          <w:szCs w:val="24"/>
          <w:lang w:val="en-US"/>
        </w:rPr>
        <w:t>Prestigeous</w:t>
      </w:r>
      <w:proofErr w:type="spellEnd"/>
      <w:r>
        <w:rPr>
          <w:rFonts w:cs="Times New Roman"/>
          <w:szCs w:val="24"/>
          <w:lang w:val="en-US"/>
        </w:rPr>
        <w:t xml:space="preserve"> and popul</w:t>
      </w:r>
      <w:r w:rsidR="00ED4210">
        <w:rPr>
          <w:rFonts w:cs="Times New Roman"/>
          <w:szCs w:val="24"/>
          <w:lang w:val="en-US"/>
        </w:rPr>
        <w:t>ar institution for internships, w</w:t>
      </w:r>
      <w:r w:rsidR="00487197">
        <w:rPr>
          <w:rFonts w:cs="Times New Roman"/>
          <w:szCs w:val="24"/>
          <w:lang w:val="en-US"/>
        </w:rPr>
        <w:t>ith hard competition</w:t>
      </w:r>
      <w:r w:rsidR="00ED4210">
        <w:rPr>
          <w:rFonts w:cs="Times New Roman"/>
          <w:szCs w:val="24"/>
          <w:lang w:val="en-US"/>
        </w:rPr>
        <w:t xml:space="preserve">. For information, please visit </w:t>
      </w:r>
      <w:hyperlink r:id="rId18" w:history="1">
        <w:r w:rsidR="00ED4210" w:rsidRPr="002367A5">
          <w:rPr>
            <w:rStyle w:val="Hyperlink"/>
            <w:rFonts w:cs="Times New Roman"/>
            <w:szCs w:val="24"/>
            <w:lang w:val="en-US"/>
          </w:rPr>
          <w:t>http://www.ohchr.org/EN/AboutUs/Pages/InternshipProgramme.aspx</w:t>
        </w:r>
      </w:hyperlink>
      <w:r w:rsidR="00ED4210">
        <w:rPr>
          <w:rFonts w:cs="Times New Roman"/>
          <w:szCs w:val="24"/>
          <w:lang w:val="en-US"/>
        </w:rPr>
        <w:t xml:space="preserve"> </w:t>
      </w:r>
    </w:p>
    <w:p w:rsidR="00007A5A" w:rsidRDefault="00007A5A" w:rsidP="00007A5A">
      <w:pPr>
        <w:rPr>
          <w:rFonts w:cs="Times New Roman"/>
          <w:szCs w:val="24"/>
          <w:lang w:val="en-US"/>
        </w:rPr>
      </w:pPr>
    </w:p>
    <w:p w:rsidR="00007A5A" w:rsidRPr="00007A5A" w:rsidRDefault="00007A5A" w:rsidP="00007A5A">
      <w:pPr>
        <w:pStyle w:val="ListParagraph"/>
        <w:numPr>
          <w:ilvl w:val="0"/>
          <w:numId w:val="6"/>
        </w:numPr>
        <w:rPr>
          <w:rFonts w:cs="Times New Roman"/>
          <w:szCs w:val="24"/>
          <w:lang w:val="en-US"/>
        </w:rPr>
      </w:pPr>
      <w:r>
        <w:rPr>
          <w:rFonts w:cs="Times New Roman"/>
          <w:b/>
          <w:smallCaps/>
          <w:szCs w:val="24"/>
          <w:lang w:val="en-US"/>
        </w:rPr>
        <w:t>Human Rights Watch</w:t>
      </w:r>
    </w:p>
    <w:p w:rsidR="0065152F" w:rsidRPr="00487197" w:rsidRDefault="00007A5A" w:rsidP="008A4BA6">
      <w:pPr>
        <w:pStyle w:val="ListParagraph"/>
        <w:numPr>
          <w:ilvl w:val="1"/>
          <w:numId w:val="6"/>
        </w:numPr>
        <w:rPr>
          <w:rFonts w:cs="Times New Roman"/>
          <w:szCs w:val="24"/>
          <w:lang w:val="en-US"/>
        </w:rPr>
      </w:pPr>
      <w:r w:rsidRPr="00487197">
        <w:rPr>
          <w:rFonts w:cs="Times New Roman"/>
          <w:szCs w:val="24"/>
          <w:lang w:val="en-US"/>
        </w:rPr>
        <w:t xml:space="preserve">Also a </w:t>
      </w:r>
      <w:proofErr w:type="spellStart"/>
      <w:r w:rsidRPr="00487197">
        <w:rPr>
          <w:rFonts w:cs="Times New Roman"/>
          <w:szCs w:val="24"/>
          <w:lang w:val="en-US"/>
        </w:rPr>
        <w:t>prestigeous</w:t>
      </w:r>
      <w:proofErr w:type="spellEnd"/>
      <w:r w:rsidRPr="00487197">
        <w:rPr>
          <w:rFonts w:cs="Times New Roman"/>
          <w:szCs w:val="24"/>
          <w:lang w:val="en-US"/>
        </w:rPr>
        <w:t xml:space="preserve"> and popular institution for internships, w</w:t>
      </w:r>
      <w:r w:rsidR="00487197" w:rsidRPr="00487197">
        <w:rPr>
          <w:rFonts w:cs="Times New Roman"/>
          <w:szCs w:val="24"/>
          <w:lang w:val="en-US"/>
        </w:rPr>
        <w:t>ith hard competition</w:t>
      </w:r>
      <w:r w:rsidRPr="00487197">
        <w:rPr>
          <w:rFonts w:cs="Times New Roman"/>
          <w:szCs w:val="24"/>
          <w:lang w:val="en-US"/>
        </w:rPr>
        <w:t xml:space="preserve">. For information, please visit </w:t>
      </w:r>
      <w:hyperlink r:id="rId19" w:history="1">
        <w:r w:rsidR="008A4BA6" w:rsidRPr="0094648B">
          <w:rPr>
            <w:rStyle w:val="Hyperlink"/>
          </w:rPr>
          <w:t>https://www.hrw.org/about/internships</w:t>
        </w:r>
      </w:hyperlink>
      <w:r w:rsidR="008A4BA6">
        <w:t xml:space="preserve"> </w:t>
      </w:r>
    </w:p>
    <w:p w:rsidR="0065152F" w:rsidRDefault="0065152F" w:rsidP="0069366E">
      <w:pPr>
        <w:pStyle w:val="ListParagraph"/>
        <w:ind w:left="1080"/>
        <w:rPr>
          <w:rFonts w:cs="Times New Roman"/>
          <w:szCs w:val="24"/>
          <w:lang w:val="en-US"/>
        </w:rPr>
      </w:pPr>
    </w:p>
    <w:p w:rsidR="00ED4210" w:rsidRPr="00ED4210" w:rsidRDefault="00ED4210" w:rsidP="00ED4210">
      <w:pPr>
        <w:pStyle w:val="ListParagraph"/>
        <w:numPr>
          <w:ilvl w:val="0"/>
          <w:numId w:val="1"/>
        </w:numPr>
        <w:rPr>
          <w:rFonts w:cs="Times New Roman"/>
          <w:szCs w:val="24"/>
          <w:lang w:val="en-US"/>
        </w:rPr>
      </w:pPr>
      <w:r>
        <w:rPr>
          <w:rFonts w:cs="Times New Roman"/>
          <w:b/>
          <w:smallCaps/>
          <w:szCs w:val="24"/>
          <w:lang w:val="en-US"/>
        </w:rPr>
        <w:t>Inter-American Court of Human Rights</w:t>
      </w:r>
    </w:p>
    <w:p w:rsidR="000F4F53" w:rsidRDefault="00ED4210" w:rsidP="000F4F53">
      <w:pPr>
        <w:pStyle w:val="ListParagraph"/>
        <w:numPr>
          <w:ilvl w:val="1"/>
          <w:numId w:val="1"/>
        </w:numPr>
        <w:rPr>
          <w:rFonts w:cs="Times New Roman"/>
          <w:szCs w:val="24"/>
          <w:lang w:val="en-US"/>
        </w:rPr>
      </w:pPr>
      <w:r>
        <w:rPr>
          <w:rFonts w:cs="Times New Roman"/>
          <w:szCs w:val="24"/>
          <w:lang w:val="en-US"/>
        </w:rPr>
        <w:t xml:space="preserve">Another </w:t>
      </w:r>
      <w:proofErr w:type="spellStart"/>
      <w:r>
        <w:rPr>
          <w:rFonts w:cs="Times New Roman"/>
          <w:szCs w:val="24"/>
          <w:lang w:val="en-US"/>
        </w:rPr>
        <w:t>pre</w:t>
      </w:r>
      <w:r w:rsidR="00487197">
        <w:rPr>
          <w:rFonts w:cs="Times New Roman"/>
          <w:szCs w:val="24"/>
          <w:lang w:val="en-US"/>
        </w:rPr>
        <w:t>stigeous</w:t>
      </w:r>
      <w:proofErr w:type="spellEnd"/>
      <w:r w:rsidR="00487197">
        <w:rPr>
          <w:rFonts w:cs="Times New Roman"/>
          <w:szCs w:val="24"/>
          <w:lang w:val="en-US"/>
        </w:rPr>
        <w:t xml:space="preserve"> internship opportunity</w:t>
      </w:r>
      <w:r>
        <w:rPr>
          <w:rFonts w:cs="Times New Roman"/>
          <w:szCs w:val="24"/>
          <w:lang w:val="en-US"/>
        </w:rPr>
        <w:t xml:space="preserve">. For information, please visit </w:t>
      </w:r>
      <w:hyperlink r:id="rId20" w:history="1">
        <w:r w:rsidRPr="002367A5">
          <w:rPr>
            <w:rStyle w:val="Hyperlink"/>
            <w:rFonts w:cs="Times New Roman"/>
            <w:szCs w:val="24"/>
            <w:lang w:val="en-US"/>
          </w:rPr>
          <w:t>http://www.corteidh.or.cr/index.php/en/about-us/programa-pasantias</w:t>
        </w:r>
      </w:hyperlink>
      <w:r>
        <w:rPr>
          <w:rFonts w:cs="Times New Roman"/>
          <w:szCs w:val="24"/>
          <w:lang w:val="en-US"/>
        </w:rPr>
        <w:t>. If you consider applying, please contact Kjetil M. Larsen for a status update on relevant correspondence between the Court and the NCHR.</w:t>
      </w:r>
      <w:r w:rsidR="000F4F53">
        <w:rPr>
          <w:rFonts w:cs="Times New Roman"/>
          <w:szCs w:val="24"/>
          <w:lang w:val="en-US"/>
        </w:rPr>
        <w:br/>
      </w:r>
    </w:p>
    <w:p w:rsidR="000F4F53" w:rsidRPr="007B2925" w:rsidRDefault="007B2925" w:rsidP="000F4F53">
      <w:pPr>
        <w:pStyle w:val="ListParagraph"/>
        <w:numPr>
          <w:ilvl w:val="0"/>
          <w:numId w:val="1"/>
        </w:numPr>
        <w:rPr>
          <w:rFonts w:cs="Times New Roman"/>
          <w:szCs w:val="24"/>
          <w:lang w:val="en-US"/>
        </w:rPr>
      </w:pPr>
      <w:r>
        <w:rPr>
          <w:rFonts w:cs="Times New Roman"/>
          <w:b/>
          <w:smallCaps/>
          <w:szCs w:val="24"/>
          <w:lang w:val="en-US"/>
        </w:rPr>
        <w:t>The European Court of Human Rights</w:t>
      </w:r>
    </w:p>
    <w:p w:rsidR="007B2925" w:rsidRPr="000F4F53" w:rsidRDefault="007B2925" w:rsidP="007B2925">
      <w:pPr>
        <w:pStyle w:val="ListParagraph"/>
        <w:numPr>
          <w:ilvl w:val="1"/>
          <w:numId w:val="1"/>
        </w:numPr>
        <w:rPr>
          <w:rFonts w:cs="Times New Roman"/>
          <w:szCs w:val="24"/>
          <w:lang w:val="en-US"/>
        </w:rPr>
      </w:pPr>
      <w:r>
        <w:rPr>
          <w:rFonts w:cs="Times New Roman"/>
          <w:szCs w:val="24"/>
          <w:lang w:val="en-US"/>
        </w:rPr>
        <w:t xml:space="preserve">The European Court of Human Rights </w:t>
      </w:r>
      <w:proofErr w:type="spellStart"/>
      <w:r>
        <w:rPr>
          <w:rFonts w:cs="Times New Roman"/>
          <w:szCs w:val="24"/>
          <w:lang w:val="en-US"/>
        </w:rPr>
        <w:t>offes</w:t>
      </w:r>
      <w:proofErr w:type="spellEnd"/>
      <w:r>
        <w:rPr>
          <w:rFonts w:cs="Times New Roman"/>
          <w:szCs w:val="24"/>
          <w:lang w:val="en-US"/>
        </w:rPr>
        <w:t xml:space="preserve"> internships (traineeships) to students from countries in the Council of Europe area. Please see </w:t>
      </w:r>
      <w:hyperlink r:id="rId21" w:history="1">
        <w:r w:rsidRPr="007563B7">
          <w:rPr>
            <w:rStyle w:val="Hyperlink"/>
            <w:rFonts w:cs="Times New Roman"/>
            <w:szCs w:val="24"/>
            <w:lang w:val="en-US"/>
          </w:rPr>
          <w:t>http://www.coe.int/en/web/jobs/traineeships</w:t>
        </w:r>
      </w:hyperlink>
      <w:r>
        <w:rPr>
          <w:rFonts w:cs="Times New Roman"/>
          <w:szCs w:val="24"/>
          <w:lang w:val="en-US"/>
        </w:rPr>
        <w:t xml:space="preserve"> for further information.</w:t>
      </w:r>
    </w:p>
    <w:p w:rsidR="0069366E" w:rsidRDefault="0069366E" w:rsidP="0069366E">
      <w:pPr>
        <w:pStyle w:val="ListParagraph"/>
        <w:ind w:left="1080"/>
        <w:rPr>
          <w:rFonts w:cs="Times New Roman"/>
          <w:szCs w:val="24"/>
          <w:lang w:val="en-US"/>
        </w:rPr>
      </w:pPr>
    </w:p>
    <w:p w:rsidR="00ED4210" w:rsidRPr="00ED4210" w:rsidRDefault="00ED4210" w:rsidP="00ED4210">
      <w:pPr>
        <w:pStyle w:val="ListParagraph"/>
        <w:numPr>
          <w:ilvl w:val="0"/>
          <w:numId w:val="1"/>
        </w:numPr>
        <w:rPr>
          <w:rFonts w:cs="Times New Roman"/>
          <w:szCs w:val="24"/>
          <w:lang w:val="en-US"/>
        </w:rPr>
      </w:pPr>
      <w:r>
        <w:rPr>
          <w:rFonts w:cs="Times New Roman"/>
          <w:b/>
          <w:smallCaps/>
          <w:szCs w:val="24"/>
          <w:lang w:val="en-US"/>
        </w:rPr>
        <w:t>The Norwegian Helsinki Committee</w:t>
      </w:r>
    </w:p>
    <w:p w:rsidR="00ED4210" w:rsidRPr="00664670" w:rsidRDefault="00ED4210" w:rsidP="00ED4210">
      <w:pPr>
        <w:pStyle w:val="ListParagraph"/>
        <w:numPr>
          <w:ilvl w:val="1"/>
          <w:numId w:val="1"/>
        </w:numPr>
        <w:rPr>
          <w:rFonts w:cs="Times New Roman"/>
          <w:szCs w:val="24"/>
          <w:lang w:val="en-US"/>
        </w:rPr>
      </w:pPr>
      <w:r>
        <w:rPr>
          <w:rFonts w:cs="Times New Roman"/>
          <w:szCs w:val="24"/>
          <w:lang w:val="en-US"/>
        </w:rPr>
        <w:t xml:space="preserve">Has a tradition of accepting interns from us, even if we don’t have a formal agreement with them. </w:t>
      </w:r>
      <w:r w:rsidR="00FA3D85">
        <w:rPr>
          <w:rFonts w:cs="Times New Roman"/>
          <w:szCs w:val="24"/>
          <w:lang w:val="en-US"/>
        </w:rPr>
        <w:t xml:space="preserve">Please visit </w:t>
      </w:r>
      <w:hyperlink r:id="rId22" w:history="1">
        <w:r w:rsidR="00FA3D85" w:rsidRPr="002367A5">
          <w:rPr>
            <w:rStyle w:val="Hyperlink"/>
            <w:rFonts w:cs="Times New Roman"/>
            <w:szCs w:val="24"/>
            <w:lang w:val="en-US"/>
          </w:rPr>
          <w:t>www.nhc.no/en</w:t>
        </w:r>
      </w:hyperlink>
      <w:r w:rsidR="00487197">
        <w:rPr>
          <w:rFonts w:cs="Times New Roman"/>
          <w:szCs w:val="24"/>
          <w:lang w:val="en-US"/>
        </w:rPr>
        <w:t xml:space="preserve"> for more information.</w:t>
      </w:r>
      <w:r>
        <w:rPr>
          <w:rFonts w:cs="Times New Roman"/>
          <w:szCs w:val="24"/>
          <w:lang w:val="en-US"/>
        </w:rPr>
        <w:t xml:space="preserve"> Please contact Secretary-General Bjørn </w:t>
      </w:r>
      <w:proofErr w:type="spellStart"/>
      <w:r>
        <w:rPr>
          <w:rFonts w:cs="Times New Roman"/>
          <w:szCs w:val="24"/>
          <w:lang w:val="en-US"/>
        </w:rPr>
        <w:t>Engesland</w:t>
      </w:r>
      <w:proofErr w:type="spellEnd"/>
      <w:r>
        <w:rPr>
          <w:rFonts w:cs="Times New Roman"/>
          <w:szCs w:val="24"/>
          <w:lang w:val="en-US"/>
        </w:rPr>
        <w:t xml:space="preserve"> at </w:t>
      </w:r>
      <w:hyperlink r:id="rId23" w:history="1">
        <w:r w:rsidRPr="00ED4210">
          <w:rPr>
            <w:rStyle w:val="Hyperlink"/>
            <w:lang w:val="en-US"/>
          </w:rPr>
          <w:t>engesland@nhc.no</w:t>
        </w:r>
      </w:hyperlink>
      <w:r w:rsidRPr="00ED4210">
        <w:rPr>
          <w:lang w:val="en-US"/>
        </w:rPr>
        <w:t xml:space="preserve"> </w:t>
      </w:r>
      <w:r w:rsidR="00FA3D85">
        <w:rPr>
          <w:lang w:val="en-US"/>
        </w:rPr>
        <w:t>if you wish to apply.</w:t>
      </w:r>
      <w:r w:rsidR="008A4BA6">
        <w:rPr>
          <w:lang w:val="en-US"/>
        </w:rPr>
        <w:t xml:space="preserve"> Please note that specific qualification requirements (e.g. language skills) may apply.</w:t>
      </w:r>
    </w:p>
    <w:p w:rsidR="00664670" w:rsidRDefault="00664670" w:rsidP="00664670">
      <w:pPr>
        <w:rPr>
          <w:rFonts w:cs="Times New Roman"/>
          <w:szCs w:val="24"/>
          <w:lang w:val="en-US"/>
        </w:rPr>
      </w:pPr>
    </w:p>
    <w:p w:rsidR="00664670" w:rsidRPr="00664670" w:rsidRDefault="00664670" w:rsidP="00664670">
      <w:pPr>
        <w:pStyle w:val="ListParagraph"/>
        <w:numPr>
          <w:ilvl w:val="0"/>
          <w:numId w:val="1"/>
        </w:numPr>
        <w:rPr>
          <w:rFonts w:cs="Times New Roman"/>
          <w:szCs w:val="24"/>
          <w:lang w:val="en-US"/>
        </w:rPr>
      </w:pPr>
      <w:r>
        <w:rPr>
          <w:rFonts w:cs="Times New Roman"/>
          <w:b/>
          <w:smallCaps/>
          <w:szCs w:val="24"/>
          <w:lang w:val="en-US"/>
        </w:rPr>
        <w:t>Plan Norway</w:t>
      </w:r>
    </w:p>
    <w:p w:rsidR="00664670" w:rsidRPr="00664670" w:rsidRDefault="00664670" w:rsidP="0069366E">
      <w:pPr>
        <w:pStyle w:val="ListParagraph"/>
        <w:numPr>
          <w:ilvl w:val="1"/>
          <w:numId w:val="1"/>
        </w:numPr>
        <w:rPr>
          <w:rFonts w:cs="Times New Roman"/>
          <w:szCs w:val="24"/>
          <w:lang w:val="en-US"/>
        </w:rPr>
      </w:pPr>
      <w:r w:rsidRPr="00664670">
        <w:rPr>
          <w:rFonts w:cs="Times New Roman"/>
          <w:szCs w:val="24"/>
          <w:lang w:val="en-US"/>
        </w:rPr>
        <w:lastRenderedPageBreak/>
        <w:t>Plan International is a child-</w:t>
      </w:r>
      <w:proofErr w:type="spellStart"/>
      <w:r w:rsidRPr="00664670">
        <w:rPr>
          <w:rFonts w:cs="Times New Roman"/>
          <w:szCs w:val="24"/>
          <w:lang w:val="en-US"/>
        </w:rPr>
        <w:t>centred</w:t>
      </w:r>
      <w:proofErr w:type="spellEnd"/>
      <w:r w:rsidRPr="00664670">
        <w:rPr>
          <w:rFonts w:cs="Times New Roman"/>
          <w:szCs w:val="24"/>
          <w:lang w:val="en-US"/>
        </w:rPr>
        <w:t xml:space="preserve"> community development organization which works with children, their families, communities, organizations and local governments in 50 developing countries across Africa, Asia and the Americas to promote child rights and bring about positive change. See</w:t>
      </w:r>
      <w:r>
        <w:rPr>
          <w:rFonts w:cs="Times New Roman"/>
          <w:szCs w:val="24"/>
          <w:lang w:val="en-US"/>
        </w:rPr>
        <w:t xml:space="preserve"> </w:t>
      </w:r>
      <w:hyperlink r:id="rId24" w:history="1">
        <w:r w:rsidRPr="0050294D">
          <w:rPr>
            <w:rStyle w:val="Hyperlink"/>
            <w:rFonts w:cs="Times New Roman"/>
            <w:szCs w:val="24"/>
            <w:lang w:val="en-US"/>
          </w:rPr>
          <w:t>www.plan-norge.no</w:t>
        </w:r>
      </w:hyperlink>
      <w:r>
        <w:rPr>
          <w:rFonts w:cs="Times New Roman"/>
          <w:szCs w:val="24"/>
          <w:lang w:val="en-US"/>
        </w:rPr>
        <w:t xml:space="preserve"> </w:t>
      </w:r>
      <w:r w:rsidRPr="00664670">
        <w:rPr>
          <w:rFonts w:cs="Times New Roman"/>
          <w:szCs w:val="24"/>
          <w:lang w:val="en-US"/>
        </w:rPr>
        <w:t xml:space="preserve">or </w:t>
      </w:r>
      <w:hyperlink r:id="rId25" w:history="1">
        <w:r w:rsidRPr="00664670">
          <w:rPr>
            <w:rStyle w:val="Hyperlink"/>
            <w:rFonts w:cs="Times New Roman"/>
            <w:szCs w:val="24"/>
            <w:lang w:val="en-US"/>
          </w:rPr>
          <w:t>www.plan-international.org</w:t>
        </w:r>
      </w:hyperlink>
      <w:r w:rsidRPr="00664670">
        <w:rPr>
          <w:rFonts w:cs="Times New Roman"/>
          <w:szCs w:val="24"/>
          <w:lang w:val="en-US"/>
        </w:rPr>
        <w:t xml:space="preserve"> for more information. Plan Norway has been a partner of us for several years, but they are now listed as “pre-approved” rather than “pre-arranged” because they are currently unable to promise capacity to receive an intern. In the past, they have preferred to receive interns in the fall semester. Please contact Katrine Vincent, </w:t>
      </w:r>
      <w:hyperlink r:id="rId26" w:history="1">
        <w:r w:rsidRPr="00664670">
          <w:rPr>
            <w:rStyle w:val="Hyperlink"/>
            <w:rFonts w:cs="Times New Roman"/>
            <w:szCs w:val="24"/>
            <w:lang w:val="en-US"/>
          </w:rPr>
          <w:t>katrine.vincent@plan-norge.no</w:t>
        </w:r>
      </w:hyperlink>
      <w:r w:rsidRPr="00664670">
        <w:rPr>
          <w:rFonts w:cs="Times New Roman"/>
          <w:szCs w:val="24"/>
          <w:lang w:val="en-US"/>
        </w:rPr>
        <w:t>, to apply.</w:t>
      </w:r>
    </w:p>
    <w:p w:rsidR="00664670" w:rsidRPr="00FA3D85" w:rsidRDefault="00664670" w:rsidP="0069366E">
      <w:pPr>
        <w:pStyle w:val="ListParagraph"/>
        <w:ind w:left="1080"/>
        <w:rPr>
          <w:rFonts w:cs="Times New Roman"/>
          <w:szCs w:val="24"/>
          <w:lang w:val="en-US"/>
        </w:rPr>
      </w:pPr>
    </w:p>
    <w:p w:rsidR="00AC7AE9" w:rsidRPr="00AC7AE9" w:rsidRDefault="00AC7AE9" w:rsidP="00FA3D85">
      <w:pPr>
        <w:pStyle w:val="ListParagraph"/>
        <w:numPr>
          <w:ilvl w:val="0"/>
          <w:numId w:val="1"/>
        </w:numPr>
        <w:rPr>
          <w:rFonts w:cs="Times New Roman"/>
          <w:szCs w:val="24"/>
          <w:lang w:val="en-US"/>
        </w:rPr>
      </w:pPr>
      <w:r>
        <w:rPr>
          <w:rFonts w:cs="Times New Roman"/>
          <w:b/>
          <w:smallCaps/>
          <w:szCs w:val="24"/>
          <w:lang w:val="en-US"/>
        </w:rPr>
        <w:t>Publish What You Pay</w:t>
      </w:r>
    </w:p>
    <w:p w:rsidR="00AC7AE9" w:rsidRPr="00AC7AE9" w:rsidRDefault="00AC7AE9" w:rsidP="00AC7AE9">
      <w:pPr>
        <w:pStyle w:val="ListParagraph"/>
        <w:numPr>
          <w:ilvl w:val="1"/>
          <w:numId w:val="1"/>
        </w:numPr>
        <w:rPr>
          <w:rFonts w:cs="Times New Roman"/>
          <w:szCs w:val="24"/>
          <w:lang w:val="en-US"/>
        </w:rPr>
      </w:pPr>
      <w:r w:rsidRPr="00AC7AE9">
        <w:rPr>
          <w:rFonts w:cs="Times New Roman"/>
          <w:szCs w:val="24"/>
          <w:lang w:val="en-US"/>
        </w:rPr>
        <w:t xml:space="preserve">Publish What You Pay (PWYP) Norway is the Norwegian chapter of the global Publish What You Pay network, which organizes and mobilizes over 800 civil society organizations from over 70 countries in campaigning for transparency and accountability in the payment, receipt and management of revenues from the oil, gas and mining industries, most of them from resource rich developing countries. For further information about internship opportunities, please contact </w:t>
      </w:r>
      <w:hyperlink r:id="rId27" w:history="1">
        <w:r w:rsidR="004E5352" w:rsidRPr="00CF308B">
          <w:rPr>
            <w:rStyle w:val="Hyperlink"/>
            <w:rFonts w:cs="Times New Roman"/>
            <w:szCs w:val="24"/>
            <w:lang w:val="en-US"/>
          </w:rPr>
          <w:t>monika.zidonyte@pwyp.no</w:t>
        </w:r>
      </w:hyperlink>
      <w:r w:rsidR="004E5352">
        <w:rPr>
          <w:rFonts w:cs="Times New Roman"/>
          <w:szCs w:val="24"/>
          <w:lang w:val="en-US"/>
        </w:rPr>
        <w:t xml:space="preserve"> </w:t>
      </w:r>
      <w:r w:rsidRPr="00AC7AE9">
        <w:rPr>
          <w:rFonts w:cs="Times New Roman"/>
          <w:szCs w:val="24"/>
          <w:lang w:val="en-US"/>
        </w:rPr>
        <w:t xml:space="preserve">or visit </w:t>
      </w:r>
      <w:hyperlink r:id="rId28" w:history="1">
        <w:r w:rsidRPr="00AC7AE9">
          <w:rPr>
            <w:rStyle w:val="Hyperlink"/>
            <w:rFonts w:cs="Times New Roman"/>
            <w:szCs w:val="24"/>
            <w:lang w:val="en-US"/>
          </w:rPr>
          <w:t>www.pwyp.no</w:t>
        </w:r>
      </w:hyperlink>
      <w:r w:rsidRPr="00AC7AE9">
        <w:rPr>
          <w:rFonts w:cs="Times New Roman"/>
          <w:szCs w:val="24"/>
          <w:lang w:val="en-US"/>
        </w:rPr>
        <w:t xml:space="preserve"> </w:t>
      </w:r>
    </w:p>
    <w:p w:rsidR="00AC7AE9" w:rsidRPr="00AC7AE9" w:rsidRDefault="00AC7AE9" w:rsidP="00AC7AE9">
      <w:pPr>
        <w:pStyle w:val="ListParagraph"/>
        <w:ind w:left="360"/>
        <w:rPr>
          <w:rFonts w:cs="Times New Roman"/>
          <w:szCs w:val="24"/>
          <w:lang w:val="en-US"/>
        </w:rPr>
      </w:pPr>
    </w:p>
    <w:p w:rsidR="00CD4332" w:rsidRPr="00710E41" w:rsidRDefault="00CD4332" w:rsidP="00CD4332">
      <w:pPr>
        <w:pStyle w:val="ListParagraph"/>
        <w:numPr>
          <w:ilvl w:val="0"/>
          <w:numId w:val="1"/>
        </w:numPr>
        <w:rPr>
          <w:rFonts w:cs="Times New Roman"/>
          <w:b/>
          <w:smallCaps/>
          <w:szCs w:val="24"/>
          <w:lang w:val="en-US"/>
        </w:rPr>
      </w:pPr>
      <w:r w:rsidRPr="00710E41">
        <w:rPr>
          <w:rFonts w:cs="Times New Roman"/>
          <w:b/>
          <w:smallCaps/>
          <w:szCs w:val="24"/>
          <w:lang w:val="en-US"/>
        </w:rPr>
        <w:t>International Law and Policy Institute (ILPI)</w:t>
      </w:r>
    </w:p>
    <w:p w:rsidR="00CD4332" w:rsidRDefault="00CD4332" w:rsidP="00CD4332">
      <w:pPr>
        <w:pStyle w:val="ListParagraph"/>
        <w:numPr>
          <w:ilvl w:val="1"/>
          <w:numId w:val="1"/>
        </w:numPr>
        <w:rPr>
          <w:rFonts w:cs="Times New Roman"/>
          <w:szCs w:val="24"/>
          <w:lang w:val="en-US"/>
        </w:rPr>
      </w:pPr>
      <w:r>
        <w:rPr>
          <w:rFonts w:cs="Times New Roman"/>
          <w:szCs w:val="24"/>
          <w:lang w:val="en-US"/>
        </w:rPr>
        <w:t>ILPI a</w:t>
      </w:r>
      <w:r w:rsidRPr="00710E41">
        <w:rPr>
          <w:rFonts w:cs="Times New Roman"/>
          <w:szCs w:val="24"/>
          <w:lang w:val="en-US"/>
        </w:rPr>
        <w:t>ccepts interns throughout the year for longer or shorter stays</w:t>
      </w:r>
      <w:r>
        <w:rPr>
          <w:rFonts w:cs="Times New Roman"/>
          <w:szCs w:val="24"/>
          <w:lang w:val="en-US"/>
        </w:rPr>
        <w:t xml:space="preserve"> at ILPI’s premises at </w:t>
      </w:r>
      <w:proofErr w:type="spellStart"/>
      <w:r>
        <w:rPr>
          <w:rFonts w:cs="Times New Roman"/>
          <w:szCs w:val="24"/>
          <w:lang w:val="en-US"/>
        </w:rPr>
        <w:t>Majorstuen</w:t>
      </w:r>
      <w:proofErr w:type="spellEnd"/>
      <w:r>
        <w:rPr>
          <w:rFonts w:cs="Times New Roman"/>
          <w:szCs w:val="24"/>
          <w:lang w:val="en-US"/>
        </w:rPr>
        <w:t xml:space="preserve"> in Oslo</w:t>
      </w:r>
      <w:r w:rsidRPr="00710E41">
        <w:rPr>
          <w:rFonts w:cs="Times New Roman"/>
          <w:szCs w:val="24"/>
          <w:lang w:val="en-US"/>
        </w:rPr>
        <w:t xml:space="preserve">. Please visit </w:t>
      </w:r>
      <w:hyperlink r:id="rId29" w:history="1">
        <w:r w:rsidRPr="00710E41">
          <w:rPr>
            <w:rStyle w:val="Hyperlink"/>
            <w:rFonts w:cs="Times New Roman"/>
            <w:szCs w:val="24"/>
            <w:lang w:val="en-US"/>
          </w:rPr>
          <w:t>www.ilpi.org</w:t>
        </w:r>
      </w:hyperlink>
      <w:r w:rsidRPr="00710E41">
        <w:rPr>
          <w:rFonts w:cs="Times New Roman"/>
          <w:szCs w:val="24"/>
          <w:lang w:val="en-US"/>
        </w:rPr>
        <w:t xml:space="preserve"> </w:t>
      </w:r>
      <w:r>
        <w:rPr>
          <w:rFonts w:cs="Times New Roman"/>
          <w:szCs w:val="24"/>
          <w:lang w:val="en-US"/>
        </w:rPr>
        <w:t xml:space="preserve">for more information. Contact person: </w:t>
      </w:r>
      <w:proofErr w:type="spellStart"/>
      <w:r>
        <w:rPr>
          <w:rFonts w:cs="Times New Roman"/>
          <w:szCs w:val="24"/>
          <w:lang w:val="en-US"/>
        </w:rPr>
        <w:t>Njål</w:t>
      </w:r>
      <w:proofErr w:type="spellEnd"/>
      <w:r>
        <w:rPr>
          <w:rFonts w:cs="Times New Roman"/>
          <w:szCs w:val="24"/>
          <w:lang w:val="en-US"/>
        </w:rPr>
        <w:t xml:space="preserve"> </w:t>
      </w:r>
      <w:proofErr w:type="spellStart"/>
      <w:r>
        <w:rPr>
          <w:rFonts w:cs="Times New Roman"/>
          <w:szCs w:val="24"/>
          <w:lang w:val="en-US"/>
        </w:rPr>
        <w:t>Høstmælingen</w:t>
      </w:r>
      <w:proofErr w:type="spellEnd"/>
      <w:r>
        <w:rPr>
          <w:rFonts w:cs="Times New Roman"/>
          <w:szCs w:val="24"/>
          <w:lang w:val="en-US"/>
        </w:rPr>
        <w:t xml:space="preserve">, </w:t>
      </w:r>
      <w:hyperlink r:id="rId30" w:history="1">
        <w:r w:rsidRPr="002367A5">
          <w:rPr>
            <w:rStyle w:val="Hyperlink"/>
            <w:rFonts w:cs="Times New Roman"/>
            <w:szCs w:val="24"/>
            <w:lang w:val="en-US"/>
          </w:rPr>
          <w:t>nh@ilpi.org</w:t>
        </w:r>
      </w:hyperlink>
      <w:r>
        <w:rPr>
          <w:rFonts w:cs="Times New Roman"/>
          <w:szCs w:val="24"/>
          <w:lang w:val="en-US"/>
        </w:rPr>
        <w:t>.</w:t>
      </w:r>
    </w:p>
    <w:p w:rsidR="00CD4332" w:rsidRDefault="00CD4332" w:rsidP="00CD4332">
      <w:pPr>
        <w:pStyle w:val="ListParagraph"/>
        <w:ind w:left="1080"/>
        <w:rPr>
          <w:rFonts w:cs="Times New Roman"/>
          <w:szCs w:val="24"/>
          <w:lang w:val="en-US"/>
        </w:rPr>
      </w:pPr>
    </w:p>
    <w:p w:rsidR="00FA3D85" w:rsidRPr="00FA3D85" w:rsidRDefault="00FA3D85" w:rsidP="00FA3D85">
      <w:pPr>
        <w:pStyle w:val="ListParagraph"/>
        <w:numPr>
          <w:ilvl w:val="0"/>
          <w:numId w:val="1"/>
        </w:numPr>
        <w:rPr>
          <w:rFonts w:cs="Times New Roman"/>
          <w:szCs w:val="24"/>
          <w:lang w:val="en-US"/>
        </w:rPr>
      </w:pPr>
      <w:r>
        <w:rPr>
          <w:b/>
          <w:smallCaps/>
          <w:lang w:val="en-US"/>
        </w:rPr>
        <w:t>Scholars at Risk</w:t>
      </w:r>
    </w:p>
    <w:p w:rsidR="00FA3D85" w:rsidRPr="0069366E" w:rsidRDefault="00FA3D85" w:rsidP="00FA3D85">
      <w:pPr>
        <w:pStyle w:val="ListParagraph"/>
        <w:numPr>
          <w:ilvl w:val="1"/>
          <w:numId w:val="1"/>
        </w:numPr>
        <w:rPr>
          <w:rFonts w:cs="Times New Roman"/>
          <w:szCs w:val="24"/>
          <w:lang w:val="en-US"/>
        </w:rPr>
      </w:pPr>
      <w:r w:rsidRPr="00FA3D85">
        <w:rPr>
          <w:bCs/>
          <w:lang w:val="en-US"/>
        </w:rPr>
        <w:t>Scholars at Risk</w:t>
      </w:r>
      <w:r w:rsidRPr="00FA3D85">
        <w:rPr>
          <w:lang w:val="en-US"/>
        </w:rPr>
        <w:t xml:space="preserve"> is an international network of institutions and individuals working to promote academic freedom and to defend the human rights of scholars worldwide</w:t>
      </w:r>
      <w:r>
        <w:rPr>
          <w:lang w:val="en-US"/>
        </w:rPr>
        <w:t xml:space="preserve">, please visit </w:t>
      </w:r>
      <w:hyperlink r:id="rId31" w:history="1">
        <w:r w:rsidRPr="002367A5">
          <w:rPr>
            <w:rStyle w:val="Hyperlink"/>
            <w:lang w:val="en-US"/>
          </w:rPr>
          <w:t>http://scholarsatrisk.nyu.edu/</w:t>
        </w:r>
      </w:hyperlink>
      <w:r>
        <w:rPr>
          <w:lang w:val="en-US"/>
        </w:rPr>
        <w:t xml:space="preserve"> for further information. The NCHR has an agreement </w:t>
      </w:r>
      <w:r w:rsidR="0069366E">
        <w:rPr>
          <w:lang w:val="en-US"/>
        </w:rPr>
        <w:t>with their s</w:t>
      </w:r>
      <w:r>
        <w:rPr>
          <w:lang w:val="en-US"/>
        </w:rPr>
        <w:t>ecretariat concerning internship positions for our students</w:t>
      </w:r>
      <w:r w:rsidR="0069366E">
        <w:rPr>
          <w:lang w:val="en-US"/>
        </w:rPr>
        <w:t>, but there are some practical challenges relating to visas, etc., that prevents me from listing this as a pre-arranged internship. Interns will be based in New York City, USA, and will have to find their own funding. If you are interested in this option, please contact Kjetil M. Larsen in order to be put in connection with our contacts.</w:t>
      </w:r>
    </w:p>
    <w:p w:rsidR="0069366E" w:rsidRDefault="0069366E" w:rsidP="0069366E">
      <w:pPr>
        <w:pStyle w:val="ListParagraph"/>
        <w:ind w:left="1080"/>
        <w:rPr>
          <w:rFonts w:cs="Times New Roman"/>
          <w:szCs w:val="24"/>
          <w:lang w:val="en-US"/>
        </w:rPr>
      </w:pPr>
    </w:p>
    <w:p w:rsidR="00CD4332" w:rsidRPr="0069366E" w:rsidRDefault="00CD4332" w:rsidP="0069366E">
      <w:pPr>
        <w:pStyle w:val="ListParagraph"/>
        <w:ind w:left="1080"/>
        <w:rPr>
          <w:rFonts w:cs="Times New Roman"/>
          <w:szCs w:val="24"/>
          <w:lang w:val="en-US"/>
        </w:rPr>
      </w:pPr>
    </w:p>
    <w:p w:rsidR="0069366E" w:rsidRPr="0069366E" w:rsidRDefault="0069366E" w:rsidP="0069366E">
      <w:pPr>
        <w:pStyle w:val="ListParagraph"/>
        <w:numPr>
          <w:ilvl w:val="0"/>
          <w:numId w:val="1"/>
        </w:numPr>
        <w:rPr>
          <w:rFonts w:cs="Times New Roman"/>
          <w:szCs w:val="24"/>
          <w:lang w:val="en-US"/>
        </w:rPr>
      </w:pPr>
      <w:r>
        <w:rPr>
          <w:b/>
          <w:smallCaps/>
          <w:lang w:val="en-US"/>
        </w:rPr>
        <w:t>The European Wergeland Centre</w:t>
      </w:r>
    </w:p>
    <w:p w:rsidR="0069366E" w:rsidRDefault="0069366E" w:rsidP="008D6AC5">
      <w:pPr>
        <w:pStyle w:val="ListParagraph"/>
        <w:numPr>
          <w:ilvl w:val="1"/>
          <w:numId w:val="1"/>
        </w:numPr>
        <w:rPr>
          <w:rFonts w:cs="Times New Roman"/>
          <w:szCs w:val="24"/>
          <w:lang w:val="en-US"/>
        </w:rPr>
      </w:pPr>
      <w:r w:rsidRPr="0069366E">
        <w:rPr>
          <w:rFonts w:cs="Times New Roman"/>
          <w:szCs w:val="24"/>
          <w:lang w:val="en-US"/>
        </w:rPr>
        <w:t xml:space="preserve">The European Wergeland Centre (EWC) is a resource </w:t>
      </w:r>
      <w:proofErr w:type="spellStart"/>
      <w:r w:rsidRPr="0069366E">
        <w:rPr>
          <w:rFonts w:cs="Times New Roman"/>
          <w:szCs w:val="24"/>
          <w:lang w:val="en-US"/>
        </w:rPr>
        <w:t>centre</w:t>
      </w:r>
      <w:proofErr w:type="spellEnd"/>
      <w:r w:rsidRPr="0069366E">
        <w:rPr>
          <w:rFonts w:cs="Times New Roman"/>
          <w:szCs w:val="24"/>
          <w:lang w:val="en-US"/>
        </w:rPr>
        <w:t xml:space="preserve"> for education professionals, researchers, civil society, policymakers, parents and students. EWC was established by the Council of Europe and Norway to support member states to bridge policy, research and practice in the field of education for democratic citizenship, human rights and intercultural understanding.</w:t>
      </w:r>
      <w:r>
        <w:rPr>
          <w:rFonts w:cs="Times New Roman"/>
          <w:szCs w:val="24"/>
          <w:lang w:val="en-US"/>
        </w:rPr>
        <w:t xml:space="preserve"> They have their own internship programme, where students from us have been accepted in the past. Please visit </w:t>
      </w:r>
      <w:hyperlink r:id="rId32" w:history="1">
        <w:r w:rsidR="008D6AC5" w:rsidRPr="005E6B1E">
          <w:rPr>
            <w:rStyle w:val="Hyperlink"/>
          </w:rPr>
          <w:t>http://www.theewc.org/Content/Who-we-are/Vacancies</w:t>
        </w:r>
      </w:hyperlink>
      <w:r w:rsidR="008D6AC5">
        <w:t xml:space="preserve"> </w:t>
      </w:r>
      <w:r>
        <w:rPr>
          <w:rFonts w:cs="Times New Roman"/>
          <w:szCs w:val="24"/>
          <w:lang w:val="en-US"/>
        </w:rPr>
        <w:t>for details.</w:t>
      </w:r>
    </w:p>
    <w:p w:rsidR="0069366E" w:rsidRDefault="0069366E" w:rsidP="0069366E">
      <w:pPr>
        <w:pStyle w:val="ListParagraph"/>
        <w:ind w:left="1080"/>
        <w:rPr>
          <w:rFonts w:cs="Times New Roman"/>
          <w:szCs w:val="24"/>
          <w:lang w:val="en-US"/>
        </w:rPr>
      </w:pPr>
    </w:p>
    <w:p w:rsidR="0069366E" w:rsidRPr="0069366E" w:rsidRDefault="0069366E" w:rsidP="0069366E">
      <w:pPr>
        <w:pStyle w:val="ListParagraph"/>
        <w:numPr>
          <w:ilvl w:val="0"/>
          <w:numId w:val="1"/>
        </w:numPr>
        <w:rPr>
          <w:rFonts w:cs="Times New Roman"/>
          <w:szCs w:val="24"/>
          <w:lang w:val="en-US"/>
        </w:rPr>
      </w:pPr>
      <w:r>
        <w:rPr>
          <w:rFonts w:cs="Times New Roman"/>
          <w:b/>
          <w:smallCaps/>
          <w:szCs w:val="24"/>
          <w:lang w:val="en-US"/>
        </w:rPr>
        <w:t>NOAS – Norwegian Organization for Asylum Seekers</w:t>
      </w:r>
    </w:p>
    <w:p w:rsidR="00F47A27" w:rsidRDefault="00C41FCC" w:rsidP="00C41FCC">
      <w:pPr>
        <w:pStyle w:val="ListParagraph"/>
        <w:numPr>
          <w:ilvl w:val="1"/>
          <w:numId w:val="1"/>
        </w:numPr>
        <w:rPr>
          <w:rFonts w:cs="Times New Roman"/>
          <w:szCs w:val="24"/>
          <w:lang w:val="en-US"/>
        </w:rPr>
      </w:pPr>
      <w:r w:rsidRPr="00C41FCC">
        <w:rPr>
          <w:rFonts w:cs="Times New Roman"/>
          <w:szCs w:val="24"/>
          <w:lang w:val="en-US"/>
        </w:rPr>
        <w:t xml:space="preserve">NOAS is an independent membership </w:t>
      </w:r>
      <w:proofErr w:type="spellStart"/>
      <w:r w:rsidRPr="00C41FCC">
        <w:rPr>
          <w:rFonts w:cs="Times New Roman"/>
          <w:szCs w:val="24"/>
          <w:lang w:val="en-US"/>
        </w:rPr>
        <w:t>organisation</w:t>
      </w:r>
      <w:proofErr w:type="spellEnd"/>
      <w:r w:rsidRPr="00C41FCC">
        <w:rPr>
          <w:rFonts w:cs="Times New Roman"/>
          <w:szCs w:val="24"/>
          <w:lang w:val="en-US"/>
        </w:rPr>
        <w:t xml:space="preserve"> working to protect the rights of asylum seekers in Norway.</w:t>
      </w:r>
      <w:r w:rsidR="008A4BA6">
        <w:rPr>
          <w:rFonts w:cs="Times New Roman"/>
          <w:szCs w:val="24"/>
          <w:lang w:val="en-US"/>
        </w:rPr>
        <w:t xml:space="preserve"> </w:t>
      </w:r>
      <w:r w:rsidR="0069366E">
        <w:rPr>
          <w:rFonts w:cs="Times New Roman"/>
          <w:szCs w:val="24"/>
          <w:lang w:val="en-US"/>
        </w:rPr>
        <w:t xml:space="preserve">They receive interns </w:t>
      </w:r>
      <w:r>
        <w:rPr>
          <w:rFonts w:cs="Times New Roman"/>
          <w:szCs w:val="24"/>
          <w:lang w:val="en-US"/>
        </w:rPr>
        <w:t>on a sporadic basis</w:t>
      </w:r>
      <w:r w:rsidR="0069366E">
        <w:rPr>
          <w:rFonts w:cs="Times New Roman"/>
          <w:szCs w:val="24"/>
          <w:lang w:val="en-US"/>
        </w:rPr>
        <w:t xml:space="preserve">, </w:t>
      </w:r>
      <w:r>
        <w:rPr>
          <w:rFonts w:cs="Times New Roman"/>
          <w:szCs w:val="24"/>
          <w:lang w:val="en-US"/>
        </w:rPr>
        <w:t xml:space="preserve">but they </w:t>
      </w:r>
      <w:r w:rsidR="0069366E">
        <w:rPr>
          <w:rFonts w:cs="Times New Roman"/>
          <w:szCs w:val="24"/>
          <w:lang w:val="en-US"/>
        </w:rPr>
        <w:t xml:space="preserve">have received </w:t>
      </w:r>
      <w:r>
        <w:rPr>
          <w:rFonts w:cs="Times New Roman"/>
          <w:szCs w:val="24"/>
          <w:lang w:val="en-US"/>
        </w:rPr>
        <w:t>student</w:t>
      </w:r>
      <w:r w:rsidR="008A4BA6">
        <w:rPr>
          <w:rFonts w:cs="Times New Roman"/>
          <w:szCs w:val="24"/>
          <w:lang w:val="en-US"/>
        </w:rPr>
        <w:t>s</w:t>
      </w:r>
      <w:r>
        <w:rPr>
          <w:rFonts w:cs="Times New Roman"/>
          <w:szCs w:val="24"/>
          <w:lang w:val="en-US"/>
        </w:rPr>
        <w:t xml:space="preserve"> from us in the past. Please visit </w:t>
      </w:r>
      <w:hyperlink r:id="rId33" w:history="1">
        <w:r w:rsidRPr="002367A5">
          <w:rPr>
            <w:rStyle w:val="Hyperlink"/>
            <w:rFonts w:cs="Times New Roman"/>
            <w:szCs w:val="24"/>
            <w:lang w:val="en-US"/>
          </w:rPr>
          <w:t>www.noas.no/en</w:t>
        </w:r>
      </w:hyperlink>
      <w:r>
        <w:rPr>
          <w:rFonts w:cs="Times New Roman"/>
          <w:szCs w:val="24"/>
          <w:lang w:val="en-US"/>
        </w:rPr>
        <w:t xml:space="preserve"> for more information.</w:t>
      </w:r>
    </w:p>
    <w:p w:rsidR="00F47A27" w:rsidRDefault="00F47A27" w:rsidP="00F47A27">
      <w:pPr>
        <w:rPr>
          <w:rFonts w:cs="Times New Roman"/>
          <w:szCs w:val="24"/>
          <w:lang w:val="en-US"/>
        </w:rPr>
      </w:pPr>
    </w:p>
    <w:p w:rsidR="0069366E" w:rsidRPr="00F47A27" w:rsidRDefault="00F47A27" w:rsidP="00F47A27">
      <w:pPr>
        <w:pStyle w:val="ListParagraph"/>
        <w:numPr>
          <w:ilvl w:val="0"/>
          <w:numId w:val="6"/>
        </w:numPr>
        <w:rPr>
          <w:rFonts w:cs="Times New Roman"/>
          <w:szCs w:val="24"/>
          <w:lang w:val="en-US"/>
        </w:rPr>
      </w:pPr>
      <w:r>
        <w:rPr>
          <w:rFonts w:cs="Times New Roman"/>
          <w:b/>
          <w:szCs w:val="24"/>
          <w:lang w:val="en-US"/>
        </w:rPr>
        <w:t>G</w:t>
      </w:r>
      <w:r>
        <w:rPr>
          <w:rFonts w:cs="Times New Roman"/>
          <w:b/>
          <w:smallCaps/>
          <w:szCs w:val="24"/>
          <w:lang w:val="en-US"/>
        </w:rPr>
        <w:t>eneva for Human Rights</w:t>
      </w:r>
    </w:p>
    <w:p w:rsidR="00F47A27" w:rsidRDefault="00AC7AE9" w:rsidP="00AC7AE9">
      <w:pPr>
        <w:pStyle w:val="ListParagraph"/>
        <w:numPr>
          <w:ilvl w:val="1"/>
          <w:numId w:val="6"/>
        </w:numPr>
        <w:rPr>
          <w:rFonts w:cs="Times New Roman"/>
          <w:szCs w:val="24"/>
          <w:lang w:val="en-US"/>
        </w:rPr>
      </w:pPr>
      <w:r>
        <w:rPr>
          <w:rFonts w:cs="Times New Roman"/>
          <w:szCs w:val="24"/>
          <w:lang w:val="en-US"/>
        </w:rPr>
        <w:t xml:space="preserve">Geneva for Human Rights is a training organization that offers training activities designed to contribute to human rights implementation at the national level. For information about their internship programme, please visit </w:t>
      </w:r>
      <w:hyperlink r:id="rId34" w:history="1">
        <w:r w:rsidRPr="0094648B">
          <w:rPr>
            <w:rStyle w:val="Hyperlink"/>
            <w:rFonts w:cs="Times New Roman"/>
            <w:szCs w:val="24"/>
            <w:lang w:val="en-US"/>
          </w:rPr>
          <w:t>http://www.gdh-ghr.org/?page_id=20130</w:t>
        </w:r>
      </w:hyperlink>
      <w:r>
        <w:rPr>
          <w:rFonts w:cs="Times New Roman"/>
          <w:szCs w:val="24"/>
          <w:lang w:val="en-US"/>
        </w:rPr>
        <w:t xml:space="preserve">. </w:t>
      </w:r>
    </w:p>
    <w:p w:rsidR="00AC7AE9" w:rsidRPr="008A4BA6" w:rsidRDefault="00AC7AE9" w:rsidP="00AC7AE9">
      <w:pPr>
        <w:pStyle w:val="ListParagraph"/>
        <w:ind w:left="1080"/>
        <w:rPr>
          <w:rFonts w:cs="Times New Roman"/>
          <w:szCs w:val="24"/>
          <w:lang w:val="en-US"/>
        </w:rPr>
      </w:pPr>
    </w:p>
    <w:p w:rsidR="00487197" w:rsidRPr="00AC7AE9" w:rsidRDefault="00487197" w:rsidP="00487197">
      <w:pPr>
        <w:pStyle w:val="ListParagraph"/>
        <w:numPr>
          <w:ilvl w:val="0"/>
          <w:numId w:val="6"/>
        </w:numPr>
        <w:rPr>
          <w:rFonts w:cs="Times New Roman"/>
          <w:smallCaps/>
          <w:szCs w:val="24"/>
          <w:lang w:val="en-US"/>
        </w:rPr>
      </w:pPr>
      <w:r w:rsidRPr="00487197">
        <w:rPr>
          <w:rFonts w:cs="Times New Roman"/>
          <w:b/>
          <w:smallCaps/>
          <w:szCs w:val="24"/>
          <w:lang w:val="en-US"/>
        </w:rPr>
        <w:t>Atlas</w:t>
      </w:r>
    </w:p>
    <w:p w:rsidR="00AD6A01" w:rsidRPr="00AD6A01" w:rsidRDefault="00AC7AE9" w:rsidP="00AC7AE9">
      <w:pPr>
        <w:pStyle w:val="ListParagraph"/>
        <w:numPr>
          <w:ilvl w:val="1"/>
          <w:numId w:val="6"/>
        </w:numPr>
        <w:rPr>
          <w:rFonts w:cs="Times New Roman"/>
          <w:szCs w:val="24"/>
          <w:lang w:val="en-US"/>
        </w:rPr>
      </w:pPr>
      <w:r w:rsidRPr="00AC7AE9">
        <w:rPr>
          <w:rFonts w:cs="Times New Roman"/>
          <w:szCs w:val="24"/>
          <w:lang w:val="en-US"/>
        </w:rPr>
        <w:t xml:space="preserve">The Atlas Alliance works for the </w:t>
      </w:r>
      <w:proofErr w:type="spellStart"/>
      <w:r w:rsidRPr="00AC7AE9">
        <w:rPr>
          <w:rFonts w:cs="Times New Roman"/>
          <w:szCs w:val="24"/>
          <w:lang w:val="en-US"/>
        </w:rPr>
        <w:t>fullfillment</w:t>
      </w:r>
      <w:proofErr w:type="spellEnd"/>
      <w:r w:rsidRPr="00AC7AE9">
        <w:rPr>
          <w:rFonts w:cs="Times New Roman"/>
          <w:szCs w:val="24"/>
          <w:lang w:val="en-US"/>
        </w:rPr>
        <w:t xml:space="preserve"> of the human rights of persons with disabilities in poor countries and for the improvement of their living conditions.</w:t>
      </w:r>
      <w:r>
        <w:rPr>
          <w:rFonts w:cs="Times New Roman"/>
          <w:szCs w:val="24"/>
          <w:lang w:val="en-US"/>
        </w:rPr>
        <w:t xml:space="preserve"> For further information about internship opportunities, please contact </w:t>
      </w:r>
      <w:hyperlink r:id="rId35" w:history="1">
        <w:r w:rsidRPr="0094648B">
          <w:rPr>
            <w:rStyle w:val="Hyperlink"/>
          </w:rPr>
          <w:t>trine@atlas-alliansen.no</w:t>
        </w:r>
      </w:hyperlink>
      <w:r>
        <w:t xml:space="preserve"> or </w:t>
      </w:r>
      <w:proofErr w:type="spellStart"/>
      <w:r>
        <w:t>visit</w:t>
      </w:r>
      <w:proofErr w:type="spellEnd"/>
      <w:r>
        <w:t xml:space="preserve"> </w:t>
      </w:r>
      <w:hyperlink r:id="rId36" w:history="1">
        <w:r w:rsidRPr="0094648B">
          <w:rPr>
            <w:rStyle w:val="Hyperlink"/>
          </w:rPr>
          <w:t>http://atlas-alliansen.no/en/</w:t>
        </w:r>
      </w:hyperlink>
      <w:r>
        <w:t>.</w:t>
      </w:r>
    </w:p>
    <w:p w:rsidR="00AD6A01" w:rsidRPr="00AD6A01" w:rsidRDefault="00AD6A01" w:rsidP="00AD6A01">
      <w:pPr>
        <w:pStyle w:val="ListParagraph"/>
        <w:ind w:left="1080"/>
        <w:rPr>
          <w:rFonts w:cs="Times New Roman"/>
          <w:szCs w:val="24"/>
          <w:lang w:val="en-US"/>
        </w:rPr>
      </w:pPr>
    </w:p>
    <w:p w:rsidR="00AC7AE9" w:rsidRPr="00AD6A01" w:rsidRDefault="00AC7AE9" w:rsidP="00AD6A01">
      <w:pPr>
        <w:pStyle w:val="ListParagraph"/>
        <w:numPr>
          <w:ilvl w:val="0"/>
          <w:numId w:val="6"/>
        </w:numPr>
        <w:rPr>
          <w:rFonts w:cs="Times New Roman"/>
          <w:szCs w:val="24"/>
          <w:lang w:val="en-US"/>
        </w:rPr>
      </w:pPr>
      <w:r>
        <w:t xml:space="preserve"> </w:t>
      </w:r>
      <w:r w:rsidR="00AD6A01">
        <w:rPr>
          <w:b/>
          <w:smallCaps/>
        </w:rPr>
        <w:t>Norwegian Church Aid</w:t>
      </w:r>
    </w:p>
    <w:p w:rsidR="00AD6A01" w:rsidRPr="00AD6A01" w:rsidRDefault="00AD6A01" w:rsidP="00AD6A01">
      <w:pPr>
        <w:pStyle w:val="ListParagraph"/>
        <w:numPr>
          <w:ilvl w:val="1"/>
          <w:numId w:val="6"/>
        </w:numPr>
        <w:rPr>
          <w:rFonts w:cs="Times New Roman"/>
          <w:szCs w:val="24"/>
          <w:lang w:val="en-US"/>
        </w:rPr>
      </w:pPr>
      <w:r w:rsidRPr="00AD6A01">
        <w:rPr>
          <w:rFonts w:cs="Times New Roman"/>
          <w:szCs w:val="24"/>
          <w:lang w:val="en-US"/>
        </w:rPr>
        <w:t xml:space="preserve">Norwegian Church Aid struggles together with people and </w:t>
      </w:r>
      <w:proofErr w:type="spellStart"/>
      <w:r w:rsidRPr="00AD6A01">
        <w:rPr>
          <w:rFonts w:cs="Times New Roman"/>
          <w:szCs w:val="24"/>
          <w:lang w:val="en-US"/>
        </w:rPr>
        <w:t>organisations</w:t>
      </w:r>
      <w:proofErr w:type="spellEnd"/>
      <w:r w:rsidRPr="00AD6A01">
        <w:rPr>
          <w:rFonts w:cs="Times New Roman"/>
          <w:szCs w:val="24"/>
          <w:lang w:val="en-US"/>
        </w:rPr>
        <w:t xml:space="preserve"> across the world to eradicate poverty and injustice. The organization provides emergency assistance in disasters and work for long-term development in local communities. </w:t>
      </w:r>
      <w:r w:rsidRPr="00AD6A01">
        <w:rPr>
          <w:rFonts w:cs="Times New Roman"/>
          <w:szCs w:val="24"/>
          <w:lang w:val="en-US"/>
        </w:rPr>
        <w:lastRenderedPageBreak/>
        <w:t xml:space="preserve">Norwegian Church Aid is an ecumenical diaconal </w:t>
      </w:r>
      <w:proofErr w:type="spellStart"/>
      <w:r w:rsidRPr="00AD6A01">
        <w:rPr>
          <w:rFonts w:cs="Times New Roman"/>
          <w:szCs w:val="24"/>
          <w:lang w:val="en-US"/>
        </w:rPr>
        <w:t>organisation</w:t>
      </w:r>
      <w:proofErr w:type="spellEnd"/>
      <w:r w:rsidRPr="00AD6A01">
        <w:rPr>
          <w:rFonts w:cs="Times New Roman"/>
          <w:szCs w:val="24"/>
          <w:lang w:val="en-US"/>
        </w:rPr>
        <w:t xml:space="preserve"> for global justice, which works to help the poorest and those in need, regardless of their creed, race,</w:t>
      </w:r>
    </w:p>
    <w:p w:rsidR="00DC69BD" w:rsidRDefault="00AD6A01" w:rsidP="00AD6A01">
      <w:pPr>
        <w:pStyle w:val="ListParagraph"/>
        <w:ind w:left="1080"/>
        <w:rPr>
          <w:rFonts w:cs="Times New Roman"/>
          <w:b/>
          <w:szCs w:val="24"/>
          <w:lang w:val="en-US"/>
        </w:rPr>
      </w:pPr>
      <w:proofErr w:type="gramStart"/>
      <w:r w:rsidRPr="00AD6A01">
        <w:rPr>
          <w:rFonts w:cs="Times New Roman"/>
          <w:szCs w:val="24"/>
          <w:lang w:val="en-US"/>
        </w:rPr>
        <w:t>political</w:t>
      </w:r>
      <w:proofErr w:type="gramEnd"/>
      <w:r w:rsidRPr="00AD6A01">
        <w:rPr>
          <w:rFonts w:cs="Times New Roman"/>
          <w:szCs w:val="24"/>
          <w:lang w:val="en-US"/>
        </w:rPr>
        <w:t xml:space="preserve"> or religious affiliation.</w:t>
      </w:r>
      <w:r>
        <w:rPr>
          <w:rFonts w:cs="Times New Roman"/>
          <w:szCs w:val="24"/>
          <w:lang w:val="en-US"/>
        </w:rPr>
        <w:t xml:space="preserve"> For more information, please visit </w:t>
      </w:r>
      <w:hyperlink r:id="rId37" w:history="1">
        <w:r w:rsidRPr="006B6E3E">
          <w:rPr>
            <w:rStyle w:val="Hyperlink"/>
            <w:rFonts w:cs="Times New Roman"/>
            <w:szCs w:val="24"/>
            <w:lang w:val="en-US"/>
          </w:rPr>
          <w:t>www.nca.no</w:t>
        </w:r>
      </w:hyperlink>
      <w:r w:rsidR="004F73B1">
        <w:rPr>
          <w:rFonts w:cs="Times New Roman"/>
          <w:szCs w:val="24"/>
          <w:lang w:val="en-US"/>
        </w:rPr>
        <w:t>.</w:t>
      </w:r>
    </w:p>
    <w:p w:rsidR="00DC69BD" w:rsidRDefault="00DC69BD" w:rsidP="00A13D32">
      <w:pPr>
        <w:rPr>
          <w:rFonts w:cs="Times New Roman"/>
          <w:b/>
          <w:szCs w:val="24"/>
          <w:lang w:val="en-US"/>
        </w:rPr>
      </w:pPr>
    </w:p>
    <w:p w:rsidR="000F4F53" w:rsidRPr="000F4F53" w:rsidRDefault="000F4F53" w:rsidP="000F4F53">
      <w:pPr>
        <w:pStyle w:val="ListParagraph"/>
        <w:numPr>
          <w:ilvl w:val="0"/>
          <w:numId w:val="14"/>
        </w:numPr>
        <w:rPr>
          <w:rFonts w:cs="Times New Roman"/>
          <w:b/>
          <w:smallCaps/>
          <w:szCs w:val="24"/>
          <w:lang w:val="en-US"/>
        </w:rPr>
      </w:pPr>
      <w:r w:rsidRPr="000F4F53">
        <w:rPr>
          <w:rFonts w:cs="Times New Roman"/>
          <w:b/>
          <w:smallCaps/>
          <w:szCs w:val="24"/>
          <w:lang w:val="en-US"/>
        </w:rPr>
        <w:t>FIVAS – The Association of International Water Studies</w:t>
      </w:r>
    </w:p>
    <w:p w:rsidR="000F4F53" w:rsidRPr="000F4F53" w:rsidRDefault="000F4F53" w:rsidP="00A13D32">
      <w:pPr>
        <w:pStyle w:val="ListParagraph"/>
        <w:numPr>
          <w:ilvl w:val="1"/>
          <w:numId w:val="6"/>
        </w:numPr>
        <w:rPr>
          <w:rFonts w:cs="Times New Roman"/>
          <w:b/>
          <w:szCs w:val="24"/>
          <w:lang w:val="en-US"/>
        </w:rPr>
      </w:pPr>
      <w:r w:rsidRPr="000F4F53">
        <w:rPr>
          <w:rFonts w:cs="Times New Roman"/>
          <w:szCs w:val="24"/>
          <w:lang w:val="en-US"/>
        </w:rPr>
        <w:t xml:space="preserve">FIVAS is a Norwegian “watch dog” organization with a twofold approach to water. The organization is working with the human right to water and sanitation as well as with social and environmental consequences of hydropower. The organization was established more than 25 years ago as a reaction to the adverse impacts of dam projects in Sarawak on Borneo and Norwegian involvement in the project. FIVAS has since been involved in the international struggle for the realization of access to safe water and sanitation as a human right, and are now working for sustainable water management both politically and in dialogue with private companies. The organization has a small staff of two complemented by volunteer effort. For more information, please visit </w:t>
      </w:r>
      <w:hyperlink r:id="rId38" w:history="1">
        <w:r w:rsidRPr="000F4F53">
          <w:rPr>
            <w:rStyle w:val="Hyperlink"/>
            <w:rFonts w:cs="Times New Roman"/>
            <w:szCs w:val="24"/>
            <w:lang w:val="en-US"/>
          </w:rPr>
          <w:t>www.fivas.org</w:t>
        </w:r>
      </w:hyperlink>
      <w:r w:rsidRPr="000F4F53">
        <w:rPr>
          <w:rFonts w:cs="Times New Roman"/>
          <w:szCs w:val="24"/>
          <w:lang w:val="en-US"/>
        </w:rPr>
        <w:t xml:space="preserve">. </w:t>
      </w:r>
    </w:p>
    <w:p w:rsidR="009D13B6" w:rsidRDefault="009D13B6" w:rsidP="00A13D32">
      <w:pPr>
        <w:rPr>
          <w:rFonts w:cs="Times New Roman"/>
          <w:b/>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firstRow="1" w:lastRow="0" w:firstColumn="1" w:lastColumn="0" w:noHBand="0" w:noVBand="1"/>
      </w:tblPr>
      <w:tblGrid>
        <w:gridCol w:w="9212"/>
      </w:tblGrid>
      <w:tr w:rsidR="00A13D32" w:rsidRPr="00A13D32" w:rsidTr="00A13D32">
        <w:tc>
          <w:tcPr>
            <w:tcW w:w="9212" w:type="dxa"/>
            <w:shd w:val="clear" w:color="auto" w:fill="FF0000"/>
          </w:tcPr>
          <w:p w:rsidR="00A13D32" w:rsidRDefault="00A13D32" w:rsidP="00A13D32">
            <w:pPr>
              <w:jc w:val="center"/>
              <w:rPr>
                <w:rFonts w:cs="Times New Roman"/>
                <w:b/>
                <w:caps/>
                <w:szCs w:val="24"/>
                <w:lang w:val="en-US"/>
              </w:rPr>
            </w:pPr>
            <w:r>
              <w:rPr>
                <w:rFonts w:cs="Times New Roman"/>
                <w:b/>
                <w:caps/>
                <w:szCs w:val="24"/>
                <w:lang w:val="en-US"/>
              </w:rPr>
              <w:t xml:space="preserve">OTHER INTERNSHIPS, WHICH MUST BE APPROVED </w:t>
            </w:r>
            <w:r w:rsidRPr="00A13D32">
              <w:rPr>
                <w:rFonts w:cs="Times New Roman"/>
                <w:b/>
                <w:i/>
                <w:caps/>
                <w:szCs w:val="24"/>
                <w:lang w:val="en-US"/>
              </w:rPr>
              <w:t>AD HOC</w:t>
            </w:r>
            <w:r>
              <w:rPr>
                <w:rFonts w:cs="Times New Roman"/>
                <w:b/>
                <w:caps/>
                <w:szCs w:val="24"/>
                <w:lang w:val="en-US"/>
              </w:rPr>
              <w:t xml:space="preserve"> </w:t>
            </w:r>
          </w:p>
          <w:p w:rsidR="00A13D32" w:rsidRDefault="00A13D32" w:rsidP="00A13D32">
            <w:pPr>
              <w:jc w:val="center"/>
              <w:rPr>
                <w:rFonts w:cs="Times New Roman"/>
                <w:b/>
                <w:caps/>
                <w:szCs w:val="24"/>
                <w:lang w:val="en-US"/>
              </w:rPr>
            </w:pPr>
            <w:r>
              <w:rPr>
                <w:rFonts w:cs="Times New Roman"/>
                <w:b/>
                <w:caps/>
                <w:szCs w:val="24"/>
                <w:lang w:val="en-US"/>
              </w:rPr>
              <w:t>BY THE COURSE COORDINATOR</w:t>
            </w:r>
          </w:p>
        </w:tc>
      </w:tr>
    </w:tbl>
    <w:p w:rsidR="00A13D32" w:rsidRPr="00030DA4" w:rsidRDefault="00A13D32" w:rsidP="00A13D32">
      <w:pPr>
        <w:rPr>
          <w:rFonts w:cs="Times New Roman"/>
          <w:b/>
          <w:szCs w:val="24"/>
          <w:lang w:val="en-US"/>
        </w:rPr>
      </w:pPr>
    </w:p>
    <w:p w:rsidR="00A13D32" w:rsidRDefault="00A13D32" w:rsidP="00A13D32">
      <w:pPr>
        <w:rPr>
          <w:rFonts w:cs="Times New Roman"/>
          <w:szCs w:val="24"/>
          <w:lang w:val="en-US"/>
        </w:rPr>
      </w:pPr>
      <w:r>
        <w:rPr>
          <w:rFonts w:cs="Times New Roman"/>
          <w:szCs w:val="24"/>
          <w:lang w:val="en-US"/>
        </w:rPr>
        <w:t>Obviously, we can’t provide a complete list of relevant internships in other institutions. You are most encouraged to search for internships in institutions that work within a field of particular interest to you, and we will provide you with necessary documentation if this is required.</w:t>
      </w:r>
    </w:p>
    <w:p w:rsidR="00A13D32" w:rsidRDefault="00A13D32" w:rsidP="00A13D32">
      <w:pPr>
        <w:rPr>
          <w:rFonts w:cs="Times New Roman"/>
          <w:szCs w:val="24"/>
          <w:lang w:val="en-US"/>
        </w:rPr>
      </w:pPr>
    </w:p>
    <w:p w:rsidR="00A13D32" w:rsidRDefault="00A13D32" w:rsidP="00A13D32">
      <w:pPr>
        <w:rPr>
          <w:rFonts w:cs="Times New Roman"/>
          <w:szCs w:val="24"/>
          <w:lang w:val="en-US"/>
        </w:rPr>
      </w:pPr>
      <w:r>
        <w:rPr>
          <w:rFonts w:cs="Times New Roman"/>
          <w:szCs w:val="24"/>
          <w:lang w:val="en-US"/>
        </w:rPr>
        <w:t>There exist a number of online</w:t>
      </w:r>
      <w:r w:rsidR="00BA330E">
        <w:rPr>
          <w:rFonts w:cs="Times New Roman"/>
          <w:szCs w:val="24"/>
          <w:lang w:val="en-US"/>
        </w:rPr>
        <w:t xml:space="preserve"> services that provide directories of available internships. Below are some examples, but please note that listing here does not constitute an endorsement from the NCHR of either the directory or the concrete internships listed.</w:t>
      </w:r>
    </w:p>
    <w:p w:rsidR="00A13D32" w:rsidRDefault="00A13D32" w:rsidP="00A13D32">
      <w:pPr>
        <w:rPr>
          <w:rFonts w:cs="Times New Roman"/>
          <w:szCs w:val="24"/>
          <w:lang w:val="en-US"/>
        </w:rPr>
      </w:pPr>
    </w:p>
    <w:p w:rsidR="00A13D32" w:rsidRDefault="0087011D" w:rsidP="00A13D32">
      <w:pPr>
        <w:pStyle w:val="ListParagraph"/>
        <w:numPr>
          <w:ilvl w:val="0"/>
          <w:numId w:val="6"/>
        </w:numPr>
        <w:rPr>
          <w:rFonts w:cs="Times New Roman"/>
          <w:szCs w:val="24"/>
          <w:lang w:val="en-US"/>
        </w:rPr>
      </w:pPr>
      <w:hyperlink r:id="rId39" w:history="1">
        <w:r w:rsidR="00A13D32" w:rsidRPr="00A21E6F">
          <w:rPr>
            <w:rStyle w:val="Hyperlink"/>
            <w:rFonts w:cs="Times New Roman"/>
            <w:szCs w:val="24"/>
            <w:lang w:val="en-US"/>
          </w:rPr>
          <w:t>http://www.globalplacement.com/</w:t>
        </w:r>
      </w:hyperlink>
    </w:p>
    <w:p w:rsidR="00BA330E" w:rsidRDefault="0087011D" w:rsidP="00A13D32">
      <w:pPr>
        <w:pStyle w:val="ListParagraph"/>
        <w:numPr>
          <w:ilvl w:val="0"/>
          <w:numId w:val="6"/>
        </w:numPr>
        <w:rPr>
          <w:rFonts w:cs="Times New Roman"/>
          <w:szCs w:val="24"/>
          <w:lang w:val="en-US"/>
        </w:rPr>
      </w:pPr>
      <w:hyperlink r:id="rId40" w:history="1">
        <w:r w:rsidR="00007A5A" w:rsidRPr="00A21E6F">
          <w:rPr>
            <w:rStyle w:val="Hyperlink"/>
            <w:rFonts w:cs="Times New Roman"/>
            <w:szCs w:val="24"/>
            <w:lang w:val="en-US"/>
          </w:rPr>
          <w:t>http://chrgj.org/opportunities/human-rights-opportunities-board/</w:t>
        </w:r>
      </w:hyperlink>
    </w:p>
    <w:p w:rsidR="00A13D32" w:rsidRPr="00C43231" w:rsidRDefault="0087011D" w:rsidP="00C43231">
      <w:pPr>
        <w:pStyle w:val="ListParagraph"/>
        <w:numPr>
          <w:ilvl w:val="0"/>
          <w:numId w:val="6"/>
        </w:numPr>
        <w:rPr>
          <w:rFonts w:cs="Times New Roman"/>
          <w:szCs w:val="24"/>
          <w:lang w:val="en-US"/>
        </w:rPr>
      </w:pPr>
      <w:hyperlink r:id="rId41" w:history="1">
        <w:r w:rsidR="00BA330E" w:rsidRPr="00A21E6F">
          <w:rPr>
            <w:rStyle w:val="Hyperlink"/>
            <w:rFonts w:cs="Times New Roman"/>
            <w:szCs w:val="24"/>
            <w:lang w:val="en-US"/>
          </w:rPr>
          <w:t>http://www.goabroad.com/intern-abroad/search/human-rights/internships-abroad-1</w:t>
        </w:r>
      </w:hyperlink>
    </w:p>
    <w:sectPr w:rsidR="00A13D32" w:rsidRPr="00C4323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1D" w:rsidRDefault="0087011D" w:rsidP="000E7127">
      <w:pPr>
        <w:spacing w:line="240" w:lineRule="auto"/>
      </w:pPr>
      <w:r>
        <w:separator/>
      </w:r>
    </w:p>
  </w:endnote>
  <w:endnote w:type="continuationSeparator" w:id="0">
    <w:p w:rsidR="0087011D" w:rsidRDefault="0087011D" w:rsidP="000E7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504129"/>
      <w:docPartObj>
        <w:docPartGallery w:val="Page Numbers (Bottom of Page)"/>
        <w:docPartUnique/>
      </w:docPartObj>
    </w:sdtPr>
    <w:sdtEndPr/>
    <w:sdtContent>
      <w:p w:rsidR="000E7127" w:rsidRDefault="000E7127">
        <w:pPr>
          <w:pStyle w:val="Footer"/>
        </w:pPr>
        <w:r>
          <w:rPr>
            <w:noProof/>
          </w:rPr>
          <mc:AlternateContent>
            <mc:Choice Requires="wpg">
              <w:drawing>
                <wp:anchor distT="0" distB="0" distL="114300" distR="114300" simplePos="0" relativeHeight="251659264" behindDoc="0" locked="0" layoutInCell="1" allowOverlap="1" wp14:editId="2F2E8908">
                  <wp:simplePos x="0" y="0"/>
                  <wp:positionH relativeFrom="margin">
                    <wp:align>left</wp:align>
                  </wp:positionH>
                  <wp:positionV relativeFrom="page">
                    <wp:align>bottom</wp:align>
                  </wp:positionV>
                  <wp:extent cx="436880" cy="716915"/>
                  <wp:effectExtent l="9525" t="9525" r="10795" b="6985"/>
                  <wp:wrapNone/>
                  <wp:docPr id="619" name="Grup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0E7127" w:rsidRDefault="000E7127">
                                <w:pPr>
                                  <w:pStyle w:val="Footer"/>
                                  <w:jc w:val="center"/>
                                  <w:rPr>
                                    <w:sz w:val="16"/>
                                    <w:szCs w:val="16"/>
                                  </w:rPr>
                                </w:pPr>
                                <w:r>
                                  <w:rPr>
                                    <w:sz w:val="22"/>
                                    <w:szCs w:val="21"/>
                                  </w:rPr>
                                  <w:fldChar w:fldCharType="begin"/>
                                </w:r>
                                <w:r>
                                  <w:instrText>PAGE    \* MERGEFORMAT</w:instrText>
                                </w:r>
                                <w:r>
                                  <w:rPr>
                                    <w:sz w:val="22"/>
                                    <w:szCs w:val="21"/>
                                  </w:rPr>
                                  <w:fldChar w:fldCharType="separate"/>
                                </w:r>
                                <w:r w:rsidR="00E42FF8" w:rsidRPr="00E42FF8">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pe 80" o:spid="_x0000_s102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BR&#10;4zwWbAMAACUJAAAOAAAAAAAAAAAAAAAAAC4CAABkcnMvZTJvRG9jLnhtbFBLAQItABQABgAIAAAA&#10;IQDSl2sH2wAAAAQBAAAPAAAAAAAAAAAAAAAAAMYFAABkcnMvZG93bnJldi54bWxQSwUGAAAAAAQA&#10;BADzAAAAzg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1yfr8AAADcAAAADwAAAGRycy9kb3ducmV2LnhtbERPy4rCMBTdD/gP4QruxlTBB9UoIgjd&#10;iGhnXF+aa1ttbkoTa/XrzUJweTjv5bozlWipcaVlBaNhBII4s7rkXMFfuvudg3AeWWNlmRQ8ycF6&#10;1ftZYqztg4/UnnwuQgi7GBUU3texlC4ryKAb2po4cBfbGPQBNrnUDT5CuKnkOIqm0mDJoaHAmrYF&#10;ZbfT3SiYJDNzdUl6fHmZ7s9tdajv/1KpQb/bLEB46vxX/HEnWsF0HOaHM+EI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w1yfr8AAADcAAAADwAAAAAAAAAAAAAAAACh&#10;AgAAZHJzL2Rvd25yZXYueG1sUEsFBgAAAAAEAAQA+QAAAI0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b/MYA&#10;AADcAAAADwAAAGRycy9kb3ducmV2LnhtbESPQWvCQBSE74X+h+UVvNWNHqSmrlKigtCL1VLr7ZF9&#10;ZtNk34bsmsR/3xUKPQ4z8w2zWA22Fh21vnSsYDJOQBDnTpdcKPg8bp9fQPiArLF2TApu5GG1fHxY&#10;YKpdzx/UHUIhIoR9igpMCE0qpc8NWfRj1xBH7+JaiyHKtpC6xT7CbS2nSTKTFkuOCwYbygzl1eFq&#10;FVRm/bN5r27ZN3912Wkf+vn5tFdq9DS8vYIINIT/8F97pxXMph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gb/MYAAADcAAAADwAAAAAAAAAAAAAAAACYAgAAZHJz&#10;L2Rvd25yZXYueG1sUEsFBgAAAAAEAAQA9QAAAIsDAAAAAA==&#10;" filled="f" strokecolor="#7f7f7f">
                    <v:textbox>
                      <w:txbxContent>
                        <w:p w:rsidR="000E7127" w:rsidRDefault="000E7127">
                          <w:pPr>
                            <w:pStyle w:val="Footer"/>
                            <w:jc w:val="center"/>
                            <w:rPr>
                              <w:sz w:val="16"/>
                              <w:szCs w:val="16"/>
                            </w:rPr>
                          </w:pPr>
                          <w:r>
                            <w:rPr>
                              <w:sz w:val="22"/>
                              <w:szCs w:val="21"/>
                            </w:rPr>
                            <w:fldChar w:fldCharType="begin"/>
                          </w:r>
                          <w:r>
                            <w:instrText>PAGE    \* MERGEFORMAT</w:instrText>
                          </w:r>
                          <w:r>
                            <w:rPr>
                              <w:sz w:val="22"/>
                              <w:szCs w:val="21"/>
                            </w:rPr>
                            <w:fldChar w:fldCharType="separate"/>
                          </w:r>
                          <w:r w:rsidR="00E42FF8" w:rsidRPr="00E42FF8">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1D" w:rsidRDefault="0087011D" w:rsidP="000E7127">
      <w:pPr>
        <w:spacing w:line="240" w:lineRule="auto"/>
      </w:pPr>
      <w:r>
        <w:separator/>
      </w:r>
    </w:p>
  </w:footnote>
  <w:footnote w:type="continuationSeparator" w:id="0">
    <w:p w:rsidR="0087011D" w:rsidRDefault="0087011D" w:rsidP="000E71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5695"/>
    <w:multiLevelType w:val="hybridMultilevel"/>
    <w:tmpl w:val="AC9447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25B01C9F"/>
    <w:multiLevelType w:val="hybridMultilevel"/>
    <w:tmpl w:val="5414F5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26FB32B6"/>
    <w:multiLevelType w:val="hybridMultilevel"/>
    <w:tmpl w:val="F0AEF98C"/>
    <w:lvl w:ilvl="0" w:tplc="B93E320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2447D"/>
    <w:multiLevelType w:val="hybridMultilevel"/>
    <w:tmpl w:val="4190C668"/>
    <w:lvl w:ilvl="0" w:tplc="DB3285A6">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31A11A9F"/>
    <w:multiLevelType w:val="hybridMultilevel"/>
    <w:tmpl w:val="D256E004"/>
    <w:lvl w:ilvl="0" w:tplc="0EBCC046">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nsid w:val="3D8E337E"/>
    <w:multiLevelType w:val="hybridMultilevel"/>
    <w:tmpl w:val="2C14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71386"/>
    <w:multiLevelType w:val="hybridMultilevel"/>
    <w:tmpl w:val="1136C7C4"/>
    <w:lvl w:ilvl="0" w:tplc="DB3285A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5053F"/>
    <w:multiLevelType w:val="hybridMultilevel"/>
    <w:tmpl w:val="D1843F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6E272A9"/>
    <w:multiLevelType w:val="hybridMultilevel"/>
    <w:tmpl w:val="3328FE5A"/>
    <w:lvl w:ilvl="0" w:tplc="DB3285A6">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5A32794E"/>
    <w:multiLevelType w:val="hybridMultilevel"/>
    <w:tmpl w:val="CABE6210"/>
    <w:lvl w:ilvl="0" w:tplc="DB3285A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D3C0EFC"/>
    <w:multiLevelType w:val="hybridMultilevel"/>
    <w:tmpl w:val="FAA88068"/>
    <w:lvl w:ilvl="0" w:tplc="11847B74">
      <w:start w:val="1"/>
      <w:numFmt w:val="bullet"/>
      <w:lvlText w:val=""/>
      <w:lvlJc w:val="left"/>
      <w:pPr>
        <w:ind w:left="360" w:hanging="360"/>
      </w:pPr>
      <w:rPr>
        <w:rFonts w:ascii="Symbol" w:hAnsi="Symbol" w:hint="default"/>
        <w:lang w:val="en-GB"/>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5F95186C"/>
    <w:multiLevelType w:val="hybridMultilevel"/>
    <w:tmpl w:val="2D6CE0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59E300C"/>
    <w:multiLevelType w:val="hybridMultilevel"/>
    <w:tmpl w:val="AA2A9A8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67DD664E"/>
    <w:multiLevelType w:val="hybridMultilevel"/>
    <w:tmpl w:val="837499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13"/>
  </w:num>
  <w:num w:numId="4">
    <w:abstractNumId w:val="2"/>
  </w:num>
  <w:num w:numId="5">
    <w:abstractNumId w:val="3"/>
  </w:num>
  <w:num w:numId="6">
    <w:abstractNumId w:val="12"/>
  </w:num>
  <w:num w:numId="7">
    <w:abstractNumId w:val="4"/>
  </w:num>
  <w:num w:numId="8">
    <w:abstractNumId w:val="7"/>
  </w:num>
  <w:num w:numId="9">
    <w:abstractNumId w:val="1"/>
  </w:num>
  <w:num w:numId="10">
    <w:abstractNumId w:val="5"/>
  </w:num>
  <w:num w:numId="11">
    <w:abstractNumId w:val="11"/>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C7"/>
    <w:rsid w:val="0000515E"/>
    <w:rsid w:val="00007A5A"/>
    <w:rsid w:val="00016B66"/>
    <w:rsid w:val="00030DA4"/>
    <w:rsid w:val="00032ED2"/>
    <w:rsid w:val="00083908"/>
    <w:rsid w:val="000A6085"/>
    <w:rsid w:val="000D2C0E"/>
    <w:rsid w:val="000E7127"/>
    <w:rsid w:val="000F4F53"/>
    <w:rsid w:val="00152608"/>
    <w:rsid w:val="001631E2"/>
    <w:rsid w:val="00192015"/>
    <w:rsid w:val="002339DB"/>
    <w:rsid w:val="002C6089"/>
    <w:rsid w:val="002E55BB"/>
    <w:rsid w:val="002F49F4"/>
    <w:rsid w:val="003161CF"/>
    <w:rsid w:val="00364ECA"/>
    <w:rsid w:val="003A3001"/>
    <w:rsid w:val="003E0495"/>
    <w:rsid w:val="003E2527"/>
    <w:rsid w:val="003E2BBC"/>
    <w:rsid w:val="003E641F"/>
    <w:rsid w:val="003E70E1"/>
    <w:rsid w:val="0041655A"/>
    <w:rsid w:val="00454ED4"/>
    <w:rsid w:val="00455196"/>
    <w:rsid w:val="00487197"/>
    <w:rsid w:val="004B52EA"/>
    <w:rsid w:val="004D0C91"/>
    <w:rsid w:val="004E5352"/>
    <w:rsid w:val="004F73B1"/>
    <w:rsid w:val="00547B91"/>
    <w:rsid w:val="005B73C3"/>
    <w:rsid w:val="006447D2"/>
    <w:rsid w:val="0065152F"/>
    <w:rsid w:val="00664670"/>
    <w:rsid w:val="0069366E"/>
    <w:rsid w:val="006E08B3"/>
    <w:rsid w:val="00710E41"/>
    <w:rsid w:val="00711AD7"/>
    <w:rsid w:val="00757E18"/>
    <w:rsid w:val="007B2925"/>
    <w:rsid w:val="007B5896"/>
    <w:rsid w:val="007B6EE5"/>
    <w:rsid w:val="007E4A9C"/>
    <w:rsid w:val="00804C53"/>
    <w:rsid w:val="0087011D"/>
    <w:rsid w:val="00884C8D"/>
    <w:rsid w:val="00891C10"/>
    <w:rsid w:val="008A01D5"/>
    <w:rsid w:val="008A4BA6"/>
    <w:rsid w:val="008D6AC5"/>
    <w:rsid w:val="009319A0"/>
    <w:rsid w:val="009B2A96"/>
    <w:rsid w:val="009D13B6"/>
    <w:rsid w:val="00A13D32"/>
    <w:rsid w:val="00A66A8E"/>
    <w:rsid w:val="00A81DF4"/>
    <w:rsid w:val="00A905FA"/>
    <w:rsid w:val="00AC7AE9"/>
    <w:rsid w:val="00AD6A01"/>
    <w:rsid w:val="00B36D42"/>
    <w:rsid w:val="00B956BA"/>
    <w:rsid w:val="00BA330E"/>
    <w:rsid w:val="00C1522A"/>
    <w:rsid w:val="00C16921"/>
    <w:rsid w:val="00C41FCC"/>
    <w:rsid w:val="00C43231"/>
    <w:rsid w:val="00C838C7"/>
    <w:rsid w:val="00CB37E3"/>
    <w:rsid w:val="00CD4332"/>
    <w:rsid w:val="00CF0FB2"/>
    <w:rsid w:val="00D43782"/>
    <w:rsid w:val="00D504E1"/>
    <w:rsid w:val="00DC69BD"/>
    <w:rsid w:val="00E1306A"/>
    <w:rsid w:val="00E42FF8"/>
    <w:rsid w:val="00E557E4"/>
    <w:rsid w:val="00ED4210"/>
    <w:rsid w:val="00EE5E61"/>
    <w:rsid w:val="00EF5D2F"/>
    <w:rsid w:val="00F452F4"/>
    <w:rsid w:val="00F4606D"/>
    <w:rsid w:val="00F47A27"/>
    <w:rsid w:val="00FA3D8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08"/>
    <w:pPr>
      <w:spacing w:after="0" w:line="360" w:lineRule="auto"/>
    </w:pPr>
    <w:rPr>
      <w:rFonts w:ascii="Times New Roman" w:hAnsi="Times New Roman"/>
      <w:sz w:val="24"/>
    </w:rPr>
  </w:style>
  <w:style w:type="paragraph" w:styleId="Heading2">
    <w:name w:val="heading 2"/>
    <w:basedOn w:val="Normal"/>
    <w:link w:val="Heading2Char"/>
    <w:uiPriority w:val="9"/>
    <w:qFormat/>
    <w:rsid w:val="00E1306A"/>
    <w:pPr>
      <w:spacing w:before="375" w:after="120" w:line="319" w:lineRule="atLeast"/>
      <w:outlineLvl w:val="1"/>
    </w:pPr>
    <w:rPr>
      <w:rFonts w:eastAsia="Times New Roman" w:cs="Times New Roman"/>
      <w:b/>
      <w:bCs/>
      <w:sz w:val="33"/>
      <w:szCs w:val="33"/>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8C7"/>
    <w:pPr>
      <w:ind w:left="720"/>
      <w:contextualSpacing/>
    </w:pPr>
  </w:style>
  <w:style w:type="character" w:styleId="Hyperlink">
    <w:name w:val="Hyperlink"/>
    <w:basedOn w:val="DefaultParagraphFont"/>
    <w:uiPriority w:val="99"/>
    <w:unhideWhenUsed/>
    <w:rsid w:val="00D504E1"/>
    <w:rPr>
      <w:color w:val="0000FF" w:themeColor="hyperlink"/>
      <w:u w:val="single"/>
    </w:rPr>
  </w:style>
  <w:style w:type="paragraph" w:styleId="BalloonText">
    <w:name w:val="Balloon Text"/>
    <w:basedOn w:val="Normal"/>
    <w:link w:val="BalloonTextChar"/>
    <w:uiPriority w:val="99"/>
    <w:semiHidden/>
    <w:unhideWhenUsed/>
    <w:rsid w:val="00A66A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A8E"/>
    <w:rPr>
      <w:rFonts w:ascii="Tahoma" w:hAnsi="Tahoma" w:cs="Tahoma"/>
      <w:sz w:val="16"/>
      <w:szCs w:val="16"/>
    </w:rPr>
  </w:style>
  <w:style w:type="table" w:styleId="TableGrid">
    <w:name w:val="Table Grid"/>
    <w:basedOn w:val="TableNormal"/>
    <w:uiPriority w:val="59"/>
    <w:rsid w:val="0088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306A"/>
    <w:rPr>
      <w:rFonts w:ascii="Times New Roman" w:eastAsia="Times New Roman" w:hAnsi="Times New Roman" w:cs="Times New Roman"/>
      <w:b/>
      <w:bCs/>
      <w:sz w:val="33"/>
      <w:szCs w:val="33"/>
      <w:lang w:eastAsia="nb-NO"/>
    </w:rPr>
  </w:style>
  <w:style w:type="paragraph" w:styleId="Header">
    <w:name w:val="header"/>
    <w:basedOn w:val="Normal"/>
    <w:link w:val="HeaderChar"/>
    <w:uiPriority w:val="99"/>
    <w:unhideWhenUsed/>
    <w:rsid w:val="000E7127"/>
    <w:pPr>
      <w:tabs>
        <w:tab w:val="center" w:pos="4536"/>
        <w:tab w:val="right" w:pos="9072"/>
      </w:tabs>
      <w:spacing w:line="240" w:lineRule="auto"/>
    </w:pPr>
  </w:style>
  <w:style w:type="character" w:customStyle="1" w:styleId="HeaderChar">
    <w:name w:val="Header Char"/>
    <w:basedOn w:val="DefaultParagraphFont"/>
    <w:link w:val="Header"/>
    <w:uiPriority w:val="99"/>
    <w:rsid w:val="000E7127"/>
    <w:rPr>
      <w:rFonts w:ascii="Times New Roman" w:hAnsi="Times New Roman"/>
      <w:sz w:val="24"/>
    </w:rPr>
  </w:style>
  <w:style w:type="paragraph" w:styleId="Footer">
    <w:name w:val="footer"/>
    <w:basedOn w:val="Normal"/>
    <w:link w:val="FooterChar"/>
    <w:uiPriority w:val="99"/>
    <w:unhideWhenUsed/>
    <w:rsid w:val="000E7127"/>
    <w:pPr>
      <w:tabs>
        <w:tab w:val="center" w:pos="4536"/>
        <w:tab w:val="right" w:pos="9072"/>
      </w:tabs>
      <w:spacing w:line="240" w:lineRule="auto"/>
    </w:pPr>
  </w:style>
  <w:style w:type="character" w:customStyle="1" w:styleId="FooterChar">
    <w:name w:val="Footer Char"/>
    <w:basedOn w:val="DefaultParagraphFont"/>
    <w:link w:val="Footer"/>
    <w:uiPriority w:val="99"/>
    <w:rsid w:val="000E7127"/>
    <w:rPr>
      <w:rFonts w:ascii="Times New Roman" w:hAnsi="Times New Roman"/>
      <w:sz w:val="24"/>
    </w:rPr>
  </w:style>
  <w:style w:type="character" w:styleId="FollowedHyperlink">
    <w:name w:val="FollowedHyperlink"/>
    <w:basedOn w:val="DefaultParagraphFont"/>
    <w:uiPriority w:val="99"/>
    <w:semiHidden/>
    <w:unhideWhenUsed/>
    <w:rsid w:val="00016B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08"/>
    <w:pPr>
      <w:spacing w:after="0" w:line="360" w:lineRule="auto"/>
    </w:pPr>
    <w:rPr>
      <w:rFonts w:ascii="Times New Roman" w:hAnsi="Times New Roman"/>
      <w:sz w:val="24"/>
    </w:rPr>
  </w:style>
  <w:style w:type="paragraph" w:styleId="Heading2">
    <w:name w:val="heading 2"/>
    <w:basedOn w:val="Normal"/>
    <w:link w:val="Heading2Char"/>
    <w:uiPriority w:val="9"/>
    <w:qFormat/>
    <w:rsid w:val="00E1306A"/>
    <w:pPr>
      <w:spacing w:before="375" w:after="120" w:line="319" w:lineRule="atLeast"/>
      <w:outlineLvl w:val="1"/>
    </w:pPr>
    <w:rPr>
      <w:rFonts w:eastAsia="Times New Roman" w:cs="Times New Roman"/>
      <w:b/>
      <w:bCs/>
      <w:sz w:val="33"/>
      <w:szCs w:val="33"/>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8C7"/>
    <w:pPr>
      <w:ind w:left="720"/>
      <w:contextualSpacing/>
    </w:pPr>
  </w:style>
  <w:style w:type="character" w:styleId="Hyperlink">
    <w:name w:val="Hyperlink"/>
    <w:basedOn w:val="DefaultParagraphFont"/>
    <w:uiPriority w:val="99"/>
    <w:unhideWhenUsed/>
    <w:rsid w:val="00D504E1"/>
    <w:rPr>
      <w:color w:val="0000FF" w:themeColor="hyperlink"/>
      <w:u w:val="single"/>
    </w:rPr>
  </w:style>
  <w:style w:type="paragraph" w:styleId="BalloonText">
    <w:name w:val="Balloon Text"/>
    <w:basedOn w:val="Normal"/>
    <w:link w:val="BalloonTextChar"/>
    <w:uiPriority w:val="99"/>
    <w:semiHidden/>
    <w:unhideWhenUsed/>
    <w:rsid w:val="00A66A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A8E"/>
    <w:rPr>
      <w:rFonts w:ascii="Tahoma" w:hAnsi="Tahoma" w:cs="Tahoma"/>
      <w:sz w:val="16"/>
      <w:szCs w:val="16"/>
    </w:rPr>
  </w:style>
  <w:style w:type="table" w:styleId="TableGrid">
    <w:name w:val="Table Grid"/>
    <w:basedOn w:val="TableNormal"/>
    <w:uiPriority w:val="59"/>
    <w:rsid w:val="0088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306A"/>
    <w:rPr>
      <w:rFonts w:ascii="Times New Roman" w:eastAsia="Times New Roman" w:hAnsi="Times New Roman" w:cs="Times New Roman"/>
      <w:b/>
      <w:bCs/>
      <w:sz w:val="33"/>
      <w:szCs w:val="33"/>
      <w:lang w:eastAsia="nb-NO"/>
    </w:rPr>
  </w:style>
  <w:style w:type="paragraph" w:styleId="Header">
    <w:name w:val="header"/>
    <w:basedOn w:val="Normal"/>
    <w:link w:val="HeaderChar"/>
    <w:uiPriority w:val="99"/>
    <w:unhideWhenUsed/>
    <w:rsid w:val="000E7127"/>
    <w:pPr>
      <w:tabs>
        <w:tab w:val="center" w:pos="4536"/>
        <w:tab w:val="right" w:pos="9072"/>
      </w:tabs>
      <w:spacing w:line="240" w:lineRule="auto"/>
    </w:pPr>
  </w:style>
  <w:style w:type="character" w:customStyle="1" w:styleId="HeaderChar">
    <w:name w:val="Header Char"/>
    <w:basedOn w:val="DefaultParagraphFont"/>
    <w:link w:val="Header"/>
    <w:uiPriority w:val="99"/>
    <w:rsid w:val="000E7127"/>
    <w:rPr>
      <w:rFonts w:ascii="Times New Roman" w:hAnsi="Times New Roman"/>
      <w:sz w:val="24"/>
    </w:rPr>
  </w:style>
  <w:style w:type="paragraph" w:styleId="Footer">
    <w:name w:val="footer"/>
    <w:basedOn w:val="Normal"/>
    <w:link w:val="FooterChar"/>
    <w:uiPriority w:val="99"/>
    <w:unhideWhenUsed/>
    <w:rsid w:val="000E7127"/>
    <w:pPr>
      <w:tabs>
        <w:tab w:val="center" w:pos="4536"/>
        <w:tab w:val="right" w:pos="9072"/>
      </w:tabs>
      <w:spacing w:line="240" w:lineRule="auto"/>
    </w:pPr>
  </w:style>
  <w:style w:type="character" w:customStyle="1" w:styleId="FooterChar">
    <w:name w:val="Footer Char"/>
    <w:basedOn w:val="DefaultParagraphFont"/>
    <w:link w:val="Footer"/>
    <w:uiPriority w:val="99"/>
    <w:rsid w:val="000E7127"/>
    <w:rPr>
      <w:rFonts w:ascii="Times New Roman" w:hAnsi="Times New Roman"/>
      <w:sz w:val="24"/>
    </w:rPr>
  </w:style>
  <w:style w:type="character" w:styleId="FollowedHyperlink">
    <w:name w:val="FollowedHyperlink"/>
    <w:basedOn w:val="DefaultParagraphFont"/>
    <w:uiPriority w:val="99"/>
    <w:semiHidden/>
    <w:unhideWhenUsed/>
    <w:rsid w:val="00016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0791">
      <w:bodyDiv w:val="1"/>
      <w:marLeft w:val="0"/>
      <w:marRight w:val="0"/>
      <w:marTop w:val="0"/>
      <w:marBottom w:val="0"/>
      <w:divBdr>
        <w:top w:val="none" w:sz="0" w:space="0" w:color="auto"/>
        <w:left w:val="none" w:sz="0" w:space="0" w:color="auto"/>
        <w:bottom w:val="none" w:sz="0" w:space="0" w:color="auto"/>
        <w:right w:val="none" w:sz="0" w:space="0" w:color="auto"/>
      </w:divBdr>
      <w:divsChild>
        <w:div w:id="855382825">
          <w:marLeft w:val="0"/>
          <w:marRight w:val="0"/>
          <w:marTop w:val="0"/>
          <w:marBottom w:val="0"/>
          <w:divBdr>
            <w:top w:val="none" w:sz="0" w:space="0" w:color="auto"/>
            <w:left w:val="none" w:sz="0" w:space="0" w:color="auto"/>
            <w:bottom w:val="none" w:sz="0" w:space="0" w:color="auto"/>
            <w:right w:val="none" w:sz="0" w:space="0" w:color="auto"/>
          </w:divBdr>
        </w:div>
        <w:div w:id="1952779520">
          <w:marLeft w:val="0"/>
          <w:marRight w:val="0"/>
          <w:marTop w:val="0"/>
          <w:marBottom w:val="0"/>
          <w:divBdr>
            <w:top w:val="none" w:sz="0" w:space="0" w:color="auto"/>
            <w:left w:val="none" w:sz="0" w:space="0" w:color="auto"/>
            <w:bottom w:val="none" w:sz="0" w:space="0" w:color="auto"/>
            <w:right w:val="none" w:sz="0" w:space="0" w:color="auto"/>
          </w:divBdr>
        </w:div>
      </w:divsChild>
    </w:div>
    <w:div w:id="960382183">
      <w:bodyDiv w:val="1"/>
      <w:marLeft w:val="0"/>
      <w:marRight w:val="0"/>
      <w:marTop w:val="0"/>
      <w:marBottom w:val="0"/>
      <w:divBdr>
        <w:top w:val="none" w:sz="0" w:space="0" w:color="auto"/>
        <w:left w:val="none" w:sz="0" w:space="0" w:color="auto"/>
        <w:bottom w:val="none" w:sz="0" w:space="0" w:color="auto"/>
        <w:right w:val="none" w:sz="0" w:space="0" w:color="auto"/>
      </w:divBdr>
    </w:div>
    <w:div w:id="1344547859">
      <w:bodyDiv w:val="1"/>
      <w:marLeft w:val="0"/>
      <w:marRight w:val="0"/>
      <w:marTop w:val="0"/>
      <w:marBottom w:val="0"/>
      <w:divBdr>
        <w:top w:val="none" w:sz="0" w:space="0" w:color="auto"/>
        <w:left w:val="none" w:sz="0" w:space="0" w:color="auto"/>
        <w:bottom w:val="none" w:sz="0" w:space="0" w:color="auto"/>
        <w:right w:val="none" w:sz="0" w:space="0" w:color="auto"/>
      </w:divBdr>
    </w:div>
    <w:div w:id="1571571634">
      <w:bodyDiv w:val="1"/>
      <w:marLeft w:val="0"/>
      <w:marRight w:val="0"/>
      <w:marTop w:val="0"/>
      <w:marBottom w:val="0"/>
      <w:divBdr>
        <w:top w:val="none" w:sz="0" w:space="0" w:color="auto"/>
        <w:left w:val="none" w:sz="0" w:space="0" w:color="auto"/>
        <w:bottom w:val="none" w:sz="0" w:space="0" w:color="auto"/>
        <w:right w:val="none" w:sz="0" w:space="0" w:color="auto"/>
      </w:divBdr>
    </w:div>
    <w:div w:id="1893804031">
      <w:bodyDiv w:val="1"/>
      <w:marLeft w:val="0"/>
      <w:marRight w:val="0"/>
      <w:marTop w:val="0"/>
      <w:marBottom w:val="0"/>
      <w:divBdr>
        <w:top w:val="none" w:sz="0" w:space="0" w:color="auto"/>
        <w:left w:val="none" w:sz="0" w:space="0" w:color="auto"/>
        <w:bottom w:val="none" w:sz="0" w:space="0" w:color="auto"/>
        <w:right w:val="none" w:sz="0" w:space="0" w:color="auto"/>
      </w:divBdr>
      <w:divsChild>
        <w:div w:id="1734038206">
          <w:marLeft w:val="0"/>
          <w:marRight w:val="0"/>
          <w:marTop w:val="0"/>
          <w:marBottom w:val="0"/>
          <w:divBdr>
            <w:top w:val="none" w:sz="0" w:space="0" w:color="auto"/>
            <w:left w:val="none" w:sz="0" w:space="0" w:color="auto"/>
            <w:bottom w:val="none" w:sz="0" w:space="0" w:color="auto"/>
            <w:right w:val="none" w:sz="0" w:space="0" w:color="auto"/>
          </w:divBdr>
        </w:div>
        <w:div w:id="184779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c.lundberg@nchr.uio.no" TargetMode="External"/><Relationship Id="rId18" Type="http://schemas.openxmlformats.org/officeDocument/2006/relationships/hyperlink" Target="http://www.ohchr.org/EN/AboutUs/Pages/InternshipProgramme.aspx" TargetMode="External"/><Relationship Id="rId26" Type="http://schemas.openxmlformats.org/officeDocument/2006/relationships/hyperlink" Target="mailto:katrine.vincent@plan-norge.no" TargetMode="External"/><Relationship Id="rId39" Type="http://schemas.openxmlformats.org/officeDocument/2006/relationships/hyperlink" Target="http://www.globalplacement.com/" TargetMode="External"/><Relationship Id="rId3" Type="http://schemas.openxmlformats.org/officeDocument/2006/relationships/styles" Target="styles.xml"/><Relationship Id="rId21" Type="http://schemas.openxmlformats.org/officeDocument/2006/relationships/hyperlink" Target="http://www.coe.int/en/web/jobs/traineeships" TargetMode="External"/><Relationship Id="rId34" Type="http://schemas.openxmlformats.org/officeDocument/2006/relationships/hyperlink" Target="http://www.gdh-ghr.org/?page_id=20130"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us.uio.no/smr/english/about/programmes/china/index.html" TargetMode="External"/><Relationship Id="rId17" Type="http://schemas.openxmlformats.org/officeDocument/2006/relationships/hyperlink" Target="http://www.fokuskvinner.no" TargetMode="External"/><Relationship Id="rId25" Type="http://schemas.openxmlformats.org/officeDocument/2006/relationships/hyperlink" Target="http://www.plan-international.org" TargetMode="External"/><Relationship Id="rId33" Type="http://schemas.openxmlformats.org/officeDocument/2006/relationships/hyperlink" Target="http://www.noas.no/en" TargetMode="External"/><Relationship Id="rId38" Type="http://schemas.openxmlformats.org/officeDocument/2006/relationships/hyperlink" Target="http://www.fivas.org" TargetMode="External"/><Relationship Id="rId2" Type="http://schemas.openxmlformats.org/officeDocument/2006/relationships/numbering" Target="numbering.xml"/><Relationship Id="rId16" Type="http://schemas.openxmlformats.org/officeDocument/2006/relationships/hyperlink" Target="http://www.nhrf.no" TargetMode="External"/><Relationship Id="rId20" Type="http://schemas.openxmlformats.org/officeDocument/2006/relationships/hyperlink" Target="http://www.corteidh.or.cr/index.php/en/about-us/programa-pasantias" TargetMode="External"/><Relationship Id="rId29" Type="http://schemas.openxmlformats.org/officeDocument/2006/relationships/hyperlink" Target="http://www.ilpi.org" TargetMode="External"/><Relationship Id="rId41" Type="http://schemas.openxmlformats.org/officeDocument/2006/relationships/hyperlink" Target="http://www.goabroad.com/intern-abroad/search/human-rights/internships-abroa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uio.no/smr/english/about/programmes/indonesia/index.html" TargetMode="External"/><Relationship Id="rId24" Type="http://schemas.openxmlformats.org/officeDocument/2006/relationships/hyperlink" Target="http://www.plan-norge.no" TargetMode="External"/><Relationship Id="rId32" Type="http://schemas.openxmlformats.org/officeDocument/2006/relationships/hyperlink" Target="http://www.theewc.org/Content/Who-we-are/Vacancies" TargetMode="External"/><Relationship Id="rId37" Type="http://schemas.openxmlformats.org/officeDocument/2006/relationships/hyperlink" Target="http://www.nca.no" TargetMode="External"/><Relationship Id="rId40" Type="http://schemas.openxmlformats.org/officeDocument/2006/relationships/hyperlink" Target="http://chrgj.org/opportunities/human-rights-opportunities-board/" TargetMode="External"/><Relationship Id="rId5" Type="http://schemas.openxmlformats.org/officeDocument/2006/relationships/settings" Target="settings.xml"/><Relationship Id="rId15" Type="http://schemas.openxmlformats.org/officeDocument/2006/relationships/hyperlink" Target="http://www.undp.org/content/undp/en/home/ourwork/democraticgovernance/oslo_governance_centre/" TargetMode="External"/><Relationship Id="rId23" Type="http://schemas.openxmlformats.org/officeDocument/2006/relationships/hyperlink" Target="mailto:engesland@nhc.no" TargetMode="External"/><Relationship Id="rId28" Type="http://schemas.openxmlformats.org/officeDocument/2006/relationships/hyperlink" Target="http://www.pwyp.no" TargetMode="External"/><Relationship Id="rId36" Type="http://schemas.openxmlformats.org/officeDocument/2006/relationships/hyperlink" Target="http://atlas-alliansen.no/en/" TargetMode="External"/><Relationship Id="rId10" Type="http://schemas.openxmlformats.org/officeDocument/2006/relationships/hyperlink" Target="http://www.jus.uio.no/smr/english/about/programmes/vietnam/index.html" TargetMode="External"/><Relationship Id="rId19" Type="http://schemas.openxmlformats.org/officeDocument/2006/relationships/hyperlink" Target="https://www.hrw.org/about/internships" TargetMode="External"/><Relationship Id="rId31" Type="http://schemas.openxmlformats.org/officeDocument/2006/relationships/hyperlink" Target="http://scholarsatrisk.nyu.ed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m.larsen@nchr.uio.no" TargetMode="External"/><Relationship Id="rId14" Type="http://schemas.openxmlformats.org/officeDocument/2006/relationships/hyperlink" Target="http://www.jus.uio.no/smr/english/about/programmes/nordem/index.html" TargetMode="External"/><Relationship Id="rId22" Type="http://schemas.openxmlformats.org/officeDocument/2006/relationships/hyperlink" Target="http://www.nhc.no/en" TargetMode="External"/><Relationship Id="rId27" Type="http://schemas.openxmlformats.org/officeDocument/2006/relationships/hyperlink" Target="mailto:monika.zidonyte@pwyp.no" TargetMode="External"/><Relationship Id="rId30" Type="http://schemas.openxmlformats.org/officeDocument/2006/relationships/hyperlink" Target="mailto:nh@ilpi.org" TargetMode="External"/><Relationship Id="rId35" Type="http://schemas.openxmlformats.org/officeDocument/2006/relationships/hyperlink" Target="mailto:trine@atlas-alliansen.no"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5466-B5E1-4FF1-9009-B23FD6C2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97386FBB.dotm</Template>
  <TotalTime>0</TotalTime>
  <Pages>9</Pages>
  <Words>3226</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Mujezinovic Larsen</dc:creator>
  <cp:lastModifiedBy>Morten Slind Olsen</cp:lastModifiedBy>
  <cp:revision>2</cp:revision>
  <cp:lastPrinted>2014-12-18T11:21:00Z</cp:lastPrinted>
  <dcterms:created xsi:type="dcterms:W3CDTF">2016-12-14T12:39:00Z</dcterms:created>
  <dcterms:modified xsi:type="dcterms:W3CDTF">2016-12-14T12:39:00Z</dcterms:modified>
</cp:coreProperties>
</file>