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A" w:rsidRPr="00B66C39" w:rsidRDefault="003A266A" w:rsidP="003A266A">
      <w:pPr>
        <w:rPr>
          <w:lang w:val="en-GB"/>
        </w:rPr>
      </w:pPr>
      <w:r>
        <w:rPr>
          <w:lang w:val="en-GB"/>
        </w:rPr>
        <w:t xml:space="preserve">Department </w:t>
      </w:r>
      <w:r w:rsidRPr="00B66C39">
        <w:rPr>
          <w:lang w:val="en-GB"/>
        </w:rPr>
        <w:t>of Health Management and Health Economics</w:t>
      </w:r>
      <w:r w:rsidRPr="00B66C39">
        <w:rPr>
          <w:lang w:val="en-GB"/>
        </w:rPr>
        <w:tab/>
      </w:r>
      <w:r w:rsidRPr="00B66C39">
        <w:rPr>
          <w:lang w:val="en-GB"/>
        </w:rPr>
        <w:tab/>
        <w:t xml:space="preserve">             English</w:t>
      </w:r>
    </w:p>
    <w:p w:rsidR="003A266A" w:rsidRPr="00B66C39" w:rsidRDefault="003A266A" w:rsidP="003A266A">
      <w:pPr>
        <w:rPr>
          <w:lang w:val="en-GB"/>
        </w:rPr>
      </w:pPr>
      <w:r w:rsidRPr="00B66C39">
        <w:rPr>
          <w:lang w:val="en-GB"/>
        </w:rPr>
        <w:t>Faculty of Medicine</w:t>
      </w:r>
    </w:p>
    <w:p w:rsidR="003A266A" w:rsidRPr="00B66C39" w:rsidRDefault="003A266A" w:rsidP="003A266A">
      <w:pP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 w:rsidRPr="00B66C39">
            <w:rPr>
              <w:lang w:val="en-GB"/>
            </w:rPr>
            <w:t>University</w:t>
          </w:r>
        </w:smartTag>
        <w:r w:rsidRPr="00B66C39">
          <w:rPr>
            <w:lang w:val="en-GB"/>
          </w:rPr>
          <w:t xml:space="preserve"> of </w:t>
        </w:r>
        <w:smartTag w:uri="urn:schemas-microsoft-com:office:smarttags" w:element="PlaceName">
          <w:r w:rsidRPr="00B66C39">
            <w:rPr>
              <w:lang w:val="en-GB"/>
            </w:rPr>
            <w:t>Oslo</w:t>
          </w:r>
        </w:smartTag>
      </w:smartTag>
    </w:p>
    <w:p w:rsidR="003A266A" w:rsidRPr="00B66C39" w:rsidRDefault="003A266A" w:rsidP="003A266A">
      <w:pPr>
        <w:rPr>
          <w:lang w:val="en-GB"/>
        </w:rPr>
      </w:pPr>
    </w:p>
    <w:p w:rsidR="003A266A" w:rsidRPr="00B66C39" w:rsidRDefault="003A266A" w:rsidP="003A266A">
      <w:pPr>
        <w:rPr>
          <w:lang w:val="en-GB"/>
        </w:rPr>
      </w:pPr>
    </w:p>
    <w:p w:rsidR="003A266A" w:rsidRDefault="003A266A" w:rsidP="003A266A">
      <w:pPr>
        <w:pStyle w:val="Heading5"/>
        <w:rPr>
          <w:sz w:val="32"/>
          <w:szCs w:val="32"/>
          <w:lang w:val="en-GB"/>
        </w:rPr>
      </w:pPr>
    </w:p>
    <w:p w:rsidR="003A266A" w:rsidRPr="00B66C39" w:rsidRDefault="003A266A" w:rsidP="003A266A">
      <w:pPr>
        <w:pStyle w:val="Heading5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Written </w:t>
      </w:r>
      <w:r w:rsidRPr="00B66C39">
        <w:rPr>
          <w:sz w:val="32"/>
          <w:szCs w:val="32"/>
          <w:lang w:val="en-GB"/>
        </w:rPr>
        <w:t xml:space="preserve">exam </w:t>
      </w:r>
      <w:r>
        <w:rPr>
          <w:sz w:val="32"/>
          <w:szCs w:val="32"/>
          <w:lang w:val="en-GB"/>
        </w:rPr>
        <w:t xml:space="preserve">October </w:t>
      </w:r>
      <w:r w:rsidR="00146067">
        <w:rPr>
          <w:sz w:val="32"/>
          <w:szCs w:val="32"/>
          <w:lang w:val="en-GB"/>
        </w:rPr>
        <w:t>7</w:t>
      </w:r>
      <w:r w:rsidRPr="003A266A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2013, 0900-12</w:t>
      </w:r>
      <w:r w:rsidRPr="00B66C39">
        <w:rPr>
          <w:sz w:val="32"/>
          <w:szCs w:val="32"/>
          <w:lang w:val="en-GB"/>
        </w:rPr>
        <w:t>00</w:t>
      </w:r>
    </w:p>
    <w:p w:rsidR="003A266A" w:rsidRPr="00B66C39" w:rsidRDefault="003A266A" w:rsidP="003A266A">
      <w:pPr>
        <w:pStyle w:val="Heading5"/>
        <w:rPr>
          <w:szCs w:val="32"/>
          <w:lang w:val="en-GB"/>
        </w:rPr>
      </w:pPr>
    </w:p>
    <w:p w:rsidR="003A266A" w:rsidRPr="00146067" w:rsidRDefault="003A266A" w:rsidP="003A266A">
      <w:pPr>
        <w:jc w:val="center"/>
        <w:rPr>
          <w:sz w:val="36"/>
          <w:szCs w:val="36"/>
          <w:lang w:val="en-US"/>
        </w:rPr>
      </w:pPr>
      <w:r w:rsidRPr="00146067">
        <w:rPr>
          <w:sz w:val="36"/>
          <w:szCs w:val="36"/>
          <w:lang w:val="en-US"/>
        </w:rPr>
        <w:t>H</w:t>
      </w:r>
      <w:r w:rsidR="00DC785B">
        <w:rPr>
          <w:sz w:val="36"/>
          <w:szCs w:val="36"/>
          <w:lang w:val="en-US"/>
        </w:rPr>
        <w:t>ECON4100</w:t>
      </w:r>
      <w:r w:rsidRPr="00146067">
        <w:rPr>
          <w:sz w:val="36"/>
          <w:szCs w:val="36"/>
          <w:lang w:val="en-US"/>
        </w:rPr>
        <w:t xml:space="preserve"> – </w:t>
      </w:r>
      <w:r w:rsidR="00DC785B" w:rsidRPr="00DC785B">
        <w:rPr>
          <w:sz w:val="36"/>
          <w:szCs w:val="36"/>
          <w:lang w:val="en-US"/>
        </w:rPr>
        <w:t>Fundamentals of Health Economics</w:t>
      </w:r>
    </w:p>
    <w:p w:rsidR="003A266A" w:rsidRPr="00F10F01" w:rsidRDefault="003A266A" w:rsidP="003A266A">
      <w:pPr>
        <w:jc w:val="center"/>
        <w:rPr>
          <w:sz w:val="36"/>
          <w:szCs w:val="36"/>
          <w:lang w:val="en-GB"/>
        </w:rPr>
      </w:pPr>
    </w:p>
    <w:p w:rsidR="003A266A" w:rsidRPr="00F10F01" w:rsidRDefault="003A266A" w:rsidP="003A266A">
      <w:pPr>
        <w:rPr>
          <w:b/>
          <w:sz w:val="28"/>
          <w:szCs w:val="28"/>
          <w:lang w:val="en-GB"/>
        </w:rPr>
      </w:pPr>
      <w:r w:rsidRPr="00146067">
        <w:rPr>
          <w:b/>
          <w:sz w:val="28"/>
          <w:szCs w:val="28"/>
          <w:lang w:val="en-US"/>
        </w:rPr>
        <w:t>No special exam resources are allowed</w:t>
      </w:r>
    </w:p>
    <w:p w:rsidR="003A266A" w:rsidRDefault="003A266A" w:rsidP="003A266A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 xml:space="preserve">Results will be made available </w:t>
      </w:r>
      <w:r w:rsidR="00DC785B">
        <w:rPr>
          <w:b/>
          <w:sz w:val="28"/>
          <w:szCs w:val="28"/>
          <w:lang w:val="en-GB"/>
        </w:rPr>
        <w:t>Monday</w:t>
      </w:r>
      <w:r>
        <w:rPr>
          <w:b/>
          <w:sz w:val="28"/>
          <w:szCs w:val="28"/>
          <w:lang w:val="en-GB"/>
        </w:rPr>
        <w:t xml:space="preserve"> October 2</w:t>
      </w:r>
      <w:r w:rsidR="00DC785B">
        <w:rPr>
          <w:b/>
          <w:sz w:val="28"/>
          <w:szCs w:val="28"/>
          <w:lang w:val="en-GB"/>
        </w:rPr>
        <w:t>8</w:t>
      </w:r>
      <w:r w:rsidRPr="00753F42">
        <w:rPr>
          <w:b/>
          <w:sz w:val="28"/>
          <w:szCs w:val="28"/>
          <w:vertAlign w:val="superscript"/>
          <w:lang w:val="en-GB"/>
        </w:rPr>
        <w:t>t</w:t>
      </w:r>
      <w:r w:rsidRPr="003A266A">
        <w:rPr>
          <w:b/>
          <w:sz w:val="28"/>
          <w:szCs w:val="28"/>
          <w:vertAlign w:val="superscript"/>
          <w:lang w:val="en-GB"/>
        </w:rPr>
        <w:t>h</w:t>
      </w:r>
      <w:r>
        <w:rPr>
          <w:sz w:val="28"/>
          <w:szCs w:val="28"/>
          <w:lang w:val="en-GB"/>
        </w:rPr>
        <w:t>, see the board at the Department</w:t>
      </w:r>
      <w:r w:rsidRPr="00B66C39">
        <w:rPr>
          <w:sz w:val="28"/>
          <w:szCs w:val="28"/>
          <w:lang w:val="en-GB"/>
        </w:rPr>
        <w:t xml:space="preserve"> of Health Management and Health Economics, Forskningsveien 3A. The results will also be posted on Studentweb.</w:t>
      </w:r>
    </w:p>
    <w:p w:rsidR="003A266A" w:rsidRPr="00B66C39" w:rsidRDefault="003A266A" w:rsidP="003A266A">
      <w:pPr>
        <w:rPr>
          <w:sz w:val="28"/>
          <w:szCs w:val="28"/>
          <w:lang w:val="en-GB"/>
        </w:rPr>
      </w:pPr>
    </w:p>
    <w:p w:rsidR="003A266A" w:rsidRDefault="003A266A" w:rsidP="003A266A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>The receiving day of the results is the day the results are post</w:t>
      </w:r>
      <w:r>
        <w:rPr>
          <w:sz w:val="28"/>
          <w:szCs w:val="28"/>
          <w:lang w:val="en-GB"/>
        </w:rPr>
        <w:t>ed on the board at the Department</w:t>
      </w:r>
      <w:r w:rsidRPr="00B66C39">
        <w:rPr>
          <w:sz w:val="28"/>
          <w:szCs w:val="28"/>
          <w:lang w:val="en-GB"/>
        </w:rPr>
        <w:t xml:space="preserve">. Appeals must be submitted within three weeks of this date. </w:t>
      </w:r>
    </w:p>
    <w:p w:rsidR="003A266A" w:rsidRPr="00F80102" w:rsidRDefault="003A266A" w:rsidP="003A266A">
      <w:pPr>
        <w:rPr>
          <w:sz w:val="28"/>
          <w:szCs w:val="28"/>
          <w:lang w:val="en-US"/>
        </w:rPr>
      </w:pPr>
    </w:p>
    <w:p w:rsidR="003A266A" w:rsidRPr="00F80102" w:rsidRDefault="003A266A" w:rsidP="003A266A">
      <w:pPr>
        <w:rPr>
          <w:sz w:val="28"/>
          <w:szCs w:val="28"/>
          <w:lang w:val="en-US"/>
        </w:rPr>
      </w:pPr>
    </w:p>
    <w:p w:rsidR="003A266A" w:rsidRDefault="003A266A" w:rsidP="003A266A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 xml:space="preserve">The Written Exam consists of </w:t>
      </w:r>
      <w:r w:rsidR="00DC785B">
        <w:rPr>
          <w:b/>
          <w:sz w:val="28"/>
          <w:szCs w:val="28"/>
          <w:lang w:val="en-GB"/>
        </w:rPr>
        <w:t>2</w:t>
      </w:r>
      <w:r w:rsidRPr="00B66C39">
        <w:rPr>
          <w:b/>
          <w:sz w:val="28"/>
          <w:szCs w:val="28"/>
          <w:lang w:val="en-GB"/>
        </w:rPr>
        <w:t xml:space="preserve"> pages </w:t>
      </w:r>
      <w:r w:rsidRPr="00B66C39">
        <w:rPr>
          <w:sz w:val="28"/>
          <w:szCs w:val="28"/>
          <w:lang w:val="en-GB"/>
        </w:rPr>
        <w:t>including this one.</w:t>
      </w:r>
    </w:p>
    <w:p w:rsidR="003A266A" w:rsidRPr="00B66C39" w:rsidRDefault="003A266A" w:rsidP="003A266A">
      <w:pPr>
        <w:rPr>
          <w:sz w:val="28"/>
          <w:szCs w:val="28"/>
          <w:lang w:val="en-GB"/>
        </w:rPr>
      </w:pPr>
    </w:p>
    <w:p w:rsidR="003A266A" w:rsidRPr="00B66C39" w:rsidRDefault="003A266A" w:rsidP="003A266A">
      <w:pPr>
        <w:rPr>
          <w:sz w:val="28"/>
          <w:szCs w:val="28"/>
          <w:lang w:val="en-GB"/>
        </w:rPr>
      </w:pPr>
    </w:p>
    <w:p w:rsidR="003A266A" w:rsidRPr="00B66C39" w:rsidRDefault="003A266A" w:rsidP="003A266A">
      <w:pPr>
        <w:rPr>
          <w:sz w:val="28"/>
          <w:szCs w:val="28"/>
          <w:lang w:val="en-GB"/>
        </w:rPr>
      </w:pPr>
      <w:r w:rsidRPr="00B66C39">
        <w:rPr>
          <w:sz w:val="28"/>
          <w:szCs w:val="28"/>
          <w:lang w:val="en-GB"/>
        </w:rPr>
        <w:t>Remember to write down your candidate number so this is easily</w:t>
      </w:r>
      <w:r>
        <w:rPr>
          <w:sz w:val="28"/>
          <w:szCs w:val="28"/>
          <w:lang w:val="en-GB"/>
        </w:rPr>
        <w:t xml:space="preserve"> accessible when</w:t>
      </w:r>
      <w:r w:rsidRPr="00B66C39">
        <w:rPr>
          <w:sz w:val="28"/>
          <w:szCs w:val="28"/>
          <w:lang w:val="en-GB"/>
        </w:rPr>
        <w:t xml:space="preserve"> the results become available.</w:t>
      </w:r>
    </w:p>
    <w:p w:rsidR="00F84BEB" w:rsidRPr="003A266A" w:rsidRDefault="00F84BEB" w:rsidP="00F84BEB">
      <w:pPr>
        <w:rPr>
          <w:sz w:val="28"/>
          <w:szCs w:val="28"/>
          <w:lang w:val="en-GB"/>
        </w:rPr>
      </w:pPr>
    </w:p>
    <w:p w:rsidR="00F84BEB" w:rsidRPr="00A1679F" w:rsidRDefault="00F84BEB" w:rsidP="00F84BEB">
      <w:pPr>
        <w:rPr>
          <w:lang w:val="en-US"/>
        </w:rPr>
      </w:pPr>
    </w:p>
    <w:p w:rsidR="00A1679F" w:rsidRPr="00A1679F" w:rsidRDefault="00A1679F" w:rsidP="00A1679F">
      <w:pPr>
        <w:pStyle w:val="Heading1"/>
        <w:rPr>
          <w:rFonts w:ascii="Calibri" w:hAnsi="Calibri"/>
          <w:sz w:val="24"/>
          <w:szCs w:val="24"/>
          <w:lang w:val="en-US"/>
        </w:rPr>
      </w:pPr>
    </w:p>
    <w:p w:rsidR="00A1679F" w:rsidRPr="00A1679F" w:rsidRDefault="00A1679F" w:rsidP="00A1679F">
      <w:pPr>
        <w:pStyle w:val="Heading1"/>
        <w:rPr>
          <w:rFonts w:ascii="Calibri" w:hAnsi="Calibri"/>
          <w:b w:val="0"/>
          <w:sz w:val="24"/>
          <w:szCs w:val="24"/>
          <w:lang w:val="en-US"/>
        </w:rPr>
      </w:pPr>
    </w:p>
    <w:p w:rsidR="00A1679F" w:rsidRPr="00A1679F" w:rsidRDefault="00A1679F" w:rsidP="00A1679F">
      <w:pPr>
        <w:pStyle w:val="Heading1"/>
        <w:rPr>
          <w:rFonts w:ascii="Calibri" w:hAnsi="Calibri"/>
          <w:b w:val="0"/>
          <w:sz w:val="24"/>
          <w:szCs w:val="24"/>
          <w:lang w:val="en-US"/>
        </w:rPr>
      </w:pPr>
    </w:p>
    <w:p w:rsidR="00A1679F" w:rsidRDefault="00A1679F" w:rsidP="00A1679F">
      <w:pPr>
        <w:pStyle w:val="Heading1"/>
        <w:rPr>
          <w:rFonts w:ascii="Calibri" w:hAnsi="Calibri"/>
          <w:b w:val="0"/>
          <w:sz w:val="22"/>
          <w:szCs w:val="22"/>
          <w:lang w:val="en-US"/>
        </w:rPr>
      </w:pPr>
    </w:p>
    <w:p w:rsidR="003A266A" w:rsidRDefault="003A266A" w:rsidP="003A266A">
      <w:pPr>
        <w:rPr>
          <w:lang w:val="en-US" w:eastAsia="en-US"/>
        </w:rPr>
      </w:pPr>
    </w:p>
    <w:p w:rsidR="003A266A" w:rsidRDefault="003A266A" w:rsidP="003A266A">
      <w:pPr>
        <w:rPr>
          <w:lang w:val="en-US" w:eastAsia="en-US"/>
        </w:rPr>
      </w:pPr>
    </w:p>
    <w:p w:rsidR="003A266A" w:rsidRDefault="003A266A" w:rsidP="003A266A">
      <w:pPr>
        <w:rPr>
          <w:lang w:val="en-US" w:eastAsia="en-US"/>
        </w:rPr>
      </w:pPr>
    </w:p>
    <w:p w:rsidR="003A266A" w:rsidRPr="003A266A" w:rsidRDefault="003A266A" w:rsidP="003A266A">
      <w:pPr>
        <w:rPr>
          <w:lang w:val="en-US" w:eastAsia="en-US"/>
        </w:rPr>
      </w:pPr>
    </w:p>
    <w:p w:rsidR="00A1679F" w:rsidRDefault="00A1679F" w:rsidP="00A1679F">
      <w:pPr>
        <w:rPr>
          <w:lang w:val="en-US" w:eastAsia="en-US"/>
        </w:rPr>
      </w:pPr>
    </w:p>
    <w:p w:rsidR="00A1679F" w:rsidRPr="00A1679F" w:rsidRDefault="00A1679F" w:rsidP="00A1679F">
      <w:pPr>
        <w:rPr>
          <w:lang w:val="en-US" w:eastAsia="en-US"/>
        </w:rPr>
      </w:pPr>
    </w:p>
    <w:p w:rsidR="005C4091" w:rsidRDefault="005C4091">
      <w:pPr>
        <w:rPr>
          <w:lang w:val="en-US"/>
        </w:rPr>
      </w:pPr>
    </w:p>
    <w:p w:rsidR="00DC785B" w:rsidRDefault="00DC785B">
      <w:pPr>
        <w:rPr>
          <w:lang w:val="en-US"/>
        </w:rPr>
      </w:pPr>
    </w:p>
    <w:p w:rsidR="00DC785B" w:rsidRDefault="00DC785B">
      <w:pPr>
        <w:rPr>
          <w:lang w:val="en-US"/>
        </w:rPr>
      </w:pPr>
    </w:p>
    <w:p w:rsidR="00DC785B" w:rsidRPr="006046FE" w:rsidRDefault="00DC785B" w:rsidP="00DC785B">
      <w:pPr>
        <w:rPr>
          <w:b/>
          <w:lang w:val="en-US"/>
        </w:rPr>
      </w:pPr>
      <w:r w:rsidRPr="006046FE">
        <w:rPr>
          <w:b/>
          <w:lang w:val="en-US"/>
        </w:rPr>
        <w:t>Exam HECON4100 Fundamentals of Health Economics</w:t>
      </w:r>
    </w:p>
    <w:p w:rsidR="00DC785B" w:rsidRDefault="00DC785B" w:rsidP="00DC785B">
      <w:pPr>
        <w:rPr>
          <w:lang w:val="en-US"/>
        </w:rPr>
      </w:pPr>
    </w:p>
    <w:p w:rsidR="00DC785B" w:rsidRPr="006046FE" w:rsidRDefault="00DC785B" w:rsidP="00DC785B">
      <w:pPr>
        <w:rPr>
          <w:b/>
          <w:lang w:val="en-US"/>
        </w:rPr>
      </w:pPr>
      <w:r w:rsidRPr="006046FE">
        <w:rPr>
          <w:b/>
          <w:lang w:val="en-US"/>
        </w:rPr>
        <w:t>Part 1: Short questions (Answer all questions. This section counts 70% of the grade)</w:t>
      </w:r>
    </w:p>
    <w:p w:rsidR="00DC785B" w:rsidRDefault="00DC785B" w:rsidP="00DC78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Explain the concept of “supplier induced demand.” </w:t>
      </w:r>
    </w:p>
    <w:p w:rsidR="00DC785B" w:rsidRPr="006046FE" w:rsidRDefault="00DC785B" w:rsidP="00DC785B">
      <w:pPr>
        <w:rPr>
          <w:lang w:val="en-US"/>
        </w:rPr>
      </w:pPr>
    </w:p>
    <w:p w:rsidR="00DC785B" w:rsidRPr="006046FE" w:rsidRDefault="00DC785B" w:rsidP="00DC785B">
      <w:pPr>
        <w:pStyle w:val="ListParagraph"/>
        <w:numPr>
          <w:ilvl w:val="0"/>
          <w:numId w:val="10"/>
        </w:numPr>
        <w:rPr>
          <w:lang w:val="en-US"/>
        </w:rPr>
      </w:pPr>
      <w:r w:rsidRPr="006046FE">
        <w:rPr>
          <w:lang w:val="en-US"/>
        </w:rPr>
        <w:t>How does the price and quantity produced of a product differ depending on whether there is perfect competition versus a monpoly?</w:t>
      </w:r>
    </w:p>
    <w:p w:rsidR="00DC785B" w:rsidRPr="00B36AFD" w:rsidRDefault="00DC785B" w:rsidP="00DC785B">
      <w:pPr>
        <w:pStyle w:val="ListParagraph"/>
        <w:rPr>
          <w:lang w:val="en-US"/>
        </w:rPr>
      </w:pPr>
    </w:p>
    <w:p w:rsidR="00DC785B" w:rsidRDefault="00DC785B" w:rsidP="00DC78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Explain how to find the demand for health in the Grossman model.</w:t>
      </w:r>
    </w:p>
    <w:p w:rsidR="00DC785B" w:rsidRPr="00B36AFD" w:rsidRDefault="00DC785B" w:rsidP="00DC785B">
      <w:pPr>
        <w:pStyle w:val="ListParagraph"/>
        <w:rPr>
          <w:lang w:val="en-US"/>
        </w:rPr>
      </w:pPr>
    </w:p>
    <w:p w:rsidR="003C646F" w:rsidRDefault="00DC785B" w:rsidP="003C646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Why do some argue that the free market alone do not provide strong enough incentives to develop new pharmaceuticals?</w:t>
      </w:r>
    </w:p>
    <w:p w:rsidR="003C646F" w:rsidRPr="003C646F" w:rsidRDefault="003C646F" w:rsidP="003C646F">
      <w:pPr>
        <w:pStyle w:val="ListParagraph"/>
        <w:rPr>
          <w:lang w:val="en-US"/>
        </w:rPr>
      </w:pPr>
    </w:p>
    <w:p w:rsidR="003C646F" w:rsidRPr="003C646F" w:rsidRDefault="003C646F" w:rsidP="003C646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</w:t>
      </w:r>
      <w:r w:rsidRPr="003C646F">
        <w:rPr>
          <w:lang w:val="en-US"/>
        </w:rPr>
        <w:t>xplain what is meant by “</w:t>
      </w:r>
      <w:r>
        <w:rPr>
          <w:lang w:val="en-US"/>
        </w:rPr>
        <w:t>a</w:t>
      </w:r>
      <w:r w:rsidRPr="003C646F">
        <w:rPr>
          <w:lang w:val="en-US"/>
        </w:rPr>
        <w:t xml:space="preserve"> medical arms race</w:t>
      </w:r>
      <w:r>
        <w:rPr>
          <w:lang w:val="en-US"/>
        </w:rPr>
        <w:t>” and</w:t>
      </w:r>
      <w:r w:rsidRPr="003C646F">
        <w:rPr>
          <w:lang w:val="en-US"/>
        </w:rPr>
        <w:t xml:space="preserve"> the driving forces behind such a “race”  </w:t>
      </w:r>
    </w:p>
    <w:p w:rsidR="00DC785B" w:rsidRPr="00B36AFD" w:rsidRDefault="00DC785B" w:rsidP="00DC785B">
      <w:pPr>
        <w:pStyle w:val="ListParagraph"/>
        <w:rPr>
          <w:lang w:val="en-US"/>
        </w:rPr>
      </w:pPr>
    </w:p>
    <w:p w:rsidR="00DC785B" w:rsidRPr="006046FE" w:rsidRDefault="00DC785B" w:rsidP="00DC785B">
      <w:pPr>
        <w:rPr>
          <w:b/>
          <w:lang w:val="en-US"/>
        </w:rPr>
      </w:pPr>
      <w:r w:rsidRPr="006046FE">
        <w:rPr>
          <w:b/>
          <w:lang w:val="en-US"/>
        </w:rPr>
        <w:t>Part 2: Essay (30% of the grade)</w:t>
      </w:r>
    </w:p>
    <w:p w:rsidR="00DC785B" w:rsidRPr="00B36AFD" w:rsidRDefault="00DC785B" w:rsidP="00DC785B">
      <w:pPr>
        <w:rPr>
          <w:lang w:val="en-US"/>
        </w:rPr>
      </w:pPr>
      <w:r>
        <w:rPr>
          <w:lang w:val="en-US"/>
        </w:rPr>
        <w:t>Explain the reasons why some argue the market for health insurance is a good example of market failure? Discuss the causes, consequences and possible solutions to the market failures in this market.</w:t>
      </w:r>
    </w:p>
    <w:p w:rsidR="00DC785B" w:rsidRPr="00B36AFD" w:rsidRDefault="00DC785B" w:rsidP="00DC785B">
      <w:pPr>
        <w:pStyle w:val="ListParagraph"/>
        <w:rPr>
          <w:lang w:val="en-US"/>
        </w:rPr>
      </w:pPr>
    </w:p>
    <w:p w:rsidR="00DC785B" w:rsidRPr="00B36AFD" w:rsidRDefault="00DC785B" w:rsidP="00DC785B">
      <w:pPr>
        <w:rPr>
          <w:lang w:val="en-US"/>
        </w:rPr>
      </w:pPr>
    </w:p>
    <w:p w:rsidR="00DC785B" w:rsidRPr="00B36AFD" w:rsidRDefault="00DC785B" w:rsidP="00DC785B">
      <w:pPr>
        <w:pStyle w:val="ListParagraph"/>
        <w:rPr>
          <w:lang w:val="en-US"/>
        </w:rPr>
      </w:pPr>
    </w:p>
    <w:p w:rsidR="00DC785B" w:rsidRPr="00B36AFD" w:rsidRDefault="00DC785B" w:rsidP="00DC785B">
      <w:pPr>
        <w:rPr>
          <w:lang w:val="en-US"/>
        </w:rPr>
      </w:pPr>
    </w:p>
    <w:p w:rsidR="00DC785B" w:rsidRPr="005E1756" w:rsidRDefault="00DC785B" w:rsidP="00DC785B">
      <w:pPr>
        <w:pStyle w:val="ListParagraph"/>
        <w:rPr>
          <w:lang w:val="en-US"/>
        </w:rPr>
      </w:pPr>
    </w:p>
    <w:p w:rsidR="00DC785B" w:rsidRDefault="00DC785B" w:rsidP="00DC785B">
      <w:pPr>
        <w:rPr>
          <w:lang w:val="en-US"/>
        </w:rPr>
      </w:pPr>
    </w:p>
    <w:p w:rsidR="00DC785B" w:rsidRPr="00B36AFD" w:rsidRDefault="00DC785B" w:rsidP="00DC785B">
      <w:pPr>
        <w:rPr>
          <w:lang w:val="en-US"/>
        </w:rPr>
      </w:pPr>
    </w:p>
    <w:p w:rsidR="00DC785B" w:rsidRPr="005E1756" w:rsidRDefault="00DC785B" w:rsidP="00DC785B">
      <w:pPr>
        <w:rPr>
          <w:lang w:val="en-US"/>
        </w:rPr>
      </w:pPr>
    </w:p>
    <w:p w:rsidR="00DC785B" w:rsidRPr="00E24128" w:rsidRDefault="00DC785B">
      <w:pPr>
        <w:rPr>
          <w:lang w:val="en-US"/>
        </w:rPr>
      </w:pPr>
    </w:p>
    <w:sectPr w:rsidR="00DC785B" w:rsidRPr="00E24128" w:rsidSect="002D2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84" w:rsidRDefault="00036284" w:rsidP="00B27027">
      <w:r>
        <w:separator/>
      </w:r>
    </w:p>
  </w:endnote>
  <w:endnote w:type="continuationSeparator" w:id="0">
    <w:p w:rsidR="00036284" w:rsidRDefault="00036284" w:rsidP="00B2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74018"/>
      <w:docPartObj>
        <w:docPartGallery w:val="Page Numbers (Bottom of Page)"/>
        <w:docPartUnique/>
      </w:docPartObj>
    </w:sdtPr>
    <w:sdtContent>
      <w:p w:rsidR="00B27027" w:rsidRDefault="001A25A8">
        <w:pPr>
          <w:pStyle w:val="Footer"/>
          <w:jc w:val="center"/>
        </w:pPr>
        <w:r>
          <w:fldChar w:fldCharType="begin"/>
        </w:r>
        <w:r w:rsidR="00B27027">
          <w:instrText>PAGE   \* MERGEFORMAT</w:instrText>
        </w:r>
        <w:r>
          <w:fldChar w:fldCharType="separate"/>
        </w:r>
        <w:r w:rsidR="003C646F">
          <w:rPr>
            <w:noProof/>
          </w:rPr>
          <w:t>2</w:t>
        </w:r>
        <w:r>
          <w:fldChar w:fldCharType="end"/>
        </w:r>
      </w:p>
    </w:sdtContent>
  </w:sdt>
  <w:p w:rsidR="00B27027" w:rsidRDefault="00B27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84" w:rsidRDefault="00036284" w:rsidP="00B27027">
      <w:r>
        <w:separator/>
      </w:r>
    </w:p>
  </w:footnote>
  <w:footnote w:type="continuationSeparator" w:id="0">
    <w:p w:rsidR="00036284" w:rsidRDefault="00036284" w:rsidP="00B27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60C"/>
    <w:multiLevelType w:val="multilevel"/>
    <w:tmpl w:val="B3F8B8EC"/>
    <w:lvl w:ilvl="0">
      <w:start w:val="2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8223391"/>
    <w:multiLevelType w:val="multilevel"/>
    <w:tmpl w:val="F76C86E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D66229"/>
    <w:multiLevelType w:val="hybridMultilevel"/>
    <w:tmpl w:val="109C9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3285"/>
    <w:multiLevelType w:val="hybridMultilevel"/>
    <w:tmpl w:val="75CA5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5FE"/>
    <w:multiLevelType w:val="multilevel"/>
    <w:tmpl w:val="DBE8D4E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42229A8"/>
    <w:multiLevelType w:val="hybridMultilevel"/>
    <w:tmpl w:val="FEE8AC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81AD8"/>
    <w:multiLevelType w:val="hybridMultilevel"/>
    <w:tmpl w:val="F1BE85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0797"/>
    <w:multiLevelType w:val="hybridMultilevel"/>
    <w:tmpl w:val="8C0C381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165AB"/>
    <w:multiLevelType w:val="multilevel"/>
    <w:tmpl w:val="1896B0F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D4F6AC3"/>
    <w:multiLevelType w:val="multilevel"/>
    <w:tmpl w:val="0652CA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A0"/>
    <w:rsid w:val="000050B7"/>
    <w:rsid w:val="00025286"/>
    <w:rsid w:val="00036284"/>
    <w:rsid w:val="000441C5"/>
    <w:rsid w:val="00053072"/>
    <w:rsid w:val="000576E9"/>
    <w:rsid w:val="00060346"/>
    <w:rsid w:val="00063BF4"/>
    <w:rsid w:val="00097FEA"/>
    <w:rsid w:val="000C405D"/>
    <w:rsid w:val="000C59B0"/>
    <w:rsid w:val="000D54E7"/>
    <w:rsid w:val="000D7464"/>
    <w:rsid w:val="000F71BF"/>
    <w:rsid w:val="0011402E"/>
    <w:rsid w:val="00145E0F"/>
    <w:rsid w:val="00146067"/>
    <w:rsid w:val="00146410"/>
    <w:rsid w:val="001629B3"/>
    <w:rsid w:val="001A25A8"/>
    <w:rsid w:val="001A2A1A"/>
    <w:rsid w:val="001B6258"/>
    <w:rsid w:val="001B6876"/>
    <w:rsid w:val="0020560C"/>
    <w:rsid w:val="00214A85"/>
    <w:rsid w:val="00222014"/>
    <w:rsid w:val="002418BF"/>
    <w:rsid w:val="00245D4B"/>
    <w:rsid w:val="00265429"/>
    <w:rsid w:val="00273F46"/>
    <w:rsid w:val="0028315D"/>
    <w:rsid w:val="0029029F"/>
    <w:rsid w:val="002955FF"/>
    <w:rsid w:val="002A2B3D"/>
    <w:rsid w:val="002A43B8"/>
    <w:rsid w:val="002B1CD5"/>
    <w:rsid w:val="002B2792"/>
    <w:rsid w:val="002C2EEC"/>
    <w:rsid w:val="002D2671"/>
    <w:rsid w:val="002F4BE2"/>
    <w:rsid w:val="002F74C0"/>
    <w:rsid w:val="0031366D"/>
    <w:rsid w:val="00314EE5"/>
    <w:rsid w:val="003207FB"/>
    <w:rsid w:val="00327427"/>
    <w:rsid w:val="003344D1"/>
    <w:rsid w:val="003A266A"/>
    <w:rsid w:val="003C5C86"/>
    <w:rsid w:val="003C5CA8"/>
    <w:rsid w:val="003C646F"/>
    <w:rsid w:val="00403A0C"/>
    <w:rsid w:val="00447FB8"/>
    <w:rsid w:val="0046102E"/>
    <w:rsid w:val="00466E5F"/>
    <w:rsid w:val="00482E1D"/>
    <w:rsid w:val="004C258F"/>
    <w:rsid w:val="004D5259"/>
    <w:rsid w:val="004F2E80"/>
    <w:rsid w:val="005315A4"/>
    <w:rsid w:val="00576BE5"/>
    <w:rsid w:val="0058687A"/>
    <w:rsid w:val="00597225"/>
    <w:rsid w:val="005B0F15"/>
    <w:rsid w:val="005B2418"/>
    <w:rsid w:val="005C4091"/>
    <w:rsid w:val="006221F3"/>
    <w:rsid w:val="00641E44"/>
    <w:rsid w:val="00645CFE"/>
    <w:rsid w:val="00661AFA"/>
    <w:rsid w:val="00672D56"/>
    <w:rsid w:val="00687D49"/>
    <w:rsid w:val="006A196C"/>
    <w:rsid w:val="006E1C5A"/>
    <w:rsid w:val="007008B7"/>
    <w:rsid w:val="00701104"/>
    <w:rsid w:val="007144DD"/>
    <w:rsid w:val="00753F42"/>
    <w:rsid w:val="007653D0"/>
    <w:rsid w:val="007C17E5"/>
    <w:rsid w:val="007D12CD"/>
    <w:rsid w:val="00840B86"/>
    <w:rsid w:val="00841D50"/>
    <w:rsid w:val="00841E53"/>
    <w:rsid w:val="00855922"/>
    <w:rsid w:val="00874C4C"/>
    <w:rsid w:val="008801CB"/>
    <w:rsid w:val="00886B1A"/>
    <w:rsid w:val="008A2B47"/>
    <w:rsid w:val="008A5360"/>
    <w:rsid w:val="008B1293"/>
    <w:rsid w:val="008B25A1"/>
    <w:rsid w:val="008B3A1B"/>
    <w:rsid w:val="008E7A00"/>
    <w:rsid w:val="00946121"/>
    <w:rsid w:val="00981B68"/>
    <w:rsid w:val="00984911"/>
    <w:rsid w:val="009C41CC"/>
    <w:rsid w:val="009D09A0"/>
    <w:rsid w:val="009D5E9B"/>
    <w:rsid w:val="009E0A42"/>
    <w:rsid w:val="009E2D4B"/>
    <w:rsid w:val="00A02780"/>
    <w:rsid w:val="00A13A00"/>
    <w:rsid w:val="00A1679F"/>
    <w:rsid w:val="00A941BA"/>
    <w:rsid w:val="00AD506C"/>
    <w:rsid w:val="00B27027"/>
    <w:rsid w:val="00B420D3"/>
    <w:rsid w:val="00B56603"/>
    <w:rsid w:val="00B66283"/>
    <w:rsid w:val="00B71D30"/>
    <w:rsid w:val="00BB4EC7"/>
    <w:rsid w:val="00BC6EC6"/>
    <w:rsid w:val="00C9447C"/>
    <w:rsid w:val="00C95167"/>
    <w:rsid w:val="00CA355A"/>
    <w:rsid w:val="00CA669A"/>
    <w:rsid w:val="00CC38CC"/>
    <w:rsid w:val="00CD0093"/>
    <w:rsid w:val="00CE4C39"/>
    <w:rsid w:val="00CE5F9D"/>
    <w:rsid w:val="00D2468F"/>
    <w:rsid w:val="00D24E96"/>
    <w:rsid w:val="00D3175A"/>
    <w:rsid w:val="00D62562"/>
    <w:rsid w:val="00DB4776"/>
    <w:rsid w:val="00DC05D4"/>
    <w:rsid w:val="00DC785B"/>
    <w:rsid w:val="00E24128"/>
    <w:rsid w:val="00E344BF"/>
    <w:rsid w:val="00E434BB"/>
    <w:rsid w:val="00E9067E"/>
    <w:rsid w:val="00E9786B"/>
    <w:rsid w:val="00EC1294"/>
    <w:rsid w:val="00ED3DB0"/>
    <w:rsid w:val="00F01DF6"/>
    <w:rsid w:val="00F45939"/>
    <w:rsid w:val="00F66D76"/>
    <w:rsid w:val="00F806BF"/>
    <w:rsid w:val="00F84BEB"/>
    <w:rsid w:val="00F85284"/>
    <w:rsid w:val="00F93B6A"/>
    <w:rsid w:val="00FA0750"/>
    <w:rsid w:val="00FA18F6"/>
    <w:rsid w:val="00FC05B4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5A8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9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E9067E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B6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93B6A"/>
    <w:rPr>
      <w:i/>
      <w:iCs/>
    </w:rPr>
  </w:style>
  <w:style w:type="paragraph" w:customStyle="1" w:styleId="Default">
    <w:name w:val="Default"/>
    <w:rsid w:val="002A43B8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character" w:customStyle="1" w:styleId="hps">
    <w:name w:val="hps"/>
    <w:basedOn w:val="DefaultParagraphFont"/>
    <w:rsid w:val="00DB4776"/>
  </w:style>
  <w:style w:type="character" w:customStyle="1" w:styleId="atn">
    <w:name w:val="atn"/>
    <w:basedOn w:val="DefaultParagraphFont"/>
    <w:rsid w:val="00DB4776"/>
  </w:style>
  <w:style w:type="character" w:styleId="CommentReference">
    <w:name w:val="annotation reference"/>
    <w:basedOn w:val="DefaultParagraphFont"/>
    <w:rsid w:val="000C5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9B0"/>
  </w:style>
  <w:style w:type="paragraph" w:styleId="CommentSubject">
    <w:name w:val="annotation subject"/>
    <w:basedOn w:val="CommentText"/>
    <w:next w:val="CommentText"/>
    <w:link w:val="CommentSubjectChar"/>
    <w:rsid w:val="000C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9B0"/>
    <w:rPr>
      <w:b/>
      <w:bCs/>
    </w:rPr>
  </w:style>
  <w:style w:type="paragraph" w:styleId="BalloonText">
    <w:name w:val="Balloon Text"/>
    <w:basedOn w:val="Normal"/>
    <w:link w:val="BalloonTextChar"/>
    <w:rsid w:val="000C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9B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B4EC7"/>
  </w:style>
  <w:style w:type="character" w:customStyle="1" w:styleId="Heading1Char">
    <w:name w:val="Heading 1 Char"/>
    <w:basedOn w:val="DefaultParagraphFont"/>
    <w:link w:val="Heading1"/>
    <w:uiPriority w:val="9"/>
    <w:rsid w:val="00A1679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6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270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7027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B270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27"/>
    <w:rPr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9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E9067E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B6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93B6A"/>
    <w:rPr>
      <w:i/>
      <w:iCs/>
    </w:rPr>
  </w:style>
  <w:style w:type="paragraph" w:customStyle="1" w:styleId="Default">
    <w:name w:val="Default"/>
    <w:rsid w:val="002A43B8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character" w:customStyle="1" w:styleId="hps">
    <w:name w:val="hps"/>
    <w:basedOn w:val="DefaultParagraphFont"/>
    <w:rsid w:val="00DB4776"/>
  </w:style>
  <w:style w:type="character" w:customStyle="1" w:styleId="atn">
    <w:name w:val="atn"/>
    <w:basedOn w:val="DefaultParagraphFont"/>
    <w:rsid w:val="00DB4776"/>
  </w:style>
  <w:style w:type="character" w:styleId="CommentReference">
    <w:name w:val="annotation reference"/>
    <w:basedOn w:val="DefaultParagraphFont"/>
    <w:rsid w:val="000C5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9B0"/>
  </w:style>
  <w:style w:type="paragraph" w:styleId="CommentSubject">
    <w:name w:val="annotation subject"/>
    <w:basedOn w:val="CommentText"/>
    <w:next w:val="CommentText"/>
    <w:link w:val="CommentSubjectChar"/>
    <w:rsid w:val="000C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9B0"/>
    <w:rPr>
      <w:b/>
      <w:bCs/>
    </w:rPr>
  </w:style>
  <w:style w:type="paragraph" w:styleId="BalloonText">
    <w:name w:val="Balloon Text"/>
    <w:basedOn w:val="Normal"/>
    <w:link w:val="BalloonTextChar"/>
    <w:rsid w:val="000C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9B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B4EC7"/>
  </w:style>
  <w:style w:type="character" w:customStyle="1" w:styleId="Heading1Char">
    <w:name w:val="Heading 1 Char"/>
    <w:basedOn w:val="DefaultParagraphFont"/>
    <w:link w:val="Heading1"/>
    <w:uiPriority w:val="9"/>
    <w:rsid w:val="00A1679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6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270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7027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B270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27"/>
    <w:rPr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69250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60894159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072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Eksamen, HØKON 1101, Høst 2005</vt:lpstr>
      <vt:lpstr>Eksamen, HØKON 1101, Høst 2005</vt:lpstr>
    </vt:vector>
  </TitlesOfParts>
  <Company>UiO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Eksamen, HØKON 1101, Høst 2005</dc:title>
  <dc:creator>Hans Olav Melberg</dc:creator>
  <cp:lastModifiedBy>chriengl</cp:lastModifiedBy>
  <cp:revision>3</cp:revision>
  <cp:lastPrinted>2013-06-06T12:56:00Z</cp:lastPrinted>
  <dcterms:created xsi:type="dcterms:W3CDTF">2013-10-02T08:21:00Z</dcterms:created>
  <dcterms:modified xsi:type="dcterms:W3CDTF">2013-10-02T08:24:00Z</dcterms:modified>
</cp:coreProperties>
</file>