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C" w:rsidRDefault="00477815">
      <w:pPr>
        <w:pStyle w:val="Heading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Veiledningsdokument</w:t>
      </w:r>
    </w:p>
    <w:p w:rsidR="00545F2C" w:rsidRDefault="004778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 xml:space="preserve">Navn: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Klasse: </w:t>
      </w:r>
    </w:p>
    <w:p w:rsidR="00545F2C" w:rsidRDefault="004778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Dato: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Klokkeslett: </w:t>
      </w:r>
    </w:p>
    <w:p w:rsidR="00545F2C" w:rsidRDefault="00545F2C">
      <w:pPr>
        <w:rPr>
          <w:rFonts w:ascii="Times New Roman" w:hAnsi="Times New Roman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0"/>
      </w:tblGrid>
      <w:tr w:rsidR="00545F2C">
        <w:trPr>
          <w:trHeight w:val="484"/>
        </w:trPr>
        <w:tc>
          <w:tcPr>
            <w:tcW w:w="1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F2C" w:rsidRDefault="004778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Situasjonsbeskrivelse</w:t>
            </w:r>
          </w:p>
        </w:tc>
      </w:tr>
      <w:tr w:rsidR="00545F2C">
        <w:tc>
          <w:tcPr>
            <w:tcW w:w="1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2C" w:rsidRDefault="004778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br/>
              <w:t>Den faglige sammenhengen undervisningsopplegget inngår i (hva har skjedd før, hva skal skje senere)</w:t>
            </w: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5F2C" w:rsidRDefault="004778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Elevenes forutsetninger (elevgruppen som helhet, enkeltelever)</w:t>
            </w: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5F2C" w:rsidRDefault="004778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Materielle rammer av betydning for undervisningsopplegget (f.eks. tid, lokaler, ikt-utstyr, tilgjengelige læringsressurser)</w:t>
            </w: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45F2C" w:rsidRDefault="00545F2C">
      <w:pPr>
        <w:spacing w:after="0" w:line="240" w:lineRule="auto"/>
        <w:rPr>
          <w:rFonts w:ascii="Times New Roman" w:hAnsi="Times New Roman"/>
        </w:rPr>
      </w:pPr>
    </w:p>
    <w:p w:rsidR="00545F2C" w:rsidRDefault="00545F2C">
      <w:pPr>
        <w:pageBreakBefore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9"/>
        <w:gridCol w:w="5040"/>
        <w:gridCol w:w="7131"/>
      </w:tblGrid>
      <w:tr w:rsidR="00545F2C">
        <w:trPr>
          <w:trHeight w:val="347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F2C" w:rsidRDefault="004778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 for undervisningsopplegg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F2C" w:rsidRDefault="004778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Begrunnelse/refleksjon</w:t>
            </w:r>
          </w:p>
        </w:tc>
      </w:tr>
      <w:tr w:rsidR="00545F2C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2C" w:rsidRDefault="004778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Mål for arbeidet</w:t>
            </w: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2C" w:rsidRDefault="004778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Kompetansemål i læreplanen</w:t>
            </w: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5F2C" w:rsidRDefault="004778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Mål for dette undervisningsopplegget</w:t>
            </w: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2C" w:rsidRDefault="004778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Hvordan undervisningen kan bidra til utviklingen av én eller flere av de grunnleggende ferdighetene</w:t>
            </w:r>
          </w:p>
        </w:tc>
      </w:tr>
      <w:tr w:rsidR="00545F2C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2C" w:rsidRDefault="004778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Lærestoff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2C" w:rsidRDefault="004778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Faglige temaer</w:t>
            </w: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5F2C" w:rsidRDefault="004778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Læremidler</w:t>
            </w: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2C" w:rsidRDefault="004778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Begrunnelse for at de valgte temaene og læremidlene vil kunne bidra til at elevene når målene</w:t>
            </w:r>
          </w:p>
        </w:tc>
      </w:tr>
      <w:tr w:rsidR="00545F2C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2C" w:rsidRDefault="004778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Arbeids- og organiseringsmåter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2C" w:rsidRDefault="004778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Tidsbruk, organisering av elevene og arbeidsmåter (hva elevene og læreren gjør) i de enkelte sekvensene </w:t>
            </w: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2C" w:rsidRDefault="004778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Begrunnelse for at arbeids- og organiseringsmåtene vil kunne bidra til at elevene når målene</w:t>
            </w: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5F2C" w:rsidRDefault="004778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Refleksjon over hvordan nytt stoff skal presenteres og instruksjoner skal gis</w:t>
            </w: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5F2C" w:rsidRDefault="004778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Refleksjon over hvordan snakke med elevene om det de har lært</w:t>
            </w: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F2C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2C" w:rsidRDefault="004778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Tilbakemelding og vurdering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2C" w:rsidRDefault="004778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Former for tilbakemelding til elevene</w:t>
            </w: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5F2C" w:rsidRDefault="004778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Framgangsmåter for å få informasjon om elevenes læring (f.eks. observasjon, samtale, test)</w:t>
            </w: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2C" w:rsidRDefault="004778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Begrunnelse for at de valgte formene og framgangsmåtene er hensiktsmessige</w:t>
            </w:r>
          </w:p>
        </w:tc>
      </w:tr>
      <w:tr w:rsidR="00545F2C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2C" w:rsidRDefault="004778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Eget/egne utviklingspunkt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F2C" w:rsidRDefault="00477815"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Fokus for egen utvikling relatert til </w:t>
            </w:r>
            <w:hyperlink r:id="rId7" w:anchor="Kvalitetsbeskrivelser_og_kriterier_for_vurdering_av_praktisk_l.C3.A6rerdyktighet" w:history="1">
              <w:r>
                <w:rPr>
                  <w:rStyle w:val="Hyperlink"/>
                  <w:rFonts w:ascii="Times New Roman" w:hAnsi="Times New Roman"/>
                  <w:i/>
                </w:rPr>
                <w:t>Kvalitetsbeskrivelser og kriterier for vurdering av praktisk lærerdyktighet</w:t>
              </w:r>
            </w:hyperlink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5F2C" w:rsidRDefault="004778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Begrunnelse for at det er disse utviklingspunktene som er i fokus</w:t>
            </w: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45F2C" w:rsidRDefault="00545F2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545F2C" w:rsidRDefault="00545F2C">
      <w:pPr>
        <w:spacing w:after="0" w:line="240" w:lineRule="auto"/>
        <w:rPr>
          <w:rFonts w:ascii="Times New Roman" w:hAnsi="Times New Roman"/>
        </w:rPr>
      </w:pPr>
    </w:p>
    <w:sectPr w:rsidR="00545F2C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1C" w:rsidRDefault="00477815">
      <w:pPr>
        <w:spacing w:after="0" w:line="240" w:lineRule="auto"/>
      </w:pPr>
      <w:r>
        <w:separator/>
      </w:r>
    </w:p>
  </w:endnote>
  <w:endnote w:type="continuationSeparator" w:id="0">
    <w:p w:rsidR="0009321C" w:rsidRDefault="0047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1C" w:rsidRDefault="004778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321C" w:rsidRDefault="00477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5F2C"/>
    <w:rsid w:val="0009321C"/>
    <w:rsid w:val="00477815"/>
    <w:rsid w:val="00545F2C"/>
    <w:rsid w:val="008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SimSun" w:hAnsi="Cambria" w:cs="Times New Roman"/>
      <w:b/>
      <w:bCs/>
      <w:kern w:val="3"/>
      <w:sz w:val="32"/>
      <w:szCs w:val="32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SimSun" w:hAnsi="Cambria" w:cs="Times New Roman"/>
      <w:b/>
      <w:bCs/>
      <w:kern w:val="3"/>
      <w:sz w:val="32"/>
      <w:szCs w:val="32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.uio.no/uv/ils/ppu/index.php/Mal:Praksis_PP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57D1D848.dotm</Template>
  <TotalTime>1</TotalTime>
  <Pages>2</Pages>
  <Words>278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Bakken</dc:creator>
  <cp:lastModifiedBy>Marie Stanghov Thorstensen</cp:lastModifiedBy>
  <cp:revision>2</cp:revision>
  <cp:lastPrinted>2012-08-30T07:55:00Z</cp:lastPrinted>
  <dcterms:created xsi:type="dcterms:W3CDTF">2014-09-17T08:51:00Z</dcterms:created>
  <dcterms:modified xsi:type="dcterms:W3CDTF">2014-09-17T08:51:00Z</dcterms:modified>
</cp:coreProperties>
</file>