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362C" w14:textId="77777777" w:rsidR="0093425C" w:rsidRPr="00640849" w:rsidRDefault="0093425C" w:rsidP="0093425C">
      <w:r w:rsidRPr="00434B54">
        <w:rPr>
          <w:noProof/>
        </w:rPr>
        <mc:AlternateContent>
          <mc:Choice Requires="wps">
            <w:drawing>
              <wp:inline distT="0" distB="0" distL="0" distR="0" wp14:anchorId="50D25228" wp14:editId="78AABEFB">
                <wp:extent cx="1623695" cy="346075"/>
                <wp:effectExtent l="0" t="0" r="0" b="0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34607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0A7908" w14:textId="77777777" w:rsidR="0093425C" w:rsidRPr="004145C6" w:rsidRDefault="0093425C" w:rsidP="0093425C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4145C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Det juridiske fakultet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D25228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127.8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" fillcolor="#d1d3d4" stroked="f" strokeweight=".5pt">
                <v:textbox>
                  <w:txbxContent>
                    <w:p w14:paraId="150A7908" w14:textId="77777777" w:rsidR="0093425C" w:rsidRPr="004145C6" w:rsidRDefault="0093425C" w:rsidP="0093425C">
                      <w:pPr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4145C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Det juridiske fakultet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18394C" w14:textId="43BC6409" w:rsidR="0093425C" w:rsidRPr="0093425C" w:rsidRDefault="0093425C" w:rsidP="0093425C">
      <w:pPr>
        <w:pStyle w:val="Title"/>
      </w:pPr>
      <w:r w:rsidRPr="0093425C">
        <w:t>Søknad om godkjenning av valgemner/frie emner fra utlandet</w:t>
      </w:r>
    </w:p>
    <w:p w14:paraId="7E802D8C" w14:textId="26CD246E" w:rsidR="0093425C" w:rsidRDefault="0093425C" w:rsidP="0093425C">
      <w:pPr>
        <w:rPr>
          <w:rFonts w:ascii="Arial" w:hAnsi="Arial" w:cs="Arial"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inline distT="0" distB="0" distL="0" distR="0" wp14:anchorId="2698E938" wp14:editId="255D1A0D">
                <wp:extent cx="6037580" cy="605790"/>
                <wp:effectExtent l="0" t="0" r="20320" b="228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9EF2B" w14:textId="77777777" w:rsidR="0093425C" w:rsidRPr="00FC5286" w:rsidRDefault="0093425C" w:rsidP="009342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5286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Skjemaet fylles ut og leveres på infosenteret eller sendes til:</w:t>
                            </w:r>
                          </w:p>
                          <w:p w14:paraId="3D190AD4" w14:textId="77777777" w:rsidR="0093425C" w:rsidRPr="006F1010" w:rsidRDefault="0093425C" w:rsidP="0093425C">
                            <w:r w:rsidRPr="00FC52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Det juridiske fakultet/utenlandskoordinatoren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C52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PB 6706 St. Olavs Plass, N-0130 Oslo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98E938" id="Text Box 2" o:spid="_x0000_s1027" type="#_x0000_t202" style="width:475.4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">
                <v:textbox>
                  <w:txbxContent>
                    <w:p w14:paraId="09B9EF2B" w14:textId="77777777" w:rsidR="0093425C" w:rsidRPr="00FC5286" w:rsidRDefault="0093425C" w:rsidP="0093425C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FC5286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Skjemaet fylles ut og leveres på infosenteret eller sendes til:</w:t>
                      </w:r>
                    </w:p>
                    <w:p w14:paraId="3D190AD4" w14:textId="77777777" w:rsidR="0093425C" w:rsidRPr="006F1010" w:rsidRDefault="0093425C" w:rsidP="0093425C">
                      <w:r w:rsidRPr="00FC5286">
                        <w:rPr>
                          <w:rFonts w:ascii="Arial" w:hAnsi="Arial" w:cs="Arial"/>
                          <w:sz w:val="24"/>
                          <w:szCs w:val="24"/>
                        </w:rPr>
                        <w:t>Det juridiske fakultet/utenlandskoordinatoren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FC5286">
                        <w:rPr>
                          <w:rFonts w:ascii="Arial" w:hAnsi="Arial" w:cs="Arial"/>
                          <w:sz w:val="24"/>
                          <w:szCs w:val="24"/>
                        </w:rPr>
                        <w:t>PB 6706 St. Olavs Plass, N-0130 Oslo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604993" w14:textId="0D4C9AA8" w:rsidR="0093425C" w:rsidRDefault="0093425C" w:rsidP="0093425C">
      <w:pPr>
        <w:rPr>
          <w:rFonts w:ascii="Arial" w:hAnsi="Arial" w:cs="Arial"/>
          <w:bCs/>
          <w:sz w:val="12"/>
          <w:szCs w:val="12"/>
        </w:rPr>
      </w:pPr>
    </w:p>
    <w:p w14:paraId="7105843C" w14:textId="6CE05625" w:rsidR="006A7EF9" w:rsidRDefault="00481D18" w:rsidP="0093425C">
      <w:pPr>
        <w:rPr>
          <w:rFonts w:ascii="Arial" w:hAnsi="Arial" w:cs="Arial"/>
          <w:bCs/>
          <w:sz w:val="24"/>
          <w:szCs w:val="24"/>
        </w:rPr>
      </w:pPr>
      <w:r w:rsidRPr="00481D18">
        <w:rPr>
          <w:rFonts w:ascii="Arial" w:hAnsi="Arial" w:cs="Arial"/>
          <w:bCs/>
          <w:sz w:val="24"/>
          <w:szCs w:val="24"/>
        </w:rPr>
        <w:t xml:space="preserve">Fakultetet behandler søknader </w:t>
      </w:r>
      <w:r w:rsidR="00012460">
        <w:rPr>
          <w:rFonts w:ascii="Arial" w:hAnsi="Arial" w:cs="Arial"/>
          <w:bCs/>
          <w:sz w:val="24"/>
          <w:szCs w:val="24"/>
        </w:rPr>
        <w:t>om</w:t>
      </w:r>
      <w:r w:rsidRPr="00481D18">
        <w:rPr>
          <w:rFonts w:ascii="Arial" w:hAnsi="Arial" w:cs="Arial"/>
          <w:bCs/>
          <w:sz w:val="24"/>
          <w:szCs w:val="24"/>
        </w:rPr>
        <w:t xml:space="preserve"> godkjenning av valgemner/frie emner fra studenter med opptak til et av studieprogrammene ved </w:t>
      </w:r>
      <w:r>
        <w:rPr>
          <w:rFonts w:ascii="Arial" w:hAnsi="Arial" w:cs="Arial"/>
          <w:bCs/>
          <w:sz w:val="24"/>
          <w:szCs w:val="24"/>
        </w:rPr>
        <w:t>Det juridiske fakultet</w:t>
      </w:r>
      <w:r w:rsidRPr="00481D18">
        <w:rPr>
          <w:rFonts w:ascii="Arial" w:hAnsi="Arial" w:cs="Arial"/>
          <w:bCs/>
          <w:sz w:val="24"/>
          <w:szCs w:val="24"/>
        </w:rPr>
        <w:t>.</w:t>
      </w:r>
      <w:r w:rsidR="006A7EF9" w:rsidRPr="00481D18">
        <w:rPr>
          <w:rFonts w:ascii="Arial" w:hAnsi="Arial" w:cs="Arial"/>
          <w:bCs/>
          <w:sz w:val="24"/>
          <w:szCs w:val="24"/>
        </w:rPr>
        <w:t xml:space="preserve"> Ved ufullstendig søknad vil søknaden bli sendt i retur. Fakultetet etterstreber å behandle søknader innen tre måneder, men godkjenninger kan i spesielle tilfeller og i enkelte perioder ta lengre tid.</w:t>
      </w:r>
    </w:p>
    <w:p w14:paraId="70B42959" w14:textId="4AA32FFF" w:rsidR="00FD4775" w:rsidRDefault="00FD4775" w:rsidP="0093425C">
      <w:pPr>
        <w:rPr>
          <w:rFonts w:ascii="Arial" w:hAnsi="Arial" w:cs="Arial"/>
          <w:bCs/>
          <w:sz w:val="24"/>
          <w:szCs w:val="24"/>
        </w:rPr>
      </w:pPr>
    </w:p>
    <w:p w14:paraId="3D804971" w14:textId="1C47470D" w:rsidR="00FD4775" w:rsidRDefault="00FD4775" w:rsidP="0093425C">
      <w:pPr>
        <w:rPr>
          <w:rFonts w:ascii="Arial" w:hAnsi="Arial" w:cs="Arial"/>
          <w:bCs/>
          <w:sz w:val="24"/>
          <w:szCs w:val="24"/>
        </w:rPr>
      </w:pPr>
      <w:r w:rsidRPr="00FD4775">
        <w:rPr>
          <w:rFonts w:ascii="Arial" w:hAnsi="Arial" w:cs="Arial"/>
          <w:bCs/>
          <w:sz w:val="24"/>
          <w:szCs w:val="24"/>
        </w:rPr>
        <w:t xml:space="preserve">Husk å legge ved all nødvendig dokumentasjon og vær grundig i utfylling av skjemaet, slik at godkjenningsprosessen ikke tar lengre tid enn nødvendig.  </w:t>
      </w:r>
    </w:p>
    <w:p w14:paraId="757D73AB" w14:textId="77777777" w:rsidR="00FD4775" w:rsidRPr="00FD4775" w:rsidRDefault="00FD4775" w:rsidP="0093425C">
      <w:pPr>
        <w:rPr>
          <w:rFonts w:ascii="Arial" w:hAnsi="Arial" w:cs="Arial"/>
          <w:bCs/>
          <w:sz w:val="24"/>
          <w:szCs w:val="24"/>
        </w:rPr>
      </w:pPr>
    </w:p>
    <w:p w14:paraId="61865114" w14:textId="77777777" w:rsidR="00443BB4" w:rsidRPr="0093425C" w:rsidRDefault="00443BB4" w:rsidP="00443BB4">
      <w:pPr>
        <w:pStyle w:val="Heading1"/>
      </w:pPr>
      <w:r>
        <w:t>Personopplysninger</w:t>
      </w:r>
    </w:p>
    <w:tbl>
      <w:tblPr>
        <w:tblStyle w:val="TableGrid"/>
        <w:tblpPr w:leftFromText="180" w:rightFromText="180" w:vertAnchor="text" w:horzAnchor="margin" w:tblpY="228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43BB4" w:rsidRPr="00F07EF0" w14:paraId="768A5D1F" w14:textId="77777777" w:rsidTr="00680CCE">
        <w:trPr>
          <w:trHeight w:val="416"/>
        </w:trPr>
        <w:tc>
          <w:tcPr>
            <w:tcW w:w="9493" w:type="dxa"/>
            <w:hideMark/>
          </w:tcPr>
          <w:p w14:paraId="78E14E6B" w14:textId="77777777" w:rsidR="00443BB4" w:rsidRPr="00F07EF0" w:rsidRDefault="00443BB4" w:rsidP="0002100A">
            <w:pPr>
              <w:rPr>
                <w:color w:val="000000"/>
              </w:rPr>
            </w:pPr>
            <w:r>
              <w:rPr>
                <w:color w:val="000000"/>
              </w:rPr>
              <w:t>Adresse:</w:t>
            </w:r>
          </w:p>
        </w:tc>
      </w:tr>
      <w:tr w:rsidR="00443BB4" w:rsidRPr="00F07EF0" w14:paraId="2BB35895" w14:textId="77777777" w:rsidTr="00680CCE">
        <w:trPr>
          <w:trHeight w:val="413"/>
        </w:trPr>
        <w:tc>
          <w:tcPr>
            <w:tcW w:w="9493" w:type="dxa"/>
          </w:tcPr>
          <w:p w14:paraId="35237103" w14:textId="77777777" w:rsidR="00443BB4" w:rsidRPr="00F07EF0" w:rsidRDefault="00443BB4" w:rsidP="0002100A">
            <w:pPr>
              <w:rPr>
                <w:color w:val="000000"/>
              </w:rPr>
            </w:pPr>
            <w:r>
              <w:rPr>
                <w:color w:val="000000"/>
              </w:rPr>
              <w:t>Postnummer og poststed:</w:t>
            </w:r>
          </w:p>
        </w:tc>
      </w:tr>
      <w:tr w:rsidR="00443BB4" w:rsidRPr="00F07EF0" w14:paraId="0CA96CB6" w14:textId="77777777" w:rsidTr="00680CCE">
        <w:trPr>
          <w:trHeight w:val="419"/>
        </w:trPr>
        <w:tc>
          <w:tcPr>
            <w:tcW w:w="9493" w:type="dxa"/>
          </w:tcPr>
          <w:p w14:paraId="1A5A1377" w14:textId="77777777" w:rsidR="00443BB4" w:rsidRPr="00F07EF0" w:rsidRDefault="00443BB4" w:rsidP="0002100A">
            <w:pPr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</w:tr>
      <w:tr w:rsidR="00443BB4" w:rsidRPr="00F07EF0" w14:paraId="0460575D" w14:textId="77777777" w:rsidTr="0002100A">
        <w:trPr>
          <w:trHeight w:val="472"/>
        </w:trPr>
        <w:tc>
          <w:tcPr>
            <w:tcW w:w="9493" w:type="dxa"/>
          </w:tcPr>
          <w:p w14:paraId="5ABC4999" w14:textId="77777777" w:rsidR="00443BB4" w:rsidRPr="00F07EF0" w:rsidRDefault="00443BB4" w:rsidP="0002100A">
            <w:pPr>
              <w:rPr>
                <w:color w:val="000000"/>
              </w:rPr>
            </w:pPr>
            <w:r>
              <w:rPr>
                <w:color w:val="000000"/>
              </w:rPr>
              <w:t>E-post</w:t>
            </w:r>
            <w:r w:rsidRPr="00F07EF0">
              <w:rPr>
                <w:color w:val="000000"/>
              </w:rPr>
              <w:t>:</w:t>
            </w:r>
          </w:p>
        </w:tc>
      </w:tr>
    </w:tbl>
    <w:p w14:paraId="7F044A05" w14:textId="77777777" w:rsidR="00443BB4" w:rsidRDefault="00443BB4" w:rsidP="00443BB4"/>
    <w:p w14:paraId="69B9FD7A" w14:textId="77777777" w:rsidR="004E5213" w:rsidRPr="0093425C" w:rsidRDefault="004E5213" w:rsidP="004E5213">
      <w:pPr>
        <w:pStyle w:val="Heading1"/>
      </w:pPr>
      <w:r w:rsidRPr="00F07EF0">
        <w:t xml:space="preserve">Opplysninger om </w:t>
      </w:r>
      <w:r w:rsidRPr="00863835">
        <w:t>studiested</w:t>
      </w:r>
      <w:r w:rsidRPr="00F07EF0">
        <w:t xml:space="preserve"> i utlandet</w:t>
      </w:r>
    </w:p>
    <w:tbl>
      <w:tblPr>
        <w:tblStyle w:val="TableGrid"/>
        <w:tblpPr w:leftFromText="180" w:rightFromText="180" w:vertAnchor="text" w:horzAnchor="margin" w:tblpY="228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E5213" w:rsidRPr="00F07EF0" w14:paraId="2E440745" w14:textId="77777777" w:rsidTr="00680CCE">
        <w:trPr>
          <w:trHeight w:val="557"/>
        </w:trPr>
        <w:tc>
          <w:tcPr>
            <w:tcW w:w="9493" w:type="dxa"/>
            <w:hideMark/>
          </w:tcPr>
          <w:p w14:paraId="1F3E25FC" w14:textId="77777777" w:rsidR="004E5213" w:rsidRPr="00F07EF0" w:rsidRDefault="004E5213" w:rsidP="0002100A">
            <w:pPr>
              <w:rPr>
                <w:color w:val="000000"/>
              </w:rPr>
            </w:pPr>
            <w:r w:rsidRPr="00F07EF0">
              <w:rPr>
                <w:color w:val="000000"/>
              </w:rPr>
              <w:t>Navn på det utenlandske lærestedet:</w:t>
            </w:r>
          </w:p>
        </w:tc>
      </w:tr>
      <w:tr w:rsidR="004E5213" w:rsidRPr="00F07EF0" w14:paraId="269EA3FE" w14:textId="77777777" w:rsidTr="00680CCE">
        <w:trPr>
          <w:trHeight w:val="565"/>
        </w:trPr>
        <w:tc>
          <w:tcPr>
            <w:tcW w:w="9493" w:type="dxa"/>
          </w:tcPr>
          <w:p w14:paraId="02D7A9ED" w14:textId="77777777" w:rsidR="004E5213" w:rsidRPr="00F07EF0" w:rsidRDefault="004E5213" w:rsidP="0002100A">
            <w:pPr>
              <w:rPr>
                <w:color w:val="000000"/>
              </w:rPr>
            </w:pPr>
            <w:r w:rsidRPr="00F07EF0">
              <w:rPr>
                <w:color w:val="000000"/>
              </w:rPr>
              <w:t>Land:</w:t>
            </w:r>
          </w:p>
        </w:tc>
      </w:tr>
      <w:tr w:rsidR="004E5213" w:rsidRPr="00F07EF0" w14:paraId="17DE0D79" w14:textId="77777777" w:rsidTr="0085238C">
        <w:trPr>
          <w:trHeight w:val="682"/>
        </w:trPr>
        <w:tc>
          <w:tcPr>
            <w:tcW w:w="9493" w:type="dxa"/>
          </w:tcPr>
          <w:p w14:paraId="2F061846" w14:textId="77777777" w:rsidR="004E5213" w:rsidRPr="00F07EF0" w:rsidRDefault="004E5213" w:rsidP="0002100A">
            <w:pPr>
              <w:rPr>
                <w:color w:val="000000"/>
              </w:rPr>
            </w:pPr>
            <w:r w:rsidRPr="00F07EF0">
              <w:rPr>
                <w:color w:val="000000"/>
              </w:rPr>
              <w:t>Fra og med (semester/år):</w:t>
            </w:r>
          </w:p>
        </w:tc>
      </w:tr>
      <w:tr w:rsidR="004E5213" w:rsidRPr="00F07EF0" w14:paraId="6B558DAC" w14:textId="77777777" w:rsidTr="0085238C">
        <w:trPr>
          <w:trHeight w:val="706"/>
        </w:trPr>
        <w:tc>
          <w:tcPr>
            <w:tcW w:w="9493" w:type="dxa"/>
          </w:tcPr>
          <w:p w14:paraId="3CB79ED8" w14:textId="77777777" w:rsidR="004E5213" w:rsidRPr="00F07EF0" w:rsidRDefault="004E5213" w:rsidP="0002100A">
            <w:pPr>
              <w:rPr>
                <w:color w:val="000000"/>
              </w:rPr>
            </w:pPr>
            <w:r w:rsidRPr="00F07EF0">
              <w:rPr>
                <w:color w:val="000000"/>
              </w:rPr>
              <w:lastRenderedPageBreak/>
              <w:t>Til og med (semester/år):</w:t>
            </w:r>
          </w:p>
        </w:tc>
      </w:tr>
      <w:tr w:rsidR="004E5213" w:rsidRPr="00F07EF0" w14:paraId="4DD19247" w14:textId="77777777" w:rsidTr="00680CCE">
        <w:trPr>
          <w:trHeight w:val="844"/>
        </w:trPr>
        <w:tc>
          <w:tcPr>
            <w:tcW w:w="9493" w:type="dxa"/>
            <w:hideMark/>
          </w:tcPr>
          <w:p w14:paraId="4C28EB15" w14:textId="05F0AEE5" w:rsidR="004E5213" w:rsidRDefault="00CE5F1C" w:rsidP="0002100A">
            <w:pPr>
              <w:rPr>
                <w:color w:val="000000"/>
              </w:rPr>
            </w:pPr>
            <w:r>
              <w:rPr>
                <w:color w:val="000000"/>
              </w:rPr>
              <w:t xml:space="preserve">Er utenlandsstudiet gjennomført via en </w:t>
            </w:r>
            <w:r w:rsidR="004E5213" w:rsidRPr="00F07EF0">
              <w:rPr>
                <w:color w:val="000000"/>
              </w:rPr>
              <w:t>utvekslingsavtale?</w:t>
            </w:r>
            <w:r w:rsidR="004E5213">
              <w:rPr>
                <w:color w:val="000000"/>
              </w:rPr>
              <w:t xml:space="preserve"> Svar ja eller nei</w:t>
            </w:r>
            <w:r w:rsidR="000A4BFF">
              <w:rPr>
                <w:color w:val="000000"/>
              </w:rPr>
              <w:t>:</w:t>
            </w:r>
          </w:p>
          <w:p w14:paraId="58CF582C" w14:textId="77777777" w:rsidR="004E5213" w:rsidRDefault="004E5213" w:rsidP="0002100A">
            <w:pPr>
              <w:rPr>
                <w:color w:val="000000"/>
              </w:rPr>
            </w:pPr>
          </w:p>
          <w:p w14:paraId="25767E22" w14:textId="77777777" w:rsidR="004E5213" w:rsidRPr="00F07EF0" w:rsidRDefault="004E5213" w:rsidP="0002100A">
            <w:pPr>
              <w:rPr>
                <w:color w:val="000000"/>
              </w:rPr>
            </w:pPr>
          </w:p>
        </w:tc>
      </w:tr>
      <w:tr w:rsidR="004E5213" w:rsidRPr="00F07EF0" w14:paraId="266094DD" w14:textId="77777777" w:rsidTr="00680CCE">
        <w:trPr>
          <w:trHeight w:val="844"/>
        </w:trPr>
        <w:tc>
          <w:tcPr>
            <w:tcW w:w="9493" w:type="dxa"/>
            <w:hideMark/>
          </w:tcPr>
          <w:p w14:paraId="7BE582E8" w14:textId="538529BB" w:rsidR="004E5213" w:rsidRDefault="004E5213" w:rsidP="0002100A">
            <w:pPr>
              <w:rPr>
                <w:color w:val="000000"/>
              </w:rPr>
            </w:pPr>
            <w:r w:rsidRPr="00F07EF0">
              <w:rPr>
                <w:color w:val="000000"/>
              </w:rPr>
              <w:t>Hvis ja, hvilken avtale:</w:t>
            </w:r>
          </w:p>
          <w:p w14:paraId="2EDC0BAC" w14:textId="77777777" w:rsidR="004E5213" w:rsidRDefault="004E5213" w:rsidP="0002100A">
            <w:pPr>
              <w:rPr>
                <w:color w:val="000000"/>
              </w:rPr>
            </w:pPr>
          </w:p>
          <w:p w14:paraId="4AB89608" w14:textId="77777777" w:rsidR="004E5213" w:rsidRPr="00F07EF0" w:rsidRDefault="004E5213" w:rsidP="0002100A">
            <w:pPr>
              <w:rPr>
                <w:color w:val="000000"/>
              </w:rPr>
            </w:pPr>
          </w:p>
        </w:tc>
      </w:tr>
    </w:tbl>
    <w:p w14:paraId="71126502" w14:textId="77777777" w:rsidR="004E5213" w:rsidRDefault="004E5213" w:rsidP="0093425C">
      <w:pPr>
        <w:pStyle w:val="Heading1"/>
      </w:pPr>
    </w:p>
    <w:p w14:paraId="7F0DB8CC" w14:textId="57FF1D42" w:rsidR="0093425C" w:rsidRPr="00F07EF0" w:rsidRDefault="0093425C" w:rsidP="0093425C">
      <w:pPr>
        <w:pStyle w:val="Heading1"/>
      </w:pPr>
      <w:r w:rsidRPr="00F07EF0">
        <w:t xml:space="preserve"> </w:t>
      </w:r>
      <w:r w:rsidR="00C96BA8">
        <w:t>Mål med søknad om godkjenning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985"/>
      </w:tblGrid>
      <w:tr w:rsidR="0093425C" w:rsidRPr="00F07EF0" w14:paraId="7CBBE602" w14:textId="77777777" w:rsidTr="001C0AEB">
        <w:tc>
          <w:tcPr>
            <w:tcW w:w="7508" w:type="dxa"/>
            <w:vAlign w:val="center"/>
          </w:tcPr>
          <w:p w14:paraId="4C77607F" w14:textId="6408B95B" w:rsidR="0093425C" w:rsidRPr="00F07EF0" w:rsidRDefault="0093425C" w:rsidP="001C0AEB">
            <w:r w:rsidRPr="00F07EF0">
              <w:rPr>
                <w:color w:val="000000"/>
              </w:rPr>
              <w:t xml:space="preserve">Jeg </w:t>
            </w:r>
            <w:r w:rsidR="000A0660">
              <w:rPr>
                <w:color w:val="000000"/>
              </w:rPr>
              <w:t xml:space="preserve">ønsker emnene fra utlandet </w:t>
            </w:r>
            <w:r w:rsidRPr="00F07EF0">
              <w:rPr>
                <w:color w:val="000000"/>
              </w:rPr>
              <w:t xml:space="preserve">godkjent ved Det juridiske fakultet </w:t>
            </w:r>
            <w:r w:rsidR="00840E6D">
              <w:rPr>
                <w:color w:val="000000"/>
              </w:rPr>
              <w:t xml:space="preserve">som </w:t>
            </w:r>
            <w:r w:rsidRPr="00F07EF0">
              <w:rPr>
                <w:color w:val="000000"/>
              </w:rPr>
              <w:t>*</w:t>
            </w:r>
          </w:p>
        </w:tc>
        <w:tc>
          <w:tcPr>
            <w:tcW w:w="1985" w:type="dxa"/>
            <w:vAlign w:val="center"/>
          </w:tcPr>
          <w:p w14:paraId="1ABDC1AE" w14:textId="77777777" w:rsidR="0093425C" w:rsidRPr="00F07EF0" w:rsidRDefault="0093425C" w:rsidP="001C0AEB">
            <w:r w:rsidRPr="00F07EF0">
              <w:rPr>
                <w:color w:val="000000"/>
              </w:rPr>
              <w:t>Antall studiepoeng</w:t>
            </w:r>
          </w:p>
        </w:tc>
      </w:tr>
      <w:tr w:rsidR="0093425C" w:rsidRPr="00F07EF0" w14:paraId="600AC431" w14:textId="77777777" w:rsidTr="001C0AEB">
        <w:tc>
          <w:tcPr>
            <w:tcW w:w="7508" w:type="dxa"/>
            <w:vAlign w:val="center"/>
          </w:tcPr>
          <w:p w14:paraId="4F73C49A" w14:textId="77777777" w:rsidR="0093425C" w:rsidRPr="00F07EF0" w:rsidRDefault="0093425C" w:rsidP="001C0AEB">
            <w:r w:rsidRPr="00F07EF0">
              <w:rPr>
                <w:color w:val="000000"/>
              </w:rPr>
              <w:t> </w:t>
            </w:r>
          </w:p>
        </w:tc>
        <w:tc>
          <w:tcPr>
            <w:tcW w:w="1985" w:type="dxa"/>
            <w:vAlign w:val="center"/>
          </w:tcPr>
          <w:p w14:paraId="274A14C0" w14:textId="77777777" w:rsidR="0093425C" w:rsidRPr="00F07EF0" w:rsidRDefault="0093425C" w:rsidP="001C0AEB">
            <w:r w:rsidRPr="00F07EF0">
              <w:rPr>
                <w:color w:val="000000"/>
              </w:rPr>
              <w:t> </w:t>
            </w:r>
          </w:p>
        </w:tc>
      </w:tr>
      <w:tr w:rsidR="0093425C" w:rsidRPr="00F07EF0" w14:paraId="7BBF6096" w14:textId="77777777" w:rsidTr="001C0AEB">
        <w:tc>
          <w:tcPr>
            <w:tcW w:w="7508" w:type="dxa"/>
            <w:vAlign w:val="center"/>
          </w:tcPr>
          <w:p w14:paraId="18157FB8" w14:textId="77777777" w:rsidR="0093425C" w:rsidRPr="00F07EF0" w:rsidRDefault="0093425C" w:rsidP="001C0AEB">
            <w:r w:rsidRPr="00F07EF0">
              <w:rPr>
                <w:color w:val="000000"/>
              </w:rPr>
              <w:t> </w:t>
            </w:r>
          </w:p>
        </w:tc>
        <w:tc>
          <w:tcPr>
            <w:tcW w:w="1985" w:type="dxa"/>
            <w:vAlign w:val="center"/>
          </w:tcPr>
          <w:p w14:paraId="0BD16940" w14:textId="77777777" w:rsidR="0093425C" w:rsidRPr="00F07EF0" w:rsidRDefault="0093425C" w:rsidP="001C0AEB">
            <w:r w:rsidRPr="00F07EF0">
              <w:rPr>
                <w:color w:val="000000"/>
              </w:rPr>
              <w:t> </w:t>
            </w:r>
          </w:p>
        </w:tc>
      </w:tr>
      <w:tr w:rsidR="0093425C" w:rsidRPr="00F07EF0" w14:paraId="044A715A" w14:textId="77777777" w:rsidTr="001C0AEB">
        <w:tc>
          <w:tcPr>
            <w:tcW w:w="7508" w:type="dxa"/>
            <w:vAlign w:val="center"/>
          </w:tcPr>
          <w:p w14:paraId="77E95E5D" w14:textId="77777777" w:rsidR="0093425C" w:rsidRPr="00F07EF0" w:rsidRDefault="0093425C" w:rsidP="001C0AEB">
            <w:r w:rsidRPr="00F07EF0">
              <w:rPr>
                <w:color w:val="000000"/>
              </w:rPr>
              <w:t> </w:t>
            </w:r>
          </w:p>
        </w:tc>
        <w:tc>
          <w:tcPr>
            <w:tcW w:w="1985" w:type="dxa"/>
            <w:vAlign w:val="center"/>
          </w:tcPr>
          <w:p w14:paraId="4ED60A00" w14:textId="77777777" w:rsidR="0093425C" w:rsidRPr="00F07EF0" w:rsidRDefault="0093425C" w:rsidP="001C0AEB">
            <w:r w:rsidRPr="00F07EF0">
              <w:rPr>
                <w:color w:val="000000"/>
              </w:rPr>
              <w:t> </w:t>
            </w:r>
          </w:p>
        </w:tc>
      </w:tr>
    </w:tbl>
    <w:p w14:paraId="36EB4AE2" w14:textId="6944E0F1" w:rsidR="0093425C" w:rsidRDefault="0093425C" w:rsidP="0093425C">
      <w:r w:rsidRPr="00F07EF0">
        <w:t xml:space="preserve">* </w:t>
      </w:r>
      <w:r w:rsidR="00840E6D">
        <w:t>f</w:t>
      </w:r>
      <w:r w:rsidRPr="00F07EF0">
        <w:t>or eksempel valgemner, masteroppgave.</w:t>
      </w:r>
      <w:r w:rsidRPr="00F07EF0">
        <w:tab/>
      </w:r>
    </w:p>
    <w:p w14:paraId="7BA49AFC" w14:textId="5604FD11" w:rsidR="0093425C" w:rsidRPr="00F07EF0" w:rsidRDefault="0093425C" w:rsidP="00443BB4">
      <w:pPr>
        <w:tabs>
          <w:tab w:val="left" w:pos="720"/>
          <w:tab w:val="left" w:pos="1440"/>
          <w:tab w:val="left" w:pos="2160"/>
          <w:tab w:val="left" w:pos="8925"/>
        </w:tabs>
      </w:pPr>
      <w:r w:rsidRPr="00F07EF0">
        <w:tab/>
      </w:r>
      <w:r w:rsidRPr="00F07EF0">
        <w:tab/>
      </w:r>
      <w:r w:rsidRPr="00F07EF0">
        <w:tab/>
      </w:r>
      <w:r w:rsidR="00443BB4">
        <w:tab/>
      </w:r>
    </w:p>
    <w:p w14:paraId="74DAC269" w14:textId="512A70CD" w:rsidR="0093425C" w:rsidRPr="00F07EF0" w:rsidRDefault="0093425C" w:rsidP="0093425C">
      <w:pPr>
        <w:pStyle w:val="Heading1"/>
      </w:pPr>
      <w:r w:rsidRPr="00F07EF0">
        <w:t>Opplysninger om studie</w:t>
      </w:r>
      <w:r w:rsidR="00C96BA8">
        <w:t>ne</w:t>
      </w:r>
      <w:r w:rsidRPr="00F07EF0">
        <w:t xml:space="preserve"> i utlandet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985"/>
      </w:tblGrid>
      <w:tr w:rsidR="0093425C" w:rsidRPr="00F07EF0" w14:paraId="77149A7C" w14:textId="77777777" w:rsidTr="00B81757">
        <w:tc>
          <w:tcPr>
            <w:tcW w:w="7508" w:type="dxa"/>
            <w:vAlign w:val="center"/>
          </w:tcPr>
          <w:p w14:paraId="07612292" w14:textId="66705727" w:rsidR="0093425C" w:rsidRPr="00F07EF0" w:rsidRDefault="00DA3211" w:rsidP="001C0AEB">
            <w:r>
              <w:t>Emne:</w:t>
            </w:r>
          </w:p>
        </w:tc>
        <w:tc>
          <w:tcPr>
            <w:tcW w:w="1985" w:type="dxa"/>
            <w:vAlign w:val="center"/>
          </w:tcPr>
          <w:p w14:paraId="3477E839" w14:textId="7ECC6C53" w:rsidR="0093425C" w:rsidRPr="00F07EF0" w:rsidRDefault="0093425C" w:rsidP="001C0AEB">
            <w:r w:rsidRPr="00F07EF0">
              <w:rPr>
                <w:color w:val="000000"/>
              </w:rPr>
              <w:t>Antall ECTS/credits</w:t>
            </w:r>
            <w:r w:rsidR="00DA3211">
              <w:rPr>
                <w:color w:val="000000"/>
              </w:rPr>
              <w:t>:</w:t>
            </w:r>
          </w:p>
        </w:tc>
      </w:tr>
      <w:tr w:rsidR="0093425C" w:rsidRPr="00F07EF0" w14:paraId="7CF15969" w14:textId="77777777" w:rsidTr="00B81757">
        <w:trPr>
          <w:trHeight w:val="361"/>
        </w:trPr>
        <w:tc>
          <w:tcPr>
            <w:tcW w:w="7508" w:type="dxa"/>
            <w:vAlign w:val="center"/>
          </w:tcPr>
          <w:p w14:paraId="6C7787B2" w14:textId="77777777" w:rsidR="0093425C" w:rsidRPr="00F07EF0" w:rsidRDefault="0093425C" w:rsidP="001C0AEB">
            <w:r w:rsidRPr="00F07EF0">
              <w:rPr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14:paraId="409DB339" w14:textId="77777777" w:rsidR="0093425C" w:rsidRPr="00F07EF0" w:rsidRDefault="0093425C" w:rsidP="001C0AEB">
            <w:r w:rsidRPr="00F07EF0">
              <w:rPr>
                <w:color w:val="000000"/>
              </w:rPr>
              <w:t> </w:t>
            </w:r>
          </w:p>
        </w:tc>
      </w:tr>
      <w:tr w:rsidR="0093425C" w:rsidRPr="00F07EF0" w14:paraId="7929E443" w14:textId="77777777" w:rsidTr="00B81757">
        <w:tc>
          <w:tcPr>
            <w:tcW w:w="7508" w:type="dxa"/>
            <w:vAlign w:val="center"/>
          </w:tcPr>
          <w:p w14:paraId="52000AD4" w14:textId="77777777" w:rsidR="0093425C" w:rsidRPr="00F07EF0" w:rsidRDefault="0093425C" w:rsidP="001C0AEB">
            <w:r w:rsidRPr="00F07EF0"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14:paraId="66AC4041" w14:textId="77777777" w:rsidR="0093425C" w:rsidRPr="00F07EF0" w:rsidRDefault="0093425C" w:rsidP="001C0AEB">
            <w:r w:rsidRPr="00F07EF0">
              <w:rPr>
                <w:color w:val="000000"/>
              </w:rPr>
              <w:t> </w:t>
            </w:r>
          </w:p>
        </w:tc>
      </w:tr>
      <w:tr w:rsidR="0093425C" w:rsidRPr="00F07EF0" w14:paraId="1CE98369" w14:textId="77777777" w:rsidTr="00B81757">
        <w:tc>
          <w:tcPr>
            <w:tcW w:w="7508" w:type="dxa"/>
            <w:vAlign w:val="center"/>
          </w:tcPr>
          <w:p w14:paraId="5726D8B2" w14:textId="77777777" w:rsidR="0093425C" w:rsidRPr="00F07EF0" w:rsidRDefault="0093425C" w:rsidP="001C0AEB">
            <w:r w:rsidRPr="00F07EF0">
              <w:rPr>
                <w:color w:val="000000"/>
              </w:rPr>
              <w:t>3</w:t>
            </w:r>
          </w:p>
        </w:tc>
        <w:tc>
          <w:tcPr>
            <w:tcW w:w="1985" w:type="dxa"/>
            <w:vAlign w:val="center"/>
          </w:tcPr>
          <w:p w14:paraId="08541656" w14:textId="77777777" w:rsidR="0093425C" w:rsidRPr="00F07EF0" w:rsidRDefault="0093425C" w:rsidP="001C0AEB">
            <w:r w:rsidRPr="00F07EF0">
              <w:rPr>
                <w:color w:val="000000"/>
              </w:rPr>
              <w:t> </w:t>
            </w:r>
          </w:p>
        </w:tc>
      </w:tr>
      <w:tr w:rsidR="0093425C" w:rsidRPr="00F07EF0" w14:paraId="1CB8845B" w14:textId="77777777" w:rsidTr="00B81757">
        <w:tc>
          <w:tcPr>
            <w:tcW w:w="7508" w:type="dxa"/>
            <w:vAlign w:val="center"/>
          </w:tcPr>
          <w:p w14:paraId="45632664" w14:textId="77777777" w:rsidR="0093425C" w:rsidRPr="00F07EF0" w:rsidRDefault="0093425C" w:rsidP="001C0AEB">
            <w:r w:rsidRPr="00F07EF0">
              <w:rPr>
                <w:color w:val="000000"/>
              </w:rPr>
              <w:t>4</w:t>
            </w:r>
          </w:p>
        </w:tc>
        <w:tc>
          <w:tcPr>
            <w:tcW w:w="1985" w:type="dxa"/>
            <w:vAlign w:val="center"/>
          </w:tcPr>
          <w:p w14:paraId="07C49C9A" w14:textId="77777777" w:rsidR="0093425C" w:rsidRPr="00F07EF0" w:rsidRDefault="0093425C" w:rsidP="001C0AEB">
            <w:r w:rsidRPr="00F07EF0">
              <w:rPr>
                <w:color w:val="000000"/>
              </w:rPr>
              <w:t> </w:t>
            </w:r>
          </w:p>
        </w:tc>
      </w:tr>
      <w:tr w:rsidR="0093425C" w:rsidRPr="00F07EF0" w14:paraId="1B56AA9D" w14:textId="77777777" w:rsidTr="00B81757">
        <w:tc>
          <w:tcPr>
            <w:tcW w:w="7508" w:type="dxa"/>
            <w:vAlign w:val="center"/>
          </w:tcPr>
          <w:p w14:paraId="6DBA6AAD" w14:textId="77777777" w:rsidR="0093425C" w:rsidRPr="00F07EF0" w:rsidRDefault="0093425C" w:rsidP="001C0AEB">
            <w:r w:rsidRPr="00F07EF0">
              <w:rPr>
                <w:color w:val="000000"/>
              </w:rPr>
              <w:t>5</w:t>
            </w:r>
          </w:p>
        </w:tc>
        <w:tc>
          <w:tcPr>
            <w:tcW w:w="1985" w:type="dxa"/>
            <w:vAlign w:val="center"/>
          </w:tcPr>
          <w:p w14:paraId="239B63F6" w14:textId="77777777" w:rsidR="0093425C" w:rsidRPr="00F07EF0" w:rsidRDefault="0093425C" w:rsidP="001C0AEB">
            <w:r w:rsidRPr="00F07EF0">
              <w:rPr>
                <w:color w:val="000000"/>
              </w:rPr>
              <w:t> </w:t>
            </w:r>
          </w:p>
        </w:tc>
      </w:tr>
      <w:tr w:rsidR="0093425C" w:rsidRPr="00F07EF0" w14:paraId="0A5800E8" w14:textId="77777777" w:rsidTr="00B81757">
        <w:tc>
          <w:tcPr>
            <w:tcW w:w="7508" w:type="dxa"/>
            <w:vAlign w:val="center"/>
          </w:tcPr>
          <w:p w14:paraId="66DBFF22" w14:textId="77777777" w:rsidR="0093425C" w:rsidRPr="00F07EF0" w:rsidRDefault="0093425C" w:rsidP="001C0AEB">
            <w:r w:rsidRPr="00F07EF0">
              <w:rPr>
                <w:color w:val="000000"/>
              </w:rPr>
              <w:t>6</w:t>
            </w:r>
          </w:p>
        </w:tc>
        <w:tc>
          <w:tcPr>
            <w:tcW w:w="1985" w:type="dxa"/>
            <w:vAlign w:val="center"/>
          </w:tcPr>
          <w:p w14:paraId="20D79ABD" w14:textId="77777777" w:rsidR="0093425C" w:rsidRPr="00F07EF0" w:rsidRDefault="0093425C" w:rsidP="001C0AEB">
            <w:r w:rsidRPr="00F07EF0">
              <w:rPr>
                <w:color w:val="000000"/>
              </w:rPr>
              <w:t> </w:t>
            </w:r>
          </w:p>
        </w:tc>
      </w:tr>
    </w:tbl>
    <w:p w14:paraId="5C64262F" w14:textId="2A50F731" w:rsidR="0093425C" w:rsidRDefault="0093425C" w:rsidP="0093425C"/>
    <w:p w14:paraId="7F27DC3A" w14:textId="77777777" w:rsidR="0085238C" w:rsidRPr="00F07EF0" w:rsidRDefault="0085238C" w:rsidP="0093425C"/>
    <w:p w14:paraId="3275EF8A" w14:textId="77777777" w:rsidR="00622E38" w:rsidRDefault="00DA3211" w:rsidP="0093425C">
      <w:pPr>
        <w:pStyle w:val="Heading1"/>
      </w:pPr>
      <w:r>
        <w:t>Dato siste eksamen (må fylles ut)</w:t>
      </w:r>
      <w:r w:rsidR="00FD4775">
        <w:t>:</w:t>
      </w: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</w:tblGrid>
      <w:tr w:rsidR="00622E38" w:rsidRPr="00F07EF0" w14:paraId="73976340" w14:textId="77777777" w:rsidTr="00622E38">
        <w:trPr>
          <w:trHeight w:val="371"/>
        </w:trPr>
        <w:tc>
          <w:tcPr>
            <w:tcW w:w="5240" w:type="dxa"/>
          </w:tcPr>
          <w:p w14:paraId="46EFAB9C" w14:textId="77777777" w:rsidR="00622E38" w:rsidRPr="00F07EF0" w:rsidRDefault="00622E38" w:rsidP="00622E38"/>
        </w:tc>
      </w:tr>
    </w:tbl>
    <w:p w14:paraId="670F2DF5" w14:textId="67C6DD6C" w:rsidR="0085238C" w:rsidRDefault="00FD4775" w:rsidP="0085238C">
      <w:pPr>
        <w:pStyle w:val="Heading1"/>
        <w:ind w:left="360"/>
      </w:pPr>
      <w:r>
        <w:t xml:space="preserve"> </w:t>
      </w:r>
    </w:p>
    <w:p w14:paraId="53297417" w14:textId="77777777" w:rsidR="0085238C" w:rsidRPr="0085238C" w:rsidRDefault="0085238C" w:rsidP="0085238C"/>
    <w:p w14:paraId="48EDD8B8" w14:textId="5E3BD7DB" w:rsidR="0093425C" w:rsidRPr="00F07EF0" w:rsidRDefault="002F1D4E" w:rsidP="0093425C">
      <w:pPr>
        <w:pStyle w:val="Heading1"/>
      </w:pPr>
      <w:r>
        <w:lastRenderedPageBreak/>
        <w:t>Nødvendige vedlegg</w:t>
      </w:r>
    </w:p>
    <w:p w14:paraId="40EB0D84" w14:textId="17524431" w:rsidR="00D369AE" w:rsidRDefault="00D369AE" w:rsidP="00D369AE">
      <w:r>
        <w:t>V</w:t>
      </w:r>
      <w:r w:rsidR="009B1D26" w:rsidRPr="009B1D26">
        <w:t>ed godkjenning av utvekslingsstudier/delstudier gjennom en av fakultetets utvekslingsavtaler</w:t>
      </w:r>
      <w:r w:rsidR="00C57175">
        <w:t>:</w:t>
      </w:r>
    </w:p>
    <w:p w14:paraId="73C6A861" w14:textId="36A70802" w:rsidR="009B1D26" w:rsidRPr="00C57175" w:rsidRDefault="009B1D26" w:rsidP="00C57175">
      <w:pPr>
        <w:pStyle w:val="ListParagraph"/>
        <w:numPr>
          <w:ilvl w:val="0"/>
          <w:numId w:val="7"/>
        </w:numPr>
        <w:jc w:val="both"/>
        <w:rPr>
          <w:bCs/>
        </w:rPr>
      </w:pPr>
      <w:r w:rsidRPr="00D369AE">
        <w:rPr>
          <w:bCs/>
        </w:rPr>
        <w:t>Kopi</w:t>
      </w:r>
      <w:r w:rsidRPr="00C57175">
        <w:rPr>
          <w:bCs/>
        </w:rPr>
        <w:t xml:space="preserve"> av karakterutskrift fra vertsuniversitetet </w:t>
      </w:r>
    </w:p>
    <w:p w14:paraId="74330FFE" w14:textId="49ACDF4B" w:rsidR="00C57175" w:rsidRPr="00C57175" w:rsidRDefault="00C57175" w:rsidP="00C57175">
      <w:r>
        <w:t>V</w:t>
      </w:r>
      <w:r w:rsidR="009B1D26" w:rsidRPr="00C57175">
        <w:t>ed godkjenning av delstudier og studier i utlandet utenom fakultetets avtaler</w:t>
      </w:r>
      <w:r>
        <w:t>:</w:t>
      </w:r>
    </w:p>
    <w:p w14:paraId="73D82966" w14:textId="77777777" w:rsidR="009B1D26" w:rsidRPr="009B1D26" w:rsidRDefault="009B1D26" w:rsidP="00C57175">
      <w:pPr>
        <w:pStyle w:val="ListParagraph"/>
        <w:numPr>
          <w:ilvl w:val="0"/>
          <w:numId w:val="7"/>
        </w:numPr>
        <w:jc w:val="both"/>
        <w:rPr>
          <w:bCs/>
        </w:rPr>
      </w:pPr>
      <w:r w:rsidRPr="009B1D26">
        <w:rPr>
          <w:bCs/>
        </w:rPr>
        <w:t>Bekreftede kopier av: karakterutskrift eller endelig vitnemål/diplom på engelsk</w:t>
      </w:r>
    </w:p>
    <w:p w14:paraId="46B91BC0" w14:textId="77777777" w:rsidR="009B1D26" w:rsidRPr="009B1D26" w:rsidRDefault="009B1D26" w:rsidP="00C57175">
      <w:pPr>
        <w:pStyle w:val="ListParagraph"/>
        <w:numPr>
          <w:ilvl w:val="0"/>
          <w:numId w:val="7"/>
        </w:numPr>
        <w:jc w:val="both"/>
        <w:rPr>
          <w:bCs/>
        </w:rPr>
      </w:pPr>
      <w:r w:rsidRPr="009B1D26">
        <w:rPr>
          <w:bCs/>
        </w:rPr>
        <w:t xml:space="preserve">Offisiell forklaring fra universitetet på lærestedets karaktersystem, gradsoppbygging og poengsystem. </w:t>
      </w:r>
    </w:p>
    <w:p w14:paraId="466A6B98" w14:textId="77777777" w:rsidR="009B1D26" w:rsidRPr="009B1D26" w:rsidRDefault="009B1D26" w:rsidP="00C57175">
      <w:pPr>
        <w:pStyle w:val="ListParagraph"/>
        <w:numPr>
          <w:ilvl w:val="0"/>
          <w:numId w:val="7"/>
        </w:numPr>
        <w:jc w:val="both"/>
        <w:rPr>
          <w:bCs/>
        </w:rPr>
      </w:pPr>
      <w:r w:rsidRPr="009B1D26">
        <w:rPr>
          <w:bCs/>
        </w:rPr>
        <w:t xml:space="preserve">Kursbeskrivelser med opplysninger om kursopplegg og type eksamen. Hvis disse bekreftelsene ikke foreligger på engelsk eller et skandinavisk språk, må det vedlegges et sammendrag på ett av disse språkene. </w:t>
      </w:r>
    </w:p>
    <w:p w14:paraId="7214C5AD" w14:textId="5E5FE70F" w:rsidR="00E7300C" w:rsidRDefault="009B1D26" w:rsidP="00E7300C">
      <w:pPr>
        <w:pStyle w:val="ListParagraph"/>
        <w:numPr>
          <w:ilvl w:val="0"/>
          <w:numId w:val="7"/>
        </w:numPr>
        <w:jc w:val="both"/>
        <w:rPr>
          <w:bCs/>
        </w:rPr>
      </w:pPr>
      <w:r w:rsidRPr="009B1D26">
        <w:rPr>
          <w:bCs/>
        </w:rPr>
        <w:t>Avhandlingen (gjelder kun for de som ønsker å få innpasset oppgave fra LL.M i graden). Hvis avhandlingen ikke foreligger på engelsk eller et skandinavisk språk, kan oversettelse av oppgaven kreves. Avhandlingen og vil ikke bli returnert.</w:t>
      </w:r>
    </w:p>
    <w:p w14:paraId="20300F01" w14:textId="77777777" w:rsidR="008A5E8A" w:rsidRPr="008A5E8A" w:rsidRDefault="008A5E8A" w:rsidP="008A5E8A">
      <w:pPr>
        <w:ind w:left="360"/>
        <w:jc w:val="both"/>
        <w:rPr>
          <w:bCs/>
        </w:rPr>
      </w:pPr>
    </w:p>
    <w:p w14:paraId="5794F160" w14:textId="77777777" w:rsidR="00E7300C" w:rsidRPr="00E7300C" w:rsidRDefault="00E7300C" w:rsidP="00E7300C">
      <w:pPr>
        <w:jc w:val="both"/>
        <w:rPr>
          <w:bCs/>
          <w:sz w:val="6"/>
          <w:szCs w:val="6"/>
        </w:rPr>
      </w:pPr>
    </w:p>
    <w:p w14:paraId="046629D8" w14:textId="509194CB" w:rsidR="008A5E8A" w:rsidRDefault="0017135C" w:rsidP="00E7300C">
      <w:r w:rsidRPr="0017135C">
        <w:t>Jeg bekrefter at opplysningene er korrekte, og at alle de innsendte dokumentene er ekte og tilhører meg:</w:t>
      </w:r>
    </w:p>
    <w:p w14:paraId="7C060310" w14:textId="77777777" w:rsidR="008A5E8A" w:rsidRPr="00E7300C" w:rsidRDefault="008A5E8A" w:rsidP="00E730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279"/>
        <w:gridCol w:w="4525"/>
      </w:tblGrid>
      <w:tr w:rsidR="0093425C" w:rsidRPr="00F07EF0" w14:paraId="52500765" w14:textId="77777777" w:rsidTr="008A5E8A">
        <w:trPr>
          <w:trHeight w:val="69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4B8B" w14:textId="77777777" w:rsidR="0093425C" w:rsidRPr="00F07EF0" w:rsidRDefault="0093425C" w:rsidP="001C0AEB">
            <w:r w:rsidRPr="00F07EF0">
              <w:t>Sted: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04A3" w14:textId="77777777" w:rsidR="0093425C" w:rsidRPr="00F07EF0" w:rsidRDefault="0093425C" w:rsidP="001C0AEB">
            <w:r w:rsidRPr="00F07EF0">
              <w:t>Dato: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5B2" w14:textId="77777777" w:rsidR="0093425C" w:rsidRPr="00F07EF0" w:rsidRDefault="0093425C" w:rsidP="001C0AEB">
            <w:r w:rsidRPr="00F07EF0">
              <w:t>Signatur:</w:t>
            </w:r>
          </w:p>
        </w:tc>
      </w:tr>
    </w:tbl>
    <w:p w14:paraId="5B0FD88B" w14:textId="74528B2D" w:rsidR="00725779" w:rsidRDefault="00725779" w:rsidP="00E7300C"/>
    <w:sectPr w:rsidR="00725779" w:rsidSect="006022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134" w:bottom="1276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E264" w14:textId="77777777" w:rsidR="00896A48" w:rsidRDefault="00896A48" w:rsidP="0093425C">
      <w:pPr>
        <w:spacing w:after="0"/>
      </w:pPr>
      <w:r>
        <w:separator/>
      </w:r>
    </w:p>
  </w:endnote>
  <w:endnote w:type="continuationSeparator" w:id="0">
    <w:p w14:paraId="4D658710" w14:textId="77777777" w:rsidR="00896A48" w:rsidRDefault="00896A48" w:rsidP="009342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016162"/>
      <w:docPartObj>
        <w:docPartGallery w:val="Page Numbers (Bottom of Page)"/>
        <w:docPartUnique/>
      </w:docPartObj>
    </w:sdtPr>
    <w:sdtContent>
      <w:sdt>
        <w:sdtPr>
          <w:id w:val="730813506"/>
          <w:docPartObj>
            <w:docPartGallery w:val="Page Numbers (Top of Page)"/>
            <w:docPartUnique/>
          </w:docPartObj>
        </w:sdtPr>
        <w:sdtContent>
          <w:p w14:paraId="63CE0C88" w14:textId="561609B4" w:rsidR="008A5E8A" w:rsidRDefault="008A5E8A">
            <w:pPr>
              <w:pStyle w:val="Footer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B561D3" w14:textId="77777777" w:rsidR="008A5E8A" w:rsidRDefault="008A5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0511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4308E6" w14:textId="60EF3CD3" w:rsidR="005D01CA" w:rsidRDefault="005D01CA">
            <w:pPr>
              <w:pStyle w:val="Footer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421E64" w14:textId="77777777" w:rsidR="0093425C" w:rsidRDefault="0093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AE4B" w14:textId="77777777" w:rsidR="00896A48" w:rsidRDefault="00896A48" w:rsidP="0093425C">
      <w:pPr>
        <w:spacing w:after="0"/>
      </w:pPr>
      <w:r>
        <w:separator/>
      </w:r>
    </w:p>
  </w:footnote>
  <w:footnote w:type="continuationSeparator" w:id="0">
    <w:p w14:paraId="29F33079" w14:textId="77777777" w:rsidR="00896A48" w:rsidRDefault="00896A48" w:rsidP="009342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1DD6" w14:textId="77777777" w:rsidR="00B40445" w:rsidRDefault="0006649A" w:rsidP="00E94E02">
    <w:pPr>
      <w:pStyle w:val="Header"/>
      <w:tabs>
        <w:tab w:val="clear" w:pos="4536"/>
        <w:tab w:val="clear" w:pos="9072"/>
        <w:tab w:val="left" w:pos="137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F3B5" w14:textId="77777777" w:rsidR="00E94E02" w:rsidRDefault="0006649A">
    <w:pPr>
      <w:pStyle w:val="Header"/>
    </w:pPr>
    <w:r w:rsidRPr="00B40445">
      <w:rPr>
        <w:noProof/>
      </w:rPr>
      <w:drawing>
        <wp:anchor distT="0" distB="0" distL="114300" distR="114300" simplePos="0" relativeHeight="251659264" behindDoc="1" locked="0" layoutInCell="1" allowOverlap="1" wp14:anchorId="3CB968D1" wp14:editId="496D9094">
          <wp:simplePos x="0" y="0"/>
          <wp:positionH relativeFrom="page">
            <wp:posOffset>528704</wp:posOffset>
          </wp:positionH>
          <wp:positionV relativeFrom="page">
            <wp:posOffset>449580</wp:posOffset>
          </wp:positionV>
          <wp:extent cx="2854325" cy="725170"/>
          <wp:effectExtent l="0" t="0" r="3175" b="0"/>
          <wp:wrapNone/>
          <wp:docPr id="40" name="Grafikk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k 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325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1A5D"/>
    <w:multiLevelType w:val="hybridMultilevel"/>
    <w:tmpl w:val="437693DE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B02E21"/>
    <w:multiLevelType w:val="hybridMultilevel"/>
    <w:tmpl w:val="8818A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B3414"/>
    <w:multiLevelType w:val="hybridMultilevel"/>
    <w:tmpl w:val="2C726552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E7751A8"/>
    <w:multiLevelType w:val="hybridMultilevel"/>
    <w:tmpl w:val="DAF6C79E"/>
    <w:lvl w:ilvl="0" w:tplc="0A247D7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D04DD"/>
    <w:multiLevelType w:val="hybridMultilevel"/>
    <w:tmpl w:val="D2F0EA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36D26"/>
    <w:multiLevelType w:val="hybridMultilevel"/>
    <w:tmpl w:val="B08A4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35638"/>
    <w:multiLevelType w:val="hybridMultilevel"/>
    <w:tmpl w:val="A4803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106984">
    <w:abstractNumId w:val="4"/>
  </w:num>
  <w:num w:numId="2" w16cid:durableId="1295675261">
    <w:abstractNumId w:val="5"/>
  </w:num>
  <w:num w:numId="3" w16cid:durableId="700134892">
    <w:abstractNumId w:val="3"/>
  </w:num>
  <w:num w:numId="4" w16cid:durableId="1082482030">
    <w:abstractNumId w:val="0"/>
  </w:num>
  <w:num w:numId="5" w16cid:durableId="179204378">
    <w:abstractNumId w:val="2"/>
  </w:num>
  <w:num w:numId="6" w16cid:durableId="485711247">
    <w:abstractNumId w:val="6"/>
  </w:num>
  <w:num w:numId="7" w16cid:durableId="198797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5C"/>
    <w:rsid w:val="00012460"/>
    <w:rsid w:val="0006649A"/>
    <w:rsid w:val="000A0660"/>
    <w:rsid w:val="000A4BFF"/>
    <w:rsid w:val="0017135C"/>
    <w:rsid w:val="00251A19"/>
    <w:rsid w:val="002578D4"/>
    <w:rsid w:val="00272D25"/>
    <w:rsid w:val="002B3E4B"/>
    <w:rsid w:val="002C3B60"/>
    <w:rsid w:val="002F1D4E"/>
    <w:rsid w:val="003D5B2A"/>
    <w:rsid w:val="00443BB4"/>
    <w:rsid w:val="00481D18"/>
    <w:rsid w:val="004E5213"/>
    <w:rsid w:val="005D01CA"/>
    <w:rsid w:val="005D05A9"/>
    <w:rsid w:val="006022F2"/>
    <w:rsid w:val="00622E38"/>
    <w:rsid w:val="00680CCE"/>
    <w:rsid w:val="006A7EF9"/>
    <w:rsid w:val="00725779"/>
    <w:rsid w:val="00740777"/>
    <w:rsid w:val="00840E6D"/>
    <w:rsid w:val="0085238C"/>
    <w:rsid w:val="008964C3"/>
    <w:rsid w:val="00896A48"/>
    <w:rsid w:val="008A5E8A"/>
    <w:rsid w:val="00924A70"/>
    <w:rsid w:val="0093425C"/>
    <w:rsid w:val="009B1D26"/>
    <w:rsid w:val="009D3750"/>
    <w:rsid w:val="009E62CB"/>
    <w:rsid w:val="00A15E46"/>
    <w:rsid w:val="00B81757"/>
    <w:rsid w:val="00BC3654"/>
    <w:rsid w:val="00BD046C"/>
    <w:rsid w:val="00C44F62"/>
    <w:rsid w:val="00C57175"/>
    <w:rsid w:val="00C85A29"/>
    <w:rsid w:val="00C96BA8"/>
    <w:rsid w:val="00CC47D5"/>
    <w:rsid w:val="00CE5F1C"/>
    <w:rsid w:val="00CF3B60"/>
    <w:rsid w:val="00D369AE"/>
    <w:rsid w:val="00DA3211"/>
    <w:rsid w:val="00E5393D"/>
    <w:rsid w:val="00E7300C"/>
    <w:rsid w:val="00EE1095"/>
    <w:rsid w:val="00F4353B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2C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25C"/>
    <w:pPr>
      <w:spacing w:line="240" w:lineRule="auto"/>
    </w:pPr>
    <w:rPr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7D5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000000" w:themeColor="text1"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777"/>
    <w:rPr>
      <w:rFonts w:ascii="Arial" w:eastAsiaTheme="majorEastAsia" w:hAnsi="Arial" w:cstheme="majorBidi"/>
      <w:color w:val="000000" w:themeColor="text1"/>
      <w:sz w:val="24"/>
      <w:szCs w:val="32"/>
      <w:lang w:val="nb-NO"/>
    </w:rPr>
  </w:style>
  <w:style w:type="paragraph" w:styleId="Header">
    <w:name w:val="header"/>
    <w:basedOn w:val="Normal"/>
    <w:link w:val="HeaderChar"/>
    <w:uiPriority w:val="99"/>
    <w:semiHidden/>
    <w:rsid w:val="0093425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25C"/>
    <w:rPr>
      <w:lang w:val="nb-NO"/>
    </w:rPr>
  </w:style>
  <w:style w:type="paragraph" w:styleId="ListParagraph">
    <w:name w:val="List Paragraph"/>
    <w:basedOn w:val="Normal"/>
    <w:uiPriority w:val="34"/>
    <w:qFormat/>
    <w:rsid w:val="0093425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3425C"/>
    <w:pPr>
      <w:spacing w:before="360" w:after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25C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93425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425C"/>
    <w:rPr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D26"/>
    <w:rPr>
      <w:rFonts w:asciiTheme="majorHAnsi" w:eastAsiaTheme="majorEastAsia" w:hAnsiTheme="majorHAnsi" w:cstheme="majorBidi"/>
      <w:i/>
      <w:iCs/>
      <w:color w:val="2F5496" w:themeColor="accent1" w:themeShade="BF"/>
      <w:lang w:val="nb-NO"/>
    </w:rPr>
  </w:style>
  <w:style w:type="paragraph" w:styleId="NormalWeb">
    <w:name w:val="Normal (Web)"/>
    <w:basedOn w:val="Normal"/>
    <w:rsid w:val="00FD4775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nb-NO"/>
    </w:rPr>
  </w:style>
  <w:style w:type="table" w:styleId="TableGrid">
    <w:name w:val="Table Grid"/>
    <w:basedOn w:val="TableNormal"/>
    <w:uiPriority w:val="39"/>
    <w:rsid w:val="0044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2023-03-13T14:36:00Z</dcterms:created>
  <dcterms:modified xsi:type="dcterms:W3CDTF">2023-03-15T19:45:00Z</dcterms:modified>
</cp:coreProperties>
</file>